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22BF10EC" w:rsidR="00A0735F" w:rsidRPr="008B5A83" w:rsidRDefault="00C7191D"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№136</w:t>
      </w:r>
    </w:p>
    <w:p w14:paraId="05CBA8BE" w14:textId="77777777" w:rsidR="00A909DE"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к участию в конкурсе с неограниченным участием</w:t>
      </w:r>
      <w:r w:rsidR="00A909DE">
        <w:rPr>
          <w:rFonts w:ascii="Tahoma" w:hAnsi="Tahoma" w:cs="Tahoma"/>
          <w:b/>
          <w:sz w:val="19"/>
          <w:szCs w:val="19"/>
        </w:rPr>
        <w:t xml:space="preserve"> </w:t>
      </w:r>
    </w:p>
    <w:p w14:paraId="5FC3DBF1" w14:textId="3B8C05EA" w:rsidR="00A0735F" w:rsidRPr="00A909DE" w:rsidRDefault="00A909DE" w:rsidP="00A0735F">
      <w:pPr>
        <w:widowControl w:val="0"/>
        <w:autoSpaceDE w:val="0"/>
        <w:autoSpaceDN w:val="0"/>
        <w:adjustRightInd w:val="0"/>
        <w:spacing w:after="0" w:line="240" w:lineRule="auto"/>
        <w:jc w:val="center"/>
        <w:rPr>
          <w:rFonts w:ascii="Tahoma" w:hAnsi="Tahoma" w:cs="Tahoma"/>
          <w:b/>
          <w:color w:val="0000CC"/>
          <w:sz w:val="19"/>
          <w:szCs w:val="19"/>
        </w:rPr>
      </w:pPr>
      <w:r w:rsidRPr="00A909DE">
        <w:rPr>
          <w:rFonts w:ascii="Tahoma" w:hAnsi="Tahoma" w:cs="Tahoma"/>
          <w:b/>
          <w:color w:val="0000CC"/>
          <w:sz w:val="19"/>
          <w:szCs w:val="19"/>
        </w:rPr>
        <w:t>(повторный конкурс)</w:t>
      </w:r>
      <w:r w:rsidR="00A0735F" w:rsidRPr="00A909DE">
        <w:rPr>
          <w:rFonts w:ascii="Tahoma" w:hAnsi="Tahoma" w:cs="Tahoma"/>
          <w:b/>
          <w:color w:val="0000CC"/>
          <w:sz w:val="19"/>
          <w:szCs w:val="19"/>
        </w:rPr>
        <w:t xml:space="preserve"> </w:t>
      </w:r>
    </w:p>
    <w:p w14:paraId="77D9A170" w14:textId="77777777" w:rsidR="00A0735F" w:rsidRPr="00A909DE" w:rsidRDefault="00A0735F" w:rsidP="00A0735F">
      <w:pPr>
        <w:widowControl w:val="0"/>
        <w:autoSpaceDE w:val="0"/>
        <w:autoSpaceDN w:val="0"/>
        <w:adjustRightInd w:val="0"/>
        <w:spacing w:after="0" w:line="240" w:lineRule="auto"/>
        <w:jc w:val="center"/>
        <w:rPr>
          <w:rFonts w:ascii="Tahoma" w:hAnsi="Tahoma" w:cs="Tahoma"/>
          <w:b/>
          <w:color w:val="0000CC"/>
          <w:sz w:val="19"/>
          <w:szCs w:val="19"/>
        </w:rPr>
      </w:pPr>
    </w:p>
    <w:p w14:paraId="73132D4F" w14:textId="3B81D453" w:rsidR="00A0735F" w:rsidRPr="008B5A83" w:rsidRDefault="00C7191D" w:rsidP="00A0735F">
      <w:pPr>
        <w:pStyle w:val="af2"/>
        <w:rPr>
          <w:rFonts w:ascii="Tahoma" w:hAnsi="Tahoma" w:cs="Tahoma"/>
          <w:sz w:val="19"/>
          <w:szCs w:val="19"/>
        </w:rPr>
      </w:pPr>
      <w:r>
        <w:rPr>
          <w:rFonts w:ascii="Tahoma" w:hAnsi="Tahoma" w:cs="Tahoma"/>
          <w:sz w:val="19"/>
          <w:szCs w:val="19"/>
        </w:rPr>
        <w:t>Дата: «17</w:t>
      </w:r>
      <w:r w:rsidR="00A0735F" w:rsidRPr="008B5A83">
        <w:rPr>
          <w:rFonts w:ascii="Tahoma" w:hAnsi="Tahoma" w:cs="Tahoma"/>
          <w:sz w:val="19"/>
          <w:szCs w:val="19"/>
        </w:rPr>
        <w:t xml:space="preserve">» </w:t>
      </w:r>
      <w:r w:rsidR="008B5763">
        <w:rPr>
          <w:rFonts w:ascii="Tahoma" w:hAnsi="Tahoma" w:cs="Tahoma"/>
          <w:sz w:val="19"/>
          <w:szCs w:val="19"/>
        </w:rPr>
        <w:t>июл</w:t>
      </w:r>
      <w:r w:rsidR="00E06F14" w:rsidRPr="008B5A83">
        <w:rPr>
          <w:rFonts w:ascii="Tahoma" w:hAnsi="Tahoma" w:cs="Tahoma"/>
          <w:sz w:val="19"/>
          <w:szCs w:val="19"/>
        </w:rPr>
        <w:t>я</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76F4B3" w14:textId="16DB6E1E"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E06F14" w:rsidRPr="008B5A83">
        <w:rPr>
          <w:rFonts w:ascii="Tahoma" w:eastAsia="Times New Roman" w:hAnsi="Tahoma" w:cs="Tahoma"/>
          <w:b/>
          <w:bCs/>
          <w:color w:val="000000"/>
          <w:sz w:val="19"/>
          <w:szCs w:val="19"/>
        </w:rPr>
        <w:t xml:space="preserve">сетевого оборудования, </w:t>
      </w:r>
      <w:r w:rsidR="00E06F14" w:rsidRPr="008B5A83">
        <w:rPr>
          <w:rFonts w:ascii="Tahoma" w:eastAsia="Times New Roman" w:hAnsi="Tahoma" w:cs="Tahoma"/>
          <w:b/>
          <w:bCs/>
          <w:color w:val="000000"/>
          <w:sz w:val="19"/>
          <w:szCs w:val="19"/>
          <w:lang w:val="en-US"/>
        </w:rPr>
        <w:t>IP</w:t>
      </w:r>
      <w:r w:rsidR="00E06F14" w:rsidRPr="008B5A83">
        <w:rPr>
          <w:rFonts w:ascii="Tahoma" w:eastAsia="Times New Roman" w:hAnsi="Tahoma" w:cs="Tahoma"/>
          <w:b/>
          <w:bCs/>
          <w:color w:val="000000"/>
          <w:sz w:val="19"/>
          <w:szCs w:val="19"/>
        </w:rPr>
        <w:t>-телефонов, гарнитур, Лицензии ПО, Лицензии на сервисную поддержку межсетевого экрана</w:t>
      </w:r>
      <w:r w:rsidR="00E06F14" w:rsidRPr="008B5A83">
        <w:rPr>
          <w:rFonts w:ascii="Tahoma" w:hAnsi="Tahoma" w:cs="Tahoma"/>
          <w:sz w:val="19"/>
          <w:szCs w:val="19"/>
        </w:rPr>
        <w:t xml:space="preserve"> </w:t>
      </w:r>
      <w:r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562DE2E6"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8B5A83" w:rsidRDefault="00A0735F" w:rsidP="00A0735F">
      <w:pPr>
        <w:pStyle w:val="a3"/>
        <w:widowControl w:val="0"/>
        <w:numPr>
          <w:ilvl w:val="0"/>
          <w:numId w:val="4"/>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8B5A83" w14:paraId="70CFC36C" w14:textId="77777777" w:rsidTr="00A0735F">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конкурсных заявок:</w:t>
            </w:r>
          </w:p>
          <w:p w14:paraId="67D4FBE1" w14:textId="6CDFC7AD" w:rsidR="00A0735F" w:rsidRPr="008B5A83" w:rsidRDefault="00C7191D" w:rsidP="00A073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24</w:t>
            </w:r>
            <w:r w:rsidR="008B5763">
              <w:rPr>
                <w:rFonts w:ascii="Tahoma" w:hAnsi="Tahoma" w:cs="Tahoma"/>
                <w:b/>
                <w:sz w:val="19"/>
                <w:szCs w:val="19"/>
              </w:rPr>
              <w:t>.07</w:t>
            </w:r>
            <w:r w:rsidR="00A0735F" w:rsidRPr="008B5A83">
              <w:rPr>
                <w:rFonts w:ascii="Tahoma" w:hAnsi="Tahoma" w:cs="Tahoma"/>
                <w:b/>
                <w:sz w:val="19"/>
                <w:szCs w:val="19"/>
              </w:rPr>
              <w:t>.2023г. 13:59 часов (GMT+6)</w:t>
            </w:r>
          </w:p>
        </w:tc>
      </w:tr>
      <w:tr w:rsidR="00A0735F" w:rsidRPr="008B5A83" w14:paraId="41DFAC83" w14:textId="77777777" w:rsidTr="00A0735F">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Дата окончания приема паролей к конкурсным заявкам:</w:t>
            </w:r>
          </w:p>
          <w:p w14:paraId="052A4682" w14:textId="46249CF2" w:rsidR="00A0735F" w:rsidRPr="008B5A83" w:rsidRDefault="00C7191D" w:rsidP="00A073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24</w:t>
            </w:r>
            <w:r w:rsidR="008B5763">
              <w:rPr>
                <w:rFonts w:ascii="Tahoma" w:hAnsi="Tahoma" w:cs="Tahoma"/>
                <w:b/>
                <w:sz w:val="19"/>
                <w:szCs w:val="19"/>
              </w:rPr>
              <w:t>.07</w:t>
            </w:r>
            <w:r w:rsidR="00A0735F" w:rsidRPr="008B5A83">
              <w:rPr>
                <w:rFonts w:ascii="Tahoma" w:hAnsi="Tahoma" w:cs="Tahoma"/>
                <w:b/>
                <w:sz w:val="19"/>
                <w:szCs w:val="19"/>
              </w:rPr>
              <w:t>.2023г. с 14:00 до 15:59 часов (GMT+6)</w:t>
            </w:r>
          </w:p>
        </w:tc>
      </w:tr>
      <w:tr w:rsidR="00A0735F" w:rsidRPr="008B5A83" w14:paraId="03E0604F" w14:textId="77777777" w:rsidTr="00A0735F">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961" w:type="dxa"/>
            <w:shd w:val="clear" w:color="auto" w:fill="auto"/>
          </w:tcPr>
          <w:p w14:paraId="223A05E7"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8B5A83">
              <w:rPr>
                <w:rFonts w:ascii="Tahoma" w:hAnsi="Tahoma" w:cs="Tahoma"/>
                <w:b/>
                <w:i/>
                <w:sz w:val="19"/>
                <w:szCs w:val="19"/>
              </w:rPr>
              <w:t xml:space="preserve">ДАТА и Время вскрытия конкурсных заявок: </w:t>
            </w:r>
          </w:p>
          <w:p w14:paraId="27012C96" w14:textId="5862D569" w:rsidR="00A0735F" w:rsidRPr="008B5A83" w:rsidRDefault="00C7191D"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24</w:t>
            </w:r>
            <w:bookmarkStart w:id="0" w:name="_GoBack"/>
            <w:bookmarkEnd w:id="0"/>
            <w:r w:rsidR="00A0735F" w:rsidRPr="008B5A83">
              <w:rPr>
                <w:rFonts w:ascii="Tahoma" w:hAnsi="Tahoma" w:cs="Tahoma"/>
                <w:b/>
                <w:i/>
                <w:sz w:val="19"/>
                <w:szCs w:val="19"/>
              </w:rPr>
              <w:t>.</w:t>
            </w:r>
            <w:r w:rsidR="008B5763">
              <w:rPr>
                <w:rFonts w:ascii="Tahoma" w:hAnsi="Tahoma" w:cs="Tahoma"/>
                <w:b/>
                <w:i/>
                <w:sz w:val="19"/>
                <w:szCs w:val="19"/>
              </w:rPr>
              <w:t>07</w:t>
            </w:r>
            <w:r w:rsidR="00A0735F" w:rsidRPr="008B5A83">
              <w:rPr>
                <w:rFonts w:ascii="Tahoma" w:hAnsi="Tahoma" w:cs="Tahoma"/>
                <w:b/>
                <w:i/>
                <w:sz w:val="19"/>
                <w:szCs w:val="19"/>
              </w:rPr>
              <w:t>.2023г. в 16:00</w:t>
            </w:r>
          </w:p>
          <w:p w14:paraId="73183CC6" w14:textId="77777777" w:rsidR="00A0735F" w:rsidRPr="008B5A83"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2"/>
        <w:jc w:val="both"/>
        <w:rPr>
          <w:rFonts w:ascii="Tahoma" w:hAnsi="Tahoma" w:cs="Tahoma"/>
          <w:b/>
          <w:i/>
          <w:sz w:val="19"/>
          <w:szCs w:val="19"/>
        </w:rPr>
      </w:pPr>
      <w:r w:rsidRPr="008B5A83">
        <w:rPr>
          <w:rFonts w:ascii="Tahoma" w:hAnsi="Tahoma" w:cs="Tahoma"/>
          <w:b/>
          <w:i/>
          <w:color w:val="FF0000"/>
          <w:sz w:val="19"/>
          <w:szCs w:val="19"/>
          <w:u w:val="single"/>
        </w:rPr>
        <w:t xml:space="preserve">- Заявки, направленные с использованием облачных </w:t>
      </w:r>
      <w:proofErr w:type="spellStart"/>
      <w:r w:rsidRPr="008B5A83">
        <w:rPr>
          <w:rFonts w:ascii="Tahoma" w:hAnsi="Tahoma" w:cs="Tahoma"/>
          <w:b/>
          <w:i/>
          <w:color w:val="FF0000"/>
          <w:sz w:val="19"/>
          <w:szCs w:val="19"/>
          <w:u w:val="single"/>
        </w:rPr>
        <w:t>файлообменников</w:t>
      </w:r>
      <w:proofErr w:type="spellEnd"/>
      <w:r w:rsidRPr="008B5A83">
        <w:rPr>
          <w:rFonts w:ascii="Tahoma" w:hAnsi="Tahoma" w:cs="Tahoma"/>
          <w:b/>
          <w:i/>
          <w:color w:val="FF0000"/>
          <w:sz w:val="19"/>
          <w:szCs w:val="19"/>
          <w:u w:val="single"/>
        </w:rPr>
        <w:t xml:space="preserve"> не принимаются и не рассматриваются.</w:t>
      </w:r>
    </w:p>
    <w:p w14:paraId="38EAEDAD" w14:textId="77777777" w:rsidR="00A0735F" w:rsidRPr="008B5A83"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8B5A83"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3"/>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lastRenderedPageBreak/>
        <w:t>3) отзыва конкурсной заявки после ее вскрытия и до истечения срока ее действия;</w:t>
      </w:r>
    </w:p>
    <w:p w14:paraId="60CC76AA" w14:textId="77777777" w:rsidR="00A0735F" w:rsidRPr="008B5A83" w:rsidRDefault="00A0735F" w:rsidP="00A0735F">
      <w:pPr>
        <w:pStyle w:val="a3"/>
        <w:tabs>
          <w:tab w:val="left" w:pos="851"/>
          <w:tab w:val="left" w:pos="993"/>
        </w:tabs>
        <w:ind w:left="720"/>
        <w:jc w:val="both"/>
        <w:rPr>
          <w:rFonts w:ascii="Tahoma" w:hAnsi="Tahoma" w:cs="Tahoma"/>
          <w:sz w:val="19"/>
          <w:szCs w:val="19"/>
        </w:rPr>
      </w:pPr>
      <w:r w:rsidRPr="008B5A83">
        <w:rPr>
          <w:rFonts w:ascii="Tahoma" w:hAnsi="Tahoma" w:cs="Tahoma"/>
          <w:sz w:val="19"/>
          <w:szCs w:val="19"/>
        </w:rPr>
        <w:t>4) изменения условий конкурсной заявки после вскрытия конвертов с конкурсными заявками.</w:t>
      </w:r>
    </w:p>
    <w:p w14:paraId="1EF13139" w14:textId="77777777" w:rsidR="00A0735F" w:rsidRPr="008B5A83"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3"/>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A0735F">
      <w:pPr>
        <w:pStyle w:val="a3"/>
        <w:numPr>
          <w:ilvl w:val="0"/>
          <w:numId w:val="4"/>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A0735F">
      <w:pPr>
        <w:pStyle w:val="a3"/>
        <w:numPr>
          <w:ilvl w:val="0"/>
          <w:numId w:val="4"/>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A0735F">
      <w:pPr>
        <w:pStyle w:val="a3"/>
        <w:numPr>
          <w:ilvl w:val="0"/>
          <w:numId w:val="4"/>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3"/>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A0735F">
      <w:pPr>
        <w:pStyle w:val="a3"/>
        <w:numPr>
          <w:ilvl w:val="0"/>
          <w:numId w:val="4"/>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A0735F">
      <w:pPr>
        <w:pStyle w:val="a3"/>
        <w:numPr>
          <w:ilvl w:val="0"/>
          <w:numId w:val="4"/>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8B5A83"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3"/>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8B5A83" w:rsidRDefault="00A0735F" w:rsidP="00A0735F">
      <w:pPr>
        <w:pStyle w:val="af2"/>
        <w:rPr>
          <w:rFonts w:ascii="Tahoma" w:hAnsi="Tahoma" w:cs="Tahoma"/>
          <w:b/>
          <w:sz w:val="19"/>
          <w:szCs w:val="19"/>
        </w:rPr>
      </w:pPr>
    </w:p>
    <w:p w14:paraId="1A6652EB" w14:textId="77777777" w:rsidR="00882F4C" w:rsidRDefault="00882F4C" w:rsidP="00A40E45">
      <w:pPr>
        <w:pStyle w:val="af2"/>
        <w:ind w:firstLine="567"/>
        <w:rPr>
          <w:rFonts w:ascii="Tahoma" w:hAnsi="Tahoma" w:cs="Tahoma"/>
          <w:b/>
          <w:sz w:val="19"/>
          <w:szCs w:val="19"/>
        </w:rPr>
      </w:pPr>
    </w:p>
    <w:p w14:paraId="72A05FB5" w14:textId="6E7F0817" w:rsidR="00A0735F" w:rsidRPr="00A40E45" w:rsidRDefault="00A0735F" w:rsidP="00A40E45">
      <w:pPr>
        <w:pStyle w:val="af2"/>
        <w:ind w:firstLine="567"/>
        <w:rPr>
          <w:rFonts w:ascii="Tahoma" w:hAnsi="Tahoma" w:cs="Tahoma"/>
          <w:b/>
          <w:sz w:val="19"/>
          <w:szCs w:val="19"/>
        </w:rPr>
      </w:pPr>
      <w:r w:rsidRPr="008B5A83">
        <w:rPr>
          <w:rFonts w:ascii="Tahoma" w:hAnsi="Tahoma" w:cs="Tahoma"/>
          <w:b/>
          <w:sz w:val="19"/>
          <w:szCs w:val="19"/>
        </w:rPr>
        <w:t>Руководитель отдела по закупкам                                                                   Таалайбек кызы Айнура</w:t>
      </w:r>
    </w:p>
    <w:p w14:paraId="5DEA433A" w14:textId="77777777" w:rsidR="00A0735F" w:rsidRPr="008B5A83" w:rsidRDefault="00A0735F" w:rsidP="007E5D9C">
      <w:pPr>
        <w:widowControl w:val="0"/>
        <w:autoSpaceDE w:val="0"/>
        <w:autoSpaceDN w:val="0"/>
        <w:adjustRightInd w:val="0"/>
        <w:spacing w:after="0" w:line="240" w:lineRule="auto"/>
        <w:jc w:val="right"/>
        <w:rPr>
          <w:rFonts w:ascii="Tahoma" w:hAnsi="Tahoma" w:cs="Tahoma"/>
          <w:i/>
          <w:sz w:val="19"/>
          <w:szCs w:val="19"/>
        </w:rPr>
      </w:pPr>
    </w:p>
    <w:p w14:paraId="19BE27B8" w14:textId="77777777" w:rsidR="00A40E45" w:rsidRDefault="00A40E45" w:rsidP="007E5D9C">
      <w:pPr>
        <w:widowControl w:val="0"/>
        <w:autoSpaceDE w:val="0"/>
        <w:autoSpaceDN w:val="0"/>
        <w:adjustRightInd w:val="0"/>
        <w:spacing w:after="0" w:line="240" w:lineRule="auto"/>
        <w:jc w:val="right"/>
        <w:rPr>
          <w:rFonts w:ascii="Tahoma" w:hAnsi="Tahoma" w:cs="Tahoma"/>
          <w:i/>
          <w:sz w:val="19"/>
          <w:szCs w:val="19"/>
        </w:rPr>
      </w:pPr>
    </w:p>
    <w:p w14:paraId="70FCF983" w14:textId="7D895CE8" w:rsidR="00CE3B92" w:rsidRPr="008B5A83" w:rsidRDefault="00CE3B92" w:rsidP="007E5D9C">
      <w:pPr>
        <w:widowControl w:val="0"/>
        <w:autoSpaceDE w:val="0"/>
        <w:autoSpaceDN w:val="0"/>
        <w:adjustRightInd w:val="0"/>
        <w:spacing w:after="0" w:line="240" w:lineRule="auto"/>
        <w:jc w:val="right"/>
        <w:rPr>
          <w:rFonts w:ascii="Tahoma" w:hAnsi="Tahoma" w:cs="Tahoma"/>
          <w:i/>
          <w:sz w:val="19"/>
          <w:szCs w:val="19"/>
        </w:rPr>
      </w:pPr>
      <w:r w:rsidRPr="008B5A83">
        <w:rPr>
          <w:rFonts w:ascii="Tahoma" w:hAnsi="Tahoma" w:cs="Tahoma"/>
          <w:i/>
          <w:sz w:val="19"/>
          <w:szCs w:val="19"/>
        </w:rPr>
        <w:t xml:space="preserve">Приложение </w:t>
      </w:r>
      <w:r w:rsidR="009D2B5F" w:rsidRPr="008B5A83">
        <w:rPr>
          <w:rFonts w:ascii="Tahoma" w:hAnsi="Tahoma" w:cs="Tahoma"/>
          <w:i/>
          <w:sz w:val="19"/>
          <w:szCs w:val="19"/>
        </w:rPr>
        <w:t>№</w:t>
      </w:r>
      <w:r w:rsidR="009E6E78" w:rsidRPr="008B5A83">
        <w:rPr>
          <w:rFonts w:ascii="Tahoma" w:hAnsi="Tahoma" w:cs="Tahoma"/>
          <w:i/>
          <w:sz w:val="19"/>
          <w:szCs w:val="19"/>
        </w:rPr>
        <w:t>1</w:t>
      </w:r>
      <w:r w:rsidRPr="008B5A83">
        <w:rPr>
          <w:rFonts w:ascii="Tahoma" w:hAnsi="Tahoma" w:cs="Tahoma"/>
          <w:i/>
          <w:sz w:val="19"/>
          <w:szCs w:val="19"/>
        </w:rPr>
        <w:t xml:space="preserve"> к Приглашению</w:t>
      </w:r>
    </w:p>
    <w:p w14:paraId="734A23AC" w14:textId="77777777" w:rsidR="009B17EB" w:rsidRPr="008B5A83"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49FC68B7" w:rsidR="00F30E2A" w:rsidRPr="008B5A83"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8B5A83">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2127"/>
        <w:gridCol w:w="1151"/>
        <w:gridCol w:w="4519"/>
        <w:gridCol w:w="1701"/>
        <w:gridCol w:w="992"/>
      </w:tblGrid>
      <w:tr w:rsidR="00F30E2A" w:rsidRPr="008B5A83"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8B5A83" w:rsidRDefault="00F30E2A" w:rsidP="00580EFD">
            <w:pPr>
              <w:spacing w:after="0" w:line="240" w:lineRule="auto"/>
              <w:rPr>
                <w:rFonts w:ascii="Tahoma" w:hAnsi="Tahoma" w:cs="Tahoma"/>
                <w:b/>
                <w:bCs/>
                <w:sz w:val="19"/>
                <w:szCs w:val="19"/>
              </w:rPr>
            </w:pPr>
            <w:r w:rsidRPr="008B5A83">
              <w:rPr>
                <w:rFonts w:ascii="Tahoma" w:hAnsi="Tahoma" w:cs="Tahoma"/>
                <w:b/>
                <w:bCs/>
                <w:sz w:val="19"/>
                <w:szCs w:val="19"/>
              </w:rPr>
              <w:t>1.</w:t>
            </w:r>
          </w:p>
        </w:tc>
        <w:tc>
          <w:tcPr>
            <w:tcW w:w="1049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8B5A83" w:rsidRDefault="00F30E2A" w:rsidP="00580EFD">
            <w:pPr>
              <w:spacing w:after="0" w:line="240" w:lineRule="auto"/>
              <w:jc w:val="center"/>
              <w:rPr>
                <w:rFonts w:ascii="Tahoma" w:hAnsi="Tahoma" w:cs="Tahoma"/>
                <w:b/>
                <w:bCs/>
                <w:sz w:val="19"/>
                <w:szCs w:val="19"/>
              </w:rPr>
            </w:pPr>
            <w:r w:rsidRPr="008B5A83">
              <w:rPr>
                <w:rFonts w:ascii="Tahoma" w:hAnsi="Tahoma" w:cs="Tahoma"/>
                <w:b/>
                <w:bCs/>
                <w:sz w:val="19"/>
                <w:szCs w:val="19"/>
              </w:rPr>
              <w:t>Общие требования:</w:t>
            </w:r>
          </w:p>
        </w:tc>
      </w:tr>
      <w:tr w:rsidR="00F30E2A" w:rsidRPr="008B5A83"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1.1</w:t>
            </w:r>
          </w:p>
        </w:tc>
        <w:tc>
          <w:tcPr>
            <w:tcW w:w="3278" w:type="dxa"/>
            <w:gridSpan w:val="2"/>
            <w:tcBorders>
              <w:top w:val="nil"/>
              <w:left w:val="nil"/>
              <w:bottom w:val="single" w:sz="4" w:space="0" w:color="auto"/>
              <w:right w:val="single" w:sz="4" w:space="0" w:color="auto"/>
            </w:tcBorders>
            <w:shd w:val="clear" w:color="auto" w:fill="auto"/>
            <w:vAlign w:val="center"/>
            <w:hideMark/>
          </w:tcPr>
          <w:p w14:paraId="458712C2"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8B5A83"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1.2</w:t>
            </w:r>
          </w:p>
        </w:tc>
        <w:tc>
          <w:tcPr>
            <w:tcW w:w="3278" w:type="dxa"/>
            <w:gridSpan w:val="2"/>
            <w:tcBorders>
              <w:top w:val="nil"/>
              <w:left w:val="nil"/>
              <w:bottom w:val="single" w:sz="4" w:space="0" w:color="auto"/>
              <w:right w:val="single" w:sz="4" w:space="0" w:color="auto"/>
            </w:tcBorders>
            <w:shd w:val="clear" w:color="auto" w:fill="auto"/>
            <w:vAlign w:val="center"/>
          </w:tcPr>
          <w:p w14:paraId="232F941B"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4C365702" w:rsidR="00F30E2A" w:rsidRPr="008B5A83" w:rsidRDefault="00E06F14"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оборудования: </w:t>
            </w:r>
            <w:r w:rsidR="00F30E2A" w:rsidRPr="008B5A83">
              <w:rPr>
                <w:rFonts w:ascii="Tahoma" w:hAnsi="Tahoma" w:cs="Tahoma"/>
                <w:b/>
                <w:i/>
                <w:sz w:val="19"/>
                <w:szCs w:val="19"/>
              </w:rPr>
              <w:t xml:space="preserve">Для резидентов </w:t>
            </w:r>
            <w:proofErr w:type="spellStart"/>
            <w:r w:rsidR="00F30E2A" w:rsidRPr="008B5A83">
              <w:rPr>
                <w:rFonts w:ascii="Tahoma" w:hAnsi="Tahoma" w:cs="Tahoma"/>
                <w:b/>
                <w:i/>
                <w:sz w:val="19"/>
                <w:szCs w:val="19"/>
              </w:rPr>
              <w:t>Кыргызской</w:t>
            </w:r>
            <w:proofErr w:type="spellEnd"/>
            <w:r w:rsidR="00F30E2A" w:rsidRPr="008B5A83">
              <w:rPr>
                <w:rFonts w:ascii="Tahoma" w:hAnsi="Tahoma" w:cs="Tahoma"/>
                <w:b/>
                <w:i/>
                <w:sz w:val="19"/>
                <w:szCs w:val="19"/>
              </w:rPr>
              <w:t xml:space="preserve"> Республики и резидентов стран – участников ЕАЭС</w:t>
            </w:r>
            <w:r w:rsidR="00F30E2A" w:rsidRPr="008B5A83">
              <w:rPr>
                <w:rFonts w:ascii="Tahoma" w:hAnsi="Tahoma" w:cs="Tahoma"/>
                <w:i/>
                <w:sz w:val="19"/>
                <w:szCs w:val="19"/>
              </w:rPr>
              <w:t xml:space="preserve"> </w:t>
            </w:r>
            <w:r w:rsidR="00F30E2A" w:rsidRPr="008B5A83">
              <w:rPr>
                <w:rFonts w:ascii="Tahoma" w:hAnsi="Tahoma" w:cs="Tahoma"/>
                <w:b/>
                <w:i/>
                <w:iCs/>
                <w:sz w:val="19"/>
                <w:szCs w:val="19"/>
              </w:rPr>
              <w:t>–</w:t>
            </w:r>
            <w:r w:rsidR="00F30E2A" w:rsidRPr="008B5A83">
              <w:rPr>
                <w:rFonts w:ascii="Tahoma" w:hAnsi="Tahoma" w:cs="Tahoma"/>
                <w:i/>
                <w:iCs/>
                <w:sz w:val="19"/>
                <w:szCs w:val="19"/>
              </w:rPr>
              <w:t xml:space="preserve"> Поставка оборудования осуществляется на условиях доставки и разгрузки до склада Покупателя за счет и транспортом Поставщика, расположенного по адресу: </w:t>
            </w:r>
            <w:proofErr w:type="spellStart"/>
            <w:r w:rsidR="00F30E2A" w:rsidRPr="008B5A83">
              <w:rPr>
                <w:rFonts w:ascii="Tahoma" w:hAnsi="Tahoma" w:cs="Tahoma"/>
                <w:i/>
                <w:iCs/>
                <w:sz w:val="19"/>
                <w:szCs w:val="19"/>
              </w:rPr>
              <w:t>Кыргызская</w:t>
            </w:r>
            <w:proofErr w:type="spellEnd"/>
            <w:r w:rsidR="00F30E2A" w:rsidRPr="008B5A83">
              <w:rPr>
                <w:rFonts w:ascii="Tahoma" w:hAnsi="Tahoma" w:cs="Tahoma"/>
                <w:i/>
                <w:iCs/>
                <w:sz w:val="19"/>
                <w:szCs w:val="19"/>
              </w:rPr>
              <w:t xml:space="preserve"> Республика, </w:t>
            </w:r>
            <w:r w:rsidRPr="008B5A83">
              <w:rPr>
                <w:rFonts w:ascii="Tahoma" w:hAnsi="Tahoma" w:cs="Tahoma"/>
                <w:i/>
                <w:iCs/>
                <w:sz w:val="19"/>
                <w:szCs w:val="19"/>
              </w:rPr>
              <w:t>г. Бишкек</w:t>
            </w:r>
            <w:r w:rsidR="00F30E2A" w:rsidRPr="008B5A83">
              <w:rPr>
                <w:rFonts w:ascii="Tahoma" w:hAnsi="Tahoma" w:cs="Tahoma"/>
                <w:i/>
                <w:iCs/>
                <w:sz w:val="19"/>
                <w:szCs w:val="19"/>
              </w:rPr>
              <w:t xml:space="preserve">, ул. </w:t>
            </w:r>
            <w:proofErr w:type="spellStart"/>
            <w:r w:rsidRPr="008B5A83">
              <w:rPr>
                <w:rFonts w:ascii="Tahoma" w:hAnsi="Tahoma" w:cs="Tahoma"/>
                <w:i/>
                <w:iCs/>
                <w:sz w:val="19"/>
                <w:szCs w:val="19"/>
              </w:rPr>
              <w:t>Суюмбаева</w:t>
            </w:r>
            <w:proofErr w:type="spellEnd"/>
            <w:r w:rsidR="00F30E2A" w:rsidRPr="008B5A83">
              <w:rPr>
                <w:rFonts w:ascii="Tahoma" w:hAnsi="Tahoma" w:cs="Tahoma"/>
                <w:i/>
                <w:iCs/>
                <w:sz w:val="19"/>
                <w:szCs w:val="19"/>
              </w:rPr>
              <w:t xml:space="preserve">, </w:t>
            </w:r>
            <w:r w:rsidRPr="008B5A83">
              <w:rPr>
                <w:rFonts w:ascii="Tahoma" w:hAnsi="Tahoma" w:cs="Tahoma"/>
                <w:i/>
                <w:iCs/>
                <w:sz w:val="19"/>
                <w:szCs w:val="19"/>
              </w:rPr>
              <w:t>123</w:t>
            </w:r>
            <w:r w:rsidR="00F30E2A" w:rsidRPr="008B5A83">
              <w:rPr>
                <w:rFonts w:ascii="Tahoma" w:hAnsi="Tahoma" w:cs="Tahoma"/>
                <w:i/>
                <w:iCs/>
                <w:sz w:val="19"/>
                <w:szCs w:val="19"/>
              </w:rPr>
              <w:t>;</w:t>
            </w:r>
          </w:p>
          <w:p w14:paraId="413EC02A" w14:textId="77777777" w:rsidR="00F30E2A" w:rsidRPr="008B5A83" w:rsidRDefault="00F30E2A" w:rsidP="00580EFD">
            <w:pPr>
              <w:spacing w:after="0" w:line="240" w:lineRule="auto"/>
              <w:rPr>
                <w:rFonts w:ascii="Tahoma" w:hAnsi="Tahoma" w:cs="Tahoma"/>
                <w:i/>
                <w:iCs/>
                <w:sz w:val="19"/>
                <w:szCs w:val="19"/>
              </w:rPr>
            </w:pPr>
            <w:r w:rsidRPr="008B5A83">
              <w:rPr>
                <w:rFonts w:ascii="Tahoma" w:hAnsi="Tahoma" w:cs="Tahoma"/>
                <w:b/>
                <w:i/>
                <w:sz w:val="19"/>
                <w:szCs w:val="19"/>
              </w:rPr>
              <w:t xml:space="preserve">Для нерезидентов </w:t>
            </w:r>
            <w:proofErr w:type="spellStart"/>
            <w:r w:rsidRPr="008B5A83">
              <w:rPr>
                <w:rFonts w:ascii="Tahoma" w:hAnsi="Tahoma" w:cs="Tahoma"/>
                <w:b/>
                <w:i/>
                <w:sz w:val="19"/>
                <w:szCs w:val="19"/>
              </w:rPr>
              <w:t>Кыргызской</w:t>
            </w:r>
            <w:proofErr w:type="spellEnd"/>
            <w:r w:rsidRPr="008B5A83">
              <w:rPr>
                <w:rFonts w:ascii="Tahoma" w:hAnsi="Tahoma" w:cs="Tahoma"/>
                <w:b/>
                <w:i/>
                <w:sz w:val="19"/>
                <w:szCs w:val="19"/>
              </w:rPr>
              <w:t xml:space="preserve"> Республики и не зарегистрированных на территории стран-участниц ЕАЭС</w:t>
            </w:r>
            <w:r w:rsidRPr="008B5A83">
              <w:rPr>
                <w:rFonts w:ascii="Tahoma" w:hAnsi="Tahoma" w:cs="Tahoma"/>
                <w:i/>
                <w:sz w:val="19"/>
                <w:szCs w:val="19"/>
              </w:rPr>
              <w:t xml:space="preserve">: </w:t>
            </w:r>
            <w:r w:rsidRPr="008B5A83">
              <w:rPr>
                <w:rFonts w:ascii="Tahoma" w:hAnsi="Tahoma" w:cs="Tahoma"/>
                <w:i/>
                <w:iCs/>
                <w:sz w:val="19"/>
                <w:szCs w:val="19"/>
              </w:rPr>
              <w:t>на условиях поставки CIP - г. Бишкек</w:t>
            </w:r>
            <w:r w:rsidRPr="008B5A83">
              <w:rPr>
                <w:rFonts w:ascii="Tahoma" w:eastAsia="Times New Roman" w:hAnsi="Tahoma" w:cs="Tahoma"/>
                <w:i/>
                <w:color w:val="000000"/>
                <w:sz w:val="19"/>
                <w:szCs w:val="19"/>
              </w:rPr>
              <w:t xml:space="preserve">, в соответствии с правилами </w:t>
            </w:r>
            <w:proofErr w:type="spellStart"/>
            <w:r w:rsidRPr="008B5A83">
              <w:rPr>
                <w:rFonts w:ascii="Tahoma" w:hAnsi="Tahoma" w:cs="Tahoma"/>
                <w:i/>
                <w:iCs/>
                <w:sz w:val="19"/>
                <w:szCs w:val="19"/>
              </w:rPr>
              <w:t>Инкотермс</w:t>
            </w:r>
            <w:proofErr w:type="spellEnd"/>
            <w:r w:rsidRPr="008B5A83">
              <w:rPr>
                <w:rFonts w:ascii="Tahoma" w:hAnsi="Tahoma" w:cs="Tahoma"/>
                <w:i/>
                <w:iCs/>
                <w:sz w:val="19"/>
                <w:szCs w:val="19"/>
              </w:rPr>
              <w:t xml:space="preserve"> 2010. Пункт назначения– таможенные терминалы г. Бишкек.</w:t>
            </w:r>
          </w:p>
          <w:p w14:paraId="7A58C2D6" w14:textId="77777777" w:rsidR="00E06F14" w:rsidRPr="008B5A83" w:rsidRDefault="00E06F14" w:rsidP="00E06F14">
            <w:pPr>
              <w:pStyle w:val="af2"/>
              <w:rPr>
                <w:rFonts w:ascii="Tahoma" w:hAnsi="Tahoma" w:cs="Tahoma"/>
                <w:b/>
                <w:sz w:val="19"/>
                <w:szCs w:val="19"/>
              </w:rPr>
            </w:pPr>
            <w:r w:rsidRPr="008B5A83">
              <w:rPr>
                <w:rFonts w:ascii="Tahoma" w:hAnsi="Tahoma" w:cs="Tahoma"/>
                <w:b/>
                <w:sz w:val="19"/>
                <w:szCs w:val="19"/>
              </w:rPr>
              <w:t xml:space="preserve">Для ПО и Лицензии на ПО: </w:t>
            </w:r>
          </w:p>
          <w:p w14:paraId="1E92D1BB" w14:textId="3A379443" w:rsidR="00E06F14" w:rsidRPr="008B5A83" w:rsidRDefault="00E06F14" w:rsidP="00E06F14">
            <w:pPr>
              <w:spacing w:after="0" w:line="240" w:lineRule="auto"/>
              <w:rPr>
                <w:rFonts w:ascii="Tahoma" w:hAnsi="Tahoma" w:cs="Tahoma"/>
                <w:sz w:val="19"/>
                <w:szCs w:val="19"/>
              </w:rPr>
            </w:pPr>
            <w:r w:rsidRPr="008B5A83">
              <w:rPr>
                <w:rFonts w:ascii="Tahoma" w:hAnsi="Tahoma" w:cs="Tahoma"/>
                <w:sz w:val="19"/>
                <w:szCs w:val="19"/>
              </w:rPr>
              <w:t>электронным способом, согласно условиям Договора</w:t>
            </w:r>
          </w:p>
        </w:tc>
      </w:tr>
      <w:tr w:rsidR="00F30E2A" w:rsidRPr="008B5A83" w14:paraId="6D3153D0" w14:textId="77777777" w:rsidTr="00D34EC2">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8B5A83" w:rsidRDefault="00F30E2A" w:rsidP="00580EFD">
            <w:pPr>
              <w:spacing w:after="0" w:line="240" w:lineRule="auto"/>
              <w:jc w:val="center"/>
              <w:rPr>
                <w:rFonts w:ascii="Tahoma" w:hAnsi="Tahoma" w:cs="Tahoma"/>
                <w:sz w:val="19"/>
                <w:szCs w:val="19"/>
              </w:rPr>
            </w:pPr>
            <w:r w:rsidRPr="008B5A83">
              <w:rPr>
                <w:rFonts w:ascii="Tahoma" w:hAnsi="Tahoma" w:cs="Tahoma"/>
                <w:sz w:val="19"/>
                <w:szCs w:val="19"/>
              </w:rPr>
              <w:t>1.3</w:t>
            </w:r>
          </w:p>
        </w:tc>
        <w:tc>
          <w:tcPr>
            <w:tcW w:w="3278" w:type="dxa"/>
            <w:gridSpan w:val="2"/>
            <w:tcBorders>
              <w:top w:val="nil"/>
              <w:left w:val="nil"/>
              <w:bottom w:val="single" w:sz="4" w:space="0" w:color="auto"/>
              <w:right w:val="single" w:sz="4" w:space="0" w:color="auto"/>
            </w:tcBorders>
            <w:shd w:val="clear" w:color="auto" w:fill="auto"/>
            <w:vAlign w:val="center"/>
          </w:tcPr>
          <w:p w14:paraId="6D4D61C5" w14:textId="0F59B4D7" w:rsidR="00F30E2A" w:rsidRPr="008B5A83" w:rsidRDefault="00E06F14" w:rsidP="00580EFD">
            <w:pPr>
              <w:spacing w:after="0" w:line="240" w:lineRule="auto"/>
              <w:jc w:val="both"/>
              <w:rPr>
                <w:rFonts w:ascii="Tahoma" w:hAnsi="Tahoma" w:cs="Tahoma"/>
                <w:sz w:val="19"/>
                <w:szCs w:val="19"/>
              </w:rPr>
            </w:pPr>
            <w:r w:rsidRPr="008B5A83">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4CACA925" w14:textId="5E3651E9" w:rsidR="00F30E2A" w:rsidRPr="008B5A83" w:rsidRDefault="00E06F14" w:rsidP="00580EFD">
            <w:pPr>
              <w:spacing w:after="0" w:line="240" w:lineRule="auto"/>
              <w:rPr>
                <w:rFonts w:ascii="Tahoma" w:hAnsi="Tahoma" w:cs="Tahoma"/>
                <w:i/>
                <w:sz w:val="19"/>
                <w:szCs w:val="19"/>
              </w:rPr>
            </w:pPr>
            <w:r w:rsidRPr="008B5A83">
              <w:rPr>
                <w:rFonts w:ascii="Tahoma" w:hAnsi="Tahoma" w:cs="Tahoma"/>
                <w:i/>
                <w:sz w:val="19"/>
                <w:szCs w:val="19"/>
              </w:rPr>
              <w:t xml:space="preserve">Лот № 1, №2 и №3 - </w:t>
            </w:r>
            <w:r w:rsidR="00F30E2A" w:rsidRPr="008B5A83">
              <w:rPr>
                <w:rFonts w:ascii="Tahoma" w:hAnsi="Tahoma" w:cs="Tahoma"/>
                <w:i/>
                <w:sz w:val="19"/>
                <w:szCs w:val="19"/>
              </w:rPr>
              <w:t xml:space="preserve">не более </w:t>
            </w:r>
            <w:r w:rsidRPr="008B5A83">
              <w:rPr>
                <w:rFonts w:ascii="Tahoma" w:hAnsi="Tahoma" w:cs="Tahoma"/>
                <w:i/>
                <w:sz w:val="19"/>
                <w:szCs w:val="19"/>
              </w:rPr>
              <w:t>180</w:t>
            </w:r>
            <w:r w:rsidR="00F30E2A" w:rsidRPr="008B5A83">
              <w:rPr>
                <w:rFonts w:ascii="Tahoma" w:hAnsi="Tahoma" w:cs="Tahoma"/>
                <w:i/>
                <w:sz w:val="19"/>
                <w:szCs w:val="19"/>
              </w:rPr>
              <w:t xml:space="preserve"> календарных </w:t>
            </w:r>
            <w:r w:rsidRPr="008B5A83">
              <w:rPr>
                <w:rFonts w:ascii="Tahoma" w:hAnsi="Tahoma" w:cs="Tahoma"/>
                <w:i/>
                <w:sz w:val="19"/>
                <w:szCs w:val="19"/>
              </w:rPr>
              <w:t>дней с даты заключения Договора;</w:t>
            </w:r>
          </w:p>
          <w:p w14:paraId="16E1BD8C" w14:textId="65120816" w:rsidR="00F30E2A" w:rsidRPr="008B5A83" w:rsidRDefault="00E06F14" w:rsidP="00580EFD">
            <w:pPr>
              <w:spacing w:after="0" w:line="240" w:lineRule="auto"/>
              <w:rPr>
                <w:rFonts w:ascii="Tahoma" w:hAnsi="Tahoma" w:cs="Tahoma"/>
                <w:i/>
                <w:sz w:val="19"/>
                <w:szCs w:val="19"/>
              </w:rPr>
            </w:pPr>
            <w:r w:rsidRPr="008B5A83">
              <w:rPr>
                <w:rFonts w:ascii="Tahoma" w:hAnsi="Tahoma" w:cs="Tahoma"/>
                <w:i/>
                <w:sz w:val="19"/>
                <w:szCs w:val="19"/>
              </w:rPr>
              <w:t>Лот №4 и №5 - не более 60 календарных дней с даты заключения Договора</w:t>
            </w:r>
          </w:p>
        </w:tc>
      </w:tr>
      <w:tr w:rsidR="00F30E2A" w:rsidRPr="008B5A83"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1.4</w:t>
            </w:r>
          </w:p>
        </w:tc>
        <w:tc>
          <w:tcPr>
            <w:tcW w:w="3278" w:type="dxa"/>
            <w:gridSpan w:val="2"/>
            <w:tcBorders>
              <w:top w:val="nil"/>
              <w:left w:val="nil"/>
              <w:bottom w:val="single" w:sz="4" w:space="0" w:color="auto"/>
              <w:right w:val="single" w:sz="4" w:space="0" w:color="auto"/>
            </w:tcBorders>
            <w:shd w:val="clear" w:color="auto" w:fill="auto"/>
            <w:vAlign w:val="center"/>
          </w:tcPr>
          <w:p w14:paraId="17492C9D"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500C4B62"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100 %</w:t>
            </w:r>
            <w:r w:rsidRPr="008B5A83">
              <w:rPr>
                <w:rFonts w:ascii="Tahoma" w:hAnsi="Tahoma" w:cs="Tahoma"/>
                <w:i/>
                <w:sz w:val="19"/>
                <w:szCs w:val="19"/>
              </w:rPr>
              <w:t xml:space="preserve"> стоимости договора выплачиваются после подписания сторонами Актов приема-передачи Оборудования и приема</w:t>
            </w:r>
            <w:r w:rsidR="00E06F14" w:rsidRPr="008B5A83">
              <w:rPr>
                <w:rFonts w:ascii="Tahoma" w:hAnsi="Tahoma" w:cs="Tahoma"/>
                <w:i/>
                <w:sz w:val="19"/>
                <w:szCs w:val="19"/>
              </w:rPr>
              <w:t>-передачи ПО/Лицензий на ПО/ТП</w:t>
            </w:r>
            <w:r w:rsidRPr="008B5A83">
              <w:rPr>
                <w:rFonts w:ascii="Tahoma" w:hAnsi="Tahoma" w:cs="Tahoma"/>
                <w:i/>
                <w:sz w:val="19"/>
                <w:szCs w:val="19"/>
              </w:rPr>
              <w:t xml:space="preserve">, в течение 15 банковских дней со дня получения: </w:t>
            </w:r>
          </w:p>
          <w:p w14:paraId="148A3717" w14:textId="5E2D37BA"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xml:space="preserve">- от Поставщика резидента КР (в том числе страны участницы ЕАЭС) - оригинала </w:t>
            </w:r>
            <w:r w:rsidR="00E06F14" w:rsidRPr="008B5A83">
              <w:rPr>
                <w:rFonts w:ascii="Tahoma" w:hAnsi="Tahoma" w:cs="Tahoma"/>
                <w:i/>
                <w:sz w:val="19"/>
                <w:szCs w:val="19"/>
              </w:rPr>
              <w:t>электронной счет</w:t>
            </w:r>
            <w:r w:rsidRPr="008B5A83">
              <w:rPr>
                <w:rFonts w:ascii="Tahoma" w:hAnsi="Tahoma" w:cs="Tahoma"/>
                <w:i/>
                <w:sz w:val="19"/>
                <w:szCs w:val="19"/>
              </w:rPr>
              <w:t xml:space="preserve"> фактуры на общую стоимость Договора; </w:t>
            </w:r>
          </w:p>
          <w:p w14:paraId="15702B66" w14:textId="77777777" w:rsidR="00F30E2A" w:rsidRPr="008B5A83" w:rsidRDefault="00F30E2A" w:rsidP="00580EFD">
            <w:pPr>
              <w:pStyle w:val="af2"/>
              <w:rPr>
                <w:rFonts w:ascii="Tahoma" w:hAnsi="Tahoma" w:cs="Tahoma"/>
                <w:i/>
                <w:sz w:val="19"/>
                <w:szCs w:val="19"/>
              </w:rPr>
            </w:pPr>
            <w:r w:rsidRPr="008B5A83">
              <w:rPr>
                <w:rFonts w:ascii="Tahoma" w:hAnsi="Tahoma" w:cs="Tahoma"/>
                <w:i/>
                <w:sz w:val="19"/>
                <w:szCs w:val="19"/>
              </w:rPr>
              <w:t>- от Поставщика нерезидента КР – счета на оплату</w:t>
            </w:r>
          </w:p>
          <w:p w14:paraId="0B3DAAD2" w14:textId="62A80479" w:rsidR="00F30E2A" w:rsidRPr="008B5A83" w:rsidRDefault="00F30E2A" w:rsidP="00580EFD">
            <w:pPr>
              <w:spacing w:after="120" w:line="240" w:lineRule="auto"/>
              <w:rPr>
                <w:rFonts w:ascii="Tahoma" w:hAnsi="Tahoma" w:cs="Tahoma"/>
                <w:i/>
                <w:sz w:val="19"/>
                <w:szCs w:val="19"/>
              </w:rPr>
            </w:pPr>
            <w:r w:rsidRPr="008B5A83">
              <w:rPr>
                <w:rFonts w:ascii="Tahoma" w:hAnsi="Tahoma" w:cs="Tahoma"/>
                <w:b/>
                <w:i/>
                <w:sz w:val="19"/>
                <w:szCs w:val="19"/>
              </w:rPr>
              <w:t>Поставщик-резидент КР</w:t>
            </w:r>
            <w:r w:rsidRPr="008B5A83">
              <w:rPr>
                <w:rFonts w:ascii="Tahoma" w:hAnsi="Tahoma" w:cs="Tahoma"/>
                <w:sz w:val="19"/>
                <w:szCs w:val="19"/>
              </w:rPr>
              <w:t xml:space="preserve"> </w:t>
            </w:r>
            <w:r w:rsidRPr="008B5A83">
              <w:rPr>
                <w:rFonts w:ascii="Tahoma" w:hAnsi="Tahoma" w:cs="Tahoma"/>
                <w:i/>
                <w:sz w:val="19"/>
                <w:szCs w:val="19"/>
              </w:rPr>
              <w:t>обязан выставить на основании и датой Актов приема-передачи Оборудования и приема-п</w:t>
            </w:r>
            <w:r w:rsidR="00E06F14" w:rsidRPr="008B5A83">
              <w:rPr>
                <w:rFonts w:ascii="Tahoma" w:hAnsi="Tahoma" w:cs="Tahoma"/>
                <w:i/>
                <w:sz w:val="19"/>
                <w:szCs w:val="19"/>
              </w:rPr>
              <w:t>ередачи ПО/Лицензий на П</w:t>
            </w:r>
            <w:r w:rsidR="00A61B6D">
              <w:rPr>
                <w:rFonts w:ascii="Tahoma" w:hAnsi="Tahoma" w:cs="Tahoma"/>
                <w:i/>
                <w:sz w:val="19"/>
                <w:szCs w:val="19"/>
              </w:rPr>
              <w:t>О/С</w:t>
            </w:r>
            <w:r w:rsidR="00E06F14" w:rsidRPr="008B5A83">
              <w:rPr>
                <w:rFonts w:ascii="Tahoma" w:hAnsi="Tahoma" w:cs="Tahoma"/>
                <w:i/>
                <w:sz w:val="19"/>
                <w:szCs w:val="19"/>
              </w:rPr>
              <w:t>П</w:t>
            </w:r>
            <w:r w:rsidRPr="008B5A83">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6F07E71" w:rsidR="00F30E2A" w:rsidRPr="008B5A83" w:rsidRDefault="00F30E2A" w:rsidP="00580EFD">
            <w:pPr>
              <w:pStyle w:val="af2"/>
              <w:rPr>
                <w:rFonts w:ascii="Tahoma" w:hAnsi="Tahoma" w:cs="Tahoma"/>
                <w:i/>
                <w:sz w:val="19"/>
                <w:szCs w:val="19"/>
              </w:rPr>
            </w:pPr>
            <w:r w:rsidRPr="008B5A83">
              <w:rPr>
                <w:rFonts w:ascii="Tahoma" w:hAnsi="Tahoma" w:cs="Tahoma"/>
                <w:b/>
                <w:i/>
                <w:sz w:val="19"/>
                <w:szCs w:val="19"/>
              </w:rPr>
              <w:t>Для нерезидентов:</w:t>
            </w:r>
            <w:r w:rsidRPr="008B5A83">
              <w:rPr>
                <w:rFonts w:ascii="Tahoma" w:hAnsi="Tahoma" w:cs="Tahoma"/>
                <w:b/>
                <w:sz w:val="19"/>
                <w:szCs w:val="19"/>
              </w:rPr>
              <w:t xml:space="preserve"> </w:t>
            </w:r>
            <w:r w:rsidRPr="008B5A83">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3317BC" w:rsidRPr="008B5A83">
              <w:rPr>
                <w:rFonts w:ascii="Tahoma" w:hAnsi="Tahoma" w:cs="Tahoma"/>
                <w:i/>
                <w:sz w:val="19"/>
                <w:szCs w:val="19"/>
              </w:rPr>
              <w:t>сторонами Актов приема-передачи Оборудования и приема-передачи ПО/Лицензий на ПО/ТП</w:t>
            </w:r>
          </w:p>
        </w:tc>
      </w:tr>
      <w:tr w:rsidR="00F30E2A" w:rsidRPr="008B5A83"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1.5</w:t>
            </w:r>
          </w:p>
        </w:tc>
        <w:tc>
          <w:tcPr>
            <w:tcW w:w="3278" w:type="dxa"/>
            <w:gridSpan w:val="2"/>
            <w:tcBorders>
              <w:top w:val="nil"/>
              <w:left w:val="nil"/>
              <w:bottom w:val="single" w:sz="4" w:space="0" w:color="auto"/>
              <w:right w:val="single" w:sz="4" w:space="0" w:color="auto"/>
            </w:tcBorders>
            <w:shd w:val="clear" w:color="auto" w:fill="auto"/>
            <w:vAlign w:val="center"/>
          </w:tcPr>
          <w:p w14:paraId="545FA001"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Для всех поставщиков:</w:t>
            </w:r>
          </w:p>
          <w:p w14:paraId="1566D80A" w14:textId="34691C19"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i/>
                <w:sz w:val="19"/>
                <w:szCs w:val="19"/>
              </w:rPr>
              <w:t>Участник конкурса указывает общую стоимость лота и расценки по всем комплектующим Оборудования</w:t>
            </w:r>
            <w:r w:rsidR="003317BC" w:rsidRPr="008B5A83">
              <w:rPr>
                <w:rFonts w:ascii="Tahoma" w:hAnsi="Tahoma" w:cs="Tahoma"/>
                <w:i/>
                <w:sz w:val="19"/>
                <w:szCs w:val="19"/>
              </w:rPr>
              <w:t>, ПО и Лицензий на ПО и</w:t>
            </w:r>
            <w:r w:rsidR="00D76C5A">
              <w:rPr>
                <w:rFonts w:ascii="Tahoma" w:hAnsi="Tahoma" w:cs="Tahoma"/>
                <w:i/>
                <w:sz w:val="19"/>
                <w:szCs w:val="19"/>
              </w:rPr>
              <w:t xml:space="preserve"> Лицензий на</w:t>
            </w:r>
            <w:r w:rsidR="00A61B6D">
              <w:rPr>
                <w:rFonts w:ascii="Tahoma" w:hAnsi="Tahoma" w:cs="Tahoma"/>
                <w:i/>
                <w:sz w:val="19"/>
                <w:szCs w:val="19"/>
              </w:rPr>
              <w:t xml:space="preserve"> сервисную</w:t>
            </w:r>
            <w:r w:rsidR="003317BC" w:rsidRPr="008B5A83">
              <w:rPr>
                <w:rFonts w:ascii="Tahoma" w:hAnsi="Tahoma" w:cs="Tahoma"/>
                <w:i/>
                <w:sz w:val="19"/>
                <w:szCs w:val="19"/>
              </w:rPr>
              <w:t xml:space="preserve"> поддержку</w:t>
            </w:r>
          </w:p>
          <w:p w14:paraId="257AB3F4"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В цену конкурсной заявки по лоту должны быть включены стоимость:</w:t>
            </w:r>
          </w:p>
          <w:p w14:paraId="6F565395" w14:textId="4E7B024E" w:rsidR="00F30E2A" w:rsidRPr="008B5A83" w:rsidRDefault="003317BC" w:rsidP="00F30E2A">
            <w:pPr>
              <w:pStyle w:val="a3"/>
              <w:numPr>
                <w:ilvl w:val="0"/>
                <w:numId w:val="15"/>
              </w:numPr>
              <w:contextualSpacing/>
              <w:jc w:val="both"/>
              <w:rPr>
                <w:rFonts w:ascii="Tahoma" w:hAnsi="Tahoma" w:cs="Tahoma"/>
                <w:i/>
                <w:sz w:val="19"/>
                <w:szCs w:val="19"/>
              </w:rPr>
            </w:pPr>
            <w:r w:rsidRPr="008B5A83">
              <w:rPr>
                <w:rFonts w:ascii="Tahoma" w:hAnsi="Tahoma" w:cs="Tahoma"/>
                <w:i/>
                <w:sz w:val="19"/>
                <w:szCs w:val="19"/>
              </w:rPr>
              <w:t xml:space="preserve">Оборудования, ПО и Лицензий на ПО </w:t>
            </w:r>
            <w:r w:rsidR="00A33859" w:rsidRPr="008B5A83">
              <w:rPr>
                <w:rFonts w:ascii="Tahoma" w:hAnsi="Tahoma" w:cs="Tahoma"/>
                <w:i/>
                <w:sz w:val="19"/>
                <w:szCs w:val="19"/>
              </w:rPr>
              <w:t xml:space="preserve">и </w:t>
            </w:r>
            <w:r w:rsidR="00A33859">
              <w:rPr>
                <w:rFonts w:ascii="Tahoma" w:hAnsi="Tahoma" w:cs="Tahoma"/>
                <w:i/>
                <w:sz w:val="19"/>
                <w:szCs w:val="19"/>
              </w:rPr>
              <w:t>Лицензий</w:t>
            </w:r>
            <w:r w:rsidR="00D76C5A">
              <w:rPr>
                <w:rFonts w:ascii="Tahoma" w:hAnsi="Tahoma" w:cs="Tahoma"/>
                <w:i/>
                <w:sz w:val="19"/>
                <w:szCs w:val="19"/>
              </w:rPr>
              <w:t xml:space="preserve"> на </w:t>
            </w:r>
            <w:r w:rsidRPr="008B5A83">
              <w:rPr>
                <w:rFonts w:ascii="Tahoma" w:hAnsi="Tahoma" w:cs="Tahoma"/>
                <w:i/>
                <w:sz w:val="19"/>
                <w:szCs w:val="19"/>
              </w:rPr>
              <w:t>техническую поддержку</w:t>
            </w:r>
          </w:p>
          <w:p w14:paraId="33F869F8" w14:textId="77777777" w:rsidR="00F30E2A" w:rsidRPr="008B5A83" w:rsidRDefault="00F30E2A"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 xml:space="preserve">доставки до места (пункта) назначения (в том числе с учетом требований </w:t>
            </w:r>
            <w:r w:rsidRPr="008B5A83">
              <w:rPr>
                <w:rFonts w:ascii="Tahoma" w:hAnsi="Tahoma" w:cs="Tahoma"/>
                <w:i/>
                <w:sz w:val="19"/>
                <w:szCs w:val="19"/>
                <w:lang w:val="en-US"/>
              </w:rPr>
              <w:t>Incoterms</w:t>
            </w:r>
            <w:r w:rsidRPr="008B5A83">
              <w:rPr>
                <w:rFonts w:ascii="Tahoma" w:hAnsi="Tahoma" w:cs="Tahoma"/>
                <w:i/>
                <w:sz w:val="19"/>
                <w:szCs w:val="19"/>
              </w:rPr>
              <w:t xml:space="preserve"> 2010 для нерезидентов КР);</w:t>
            </w:r>
          </w:p>
          <w:p w14:paraId="5C062EC7" w14:textId="6FAD13DA" w:rsidR="00F30E2A" w:rsidRPr="008B5A83" w:rsidRDefault="003317BC" w:rsidP="00F30E2A">
            <w:pPr>
              <w:pStyle w:val="a3"/>
              <w:numPr>
                <w:ilvl w:val="0"/>
                <w:numId w:val="15"/>
              </w:numPr>
              <w:spacing w:after="120"/>
              <w:ind w:left="714" w:hanging="357"/>
              <w:contextualSpacing/>
              <w:jc w:val="both"/>
              <w:rPr>
                <w:rFonts w:ascii="Tahoma" w:hAnsi="Tahoma" w:cs="Tahoma"/>
                <w:b/>
                <w:i/>
                <w:sz w:val="19"/>
                <w:szCs w:val="19"/>
              </w:rPr>
            </w:pPr>
            <w:r w:rsidRPr="008B5A83">
              <w:rPr>
                <w:rFonts w:ascii="Tahoma" w:hAnsi="Tahoma" w:cs="Tahoma"/>
                <w:i/>
                <w:sz w:val="19"/>
                <w:szCs w:val="19"/>
              </w:rPr>
              <w:t>обновления ПО до актуальной версии в любое время в течение срока действия технической поддержки в соответствии с комплектацией заказа и перечнем товаров</w:t>
            </w:r>
          </w:p>
          <w:p w14:paraId="743D6068" w14:textId="61E2B2C0" w:rsidR="00F30E2A" w:rsidRPr="008B5A83" w:rsidRDefault="00F30E2A" w:rsidP="00580EFD">
            <w:pPr>
              <w:spacing w:after="0" w:line="240" w:lineRule="auto"/>
              <w:jc w:val="both"/>
              <w:rPr>
                <w:rFonts w:ascii="Tahoma" w:eastAsia="Times New Roman" w:hAnsi="Tahoma" w:cs="Tahoma"/>
                <w:i/>
                <w:sz w:val="19"/>
                <w:szCs w:val="19"/>
              </w:rPr>
            </w:pPr>
            <w:r w:rsidRPr="008B5A83">
              <w:rPr>
                <w:rFonts w:ascii="Tahoma" w:eastAsia="Times New Roman" w:hAnsi="Tahoma" w:cs="Tahoma"/>
                <w:b/>
                <w:i/>
                <w:sz w:val="19"/>
                <w:szCs w:val="19"/>
              </w:rPr>
              <w:t>Для резидентов КР и стран-участниц ЕАЭС:</w:t>
            </w:r>
            <w:r w:rsidRPr="008B5A83">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8B5A83">
              <w:rPr>
                <w:rFonts w:ascii="Tahoma" w:eastAsia="Times New Roman" w:hAnsi="Tahoma" w:cs="Tahoma"/>
                <w:i/>
                <w:sz w:val="19"/>
                <w:szCs w:val="19"/>
              </w:rPr>
              <w:t>Кыргызской</w:t>
            </w:r>
            <w:proofErr w:type="spellEnd"/>
            <w:r w:rsidRPr="008B5A8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8B5A83">
              <w:rPr>
                <w:rFonts w:ascii="Tahoma" w:eastAsia="Times New Roman" w:hAnsi="Tahoma" w:cs="Tahoma"/>
                <w:i/>
                <w:sz w:val="19"/>
                <w:szCs w:val="19"/>
              </w:rPr>
              <w:t>Кыргызская</w:t>
            </w:r>
            <w:proofErr w:type="spellEnd"/>
            <w:r w:rsidRPr="008B5A83">
              <w:rPr>
                <w:rFonts w:ascii="Tahoma" w:eastAsia="Times New Roman" w:hAnsi="Tahoma" w:cs="Tahoma"/>
                <w:i/>
                <w:sz w:val="19"/>
                <w:szCs w:val="19"/>
              </w:rPr>
              <w:t xml:space="preserve"> Р</w:t>
            </w:r>
            <w:r w:rsidR="003317BC" w:rsidRPr="008B5A83">
              <w:rPr>
                <w:rFonts w:ascii="Tahoma" w:eastAsia="Times New Roman" w:hAnsi="Tahoma" w:cs="Tahoma"/>
                <w:i/>
                <w:sz w:val="19"/>
                <w:szCs w:val="19"/>
              </w:rPr>
              <w:t xml:space="preserve">еспублика, г. Бишкек, ул. </w:t>
            </w:r>
            <w:proofErr w:type="spellStart"/>
            <w:r w:rsidR="003317BC" w:rsidRPr="008B5A83">
              <w:rPr>
                <w:rFonts w:ascii="Tahoma" w:eastAsia="Times New Roman" w:hAnsi="Tahoma" w:cs="Tahoma"/>
                <w:i/>
                <w:sz w:val="19"/>
                <w:szCs w:val="19"/>
              </w:rPr>
              <w:t>Суюмбаева</w:t>
            </w:r>
            <w:proofErr w:type="spellEnd"/>
            <w:r w:rsidR="003317BC" w:rsidRPr="008B5A83">
              <w:rPr>
                <w:rFonts w:ascii="Tahoma" w:eastAsia="Times New Roman" w:hAnsi="Tahoma" w:cs="Tahoma"/>
                <w:i/>
                <w:sz w:val="19"/>
                <w:szCs w:val="19"/>
              </w:rPr>
              <w:t>, 123</w:t>
            </w:r>
            <w:r w:rsidRPr="008B5A83">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8B5A83" w:rsidRDefault="00F30E2A" w:rsidP="00580EFD">
            <w:pPr>
              <w:spacing w:after="0" w:line="240" w:lineRule="auto"/>
              <w:ind w:right="-57"/>
              <w:jc w:val="both"/>
              <w:rPr>
                <w:rFonts w:ascii="Tahoma" w:eastAsia="Times New Roman" w:hAnsi="Tahoma" w:cs="Tahoma"/>
                <w:i/>
                <w:sz w:val="19"/>
                <w:szCs w:val="19"/>
              </w:rPr>
            </w:pPr>
            <w:r w:rsidRPr="008B5A83">
              <w:rPr>
                <w:rFonts w:ascii="Tahoma" w:eastAsia="Times New Roman" w:hAnsi="Tahoma" w:cs="Tahoma"/>
                <w:b/>
                <w:i/>
                <w:sz w:val="19"/>
                <w:szCs w:val="19"/>
              </w:rPr>
              <w:t>Для нерезидентов КР</w:t>
            </w:r>
            <w:r w:rsidRPr="008B5A83">
              <w:rPr>
                <w:rFonts w:ascii="Tahoma" w:hAnsi="Tahoma" w:cs="Tahoma"/>
                <w:b/>
                <w:i/>
                <w:sz w:val="19"/>
                <w:szCs w:val="19"/>
              </w:rPr>
              <w:t xml:space="preserve"> и не зарегистрированных на территории стран-участниц ЕАЭС</w:t>
            </w:r>
            <w:r w:rsidRPr="008B5A83">
              <w:rPr>
                <w:rFonts w:ascii="Tahoma" w:eastAsia="Times New Roman" w:hAnsi="Tahoma" w:cs="Tahoma"/>
                <w:b/>
                <w:i/>
                <w:sz w:val="19"/>
                <w:szCs w:val="19"/>
              </w:rPr>
              <w:t>:</w:t>
            </w:r>
            <w:r w:rsidRPr="008B5A83">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w:t>
            </w:r>
            <w:r w:rsidRPr="008B5A83">
              <w:rPr>
                <w:rFonts w:ascii="Tahoma" w:eastAsia="Times New Roman" w:hAnsi="Tahoma" w:cs="Tahoma"/>
                <w:i/>
                <w:sz w:val="19"/>
                <w:szCs w:val="19"/>
              </w:rPr>
              <w:lastRenderedPageBreak/>
              <w:t>условиях CIP-Бишкек, должны указать расшифровку стоимости страховки и транспортных услуг.</w:t>
            </w:r>
          </w:p>
        </w:tc>
      </w:tr>
      <w:tr w:rsidR="00F30E2A" w:rsidRPr="008B5A83"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1.6</w:t>
            </w:r>
          </w:p>
        </w:tc>
        <w:tc>
          <w:tcPr>
            <w:tcW w:w="3278" w:type="dxa"/>
            <w:gridSpan w:val="2"/>
            <w:tcBorders>
              <w:top w:val="nil"/>
              <w:left w:val="nil"/>
              <w:bottom w:val="single" w:sz="4" w:space="0" w:color="auto"/>
              <w:right w:val="single" w:sz="4" w:space="0" w:color="auto"/>
            </w:tcBorders>
            <w:shd w:val="clear" w:color="auto" w:fill="auto"/>
            <w:vAlign w:val="center"/>
          </w:tcPr>
          <w:p w14:paraId="14030ABC"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Для резидентов КР:</w:t>
            </w:r>
            <w:r w:rsidRPr="008B5A83">
              <w:rPr>
                <w:rFonts w:ascii="Tahoma" w:hAnsi="Tahoma" w:cs="Tahoma"/>
                <w:i/>
                <w:sz w:val="19"/>
                <w:szCs w:val="19"/>
              </w:rPr>
              <w:t xml:space="preserve"> сом КР </w:t>
            </w:r>
          </w:p>
          <w:p w14:paraId="74472195" w14:textId="39A01836" w:rsidR="00F30E2A" w:rsidRPr="008B5A83" w:rsidRDefault="003317BC" w:rsidP="00580EFD">
            <w:pPr>
              <w:spacing w:after="0" w:line="240" w:lineRule="auto"/>
              <w:jc w:val="both"/>
              <w:rPr>
                <w:rFonts w:ascii="Tahoma" w:hAnsi="Tahoma" w:cs="Tahoma"/>
                <w:i/>
                <w:sz w:val="19"/>
                <w:szCs w:val="19"/>
              </w:rPr>
            </w:pPr>
            <w:r w:rsidRPr="008B5A83">
              <w:rPr>
                <w:rFonts w:ascii="Tahoma" w:hAnsi="Tahoma" w:cs="Tahoma"/>
                <w:b/>
                <w:i/>
                <w:sz w:val="19"/>
                <w:szCs w:val="19"/>
              </w:rPr>
              <w:t>Для нерезидентов КР -</w:t>
            </w:r>
            <w:r w:rsidR="00F30E2A" w:rsidRPr="008B5A83">
              <w:rPr>
                <w:rFonts w:ascii="Tahoma" w:hAnsi="Tahoma" w:cs="Tahoma"/>
                <w:b/>
                <w:i/>
                <w:sz w:val="19"/>
                <w:szCs w:val="19"/>
              </w:rPr>
              <w:t xml:space="preserve"> сом КР или другая иностранная валюта</w:t>
            </w:r>
            <w:r w:rsidR="00F30E2A" w:rsidRPr="008B5A83">
              <w:rPr>
                <w:rFonts w:ascii="Tahoma" w:hAnsi="Tahoma" w:cs="Tahoma"/>
                <w:i/>
                <w:sz w:val="19"/>
                <w:szCs w:val="19"/>
              </w:rPr>
              <w:t xml:space="preserve"> (*Примечание: Оценка будет производиться </w:t>
            </w:r>
            <w:r w:rsidR="00F30E2A" w:rsidRPr="008B5A83">
              <w:rPr>
                <w:rFonts w:ascii="Tahoma" w:hAnsi="Tahoma" w:cs="Tahoma"/>
                <w:sz w:val="19"/>
                <w:szCs w:val="19"/>
              </w:rPr>
              <w:t xml:space="preserve">в национальной валюте - сом </w:t>
            </w:r>
            <w:r w:rsidR="00F30E2A" w:rsidRPr="008B5A83">
              <w:rPr>
                <w:rFonts w:ascii="Tahoma" w:hAnsi="Tahoma" w:cs="Tahoma"/>
                <w:i/>
                <w:sz w:val="19"/>
                <w:szCs w:val="19"/>
              </w:rPr>
              <w:t xml:space="preserve">по курсу Национального банка КР на день вскрытия </w:t>
            </w:r>
            <w:r w:rsidR="00F30E2A" w:rsidRPr="008B5A83">
              <w:rPr>
                <w:rFonts w:ascii="Tahoma" w:hAnsi="Tahoma" w:cs="Tahoma"/>
                <w:sz w:val="19"/>
                <w:szCs w:val="19"/>
              </w:rPr>
              <w:t>конкурсных заявок</w:t>
            </w:r>
            <w:r w:rsidR="00F30E2A" w:rsidRPr="008B5A83">
              <w:rPr>
                <w:rFonts w:ascii="Tahoma" w:hAnsi="Tahoma" w:cs="Tahoma"/>
                <w:i/>
                <w:sz w:val="19"/>
                <w:szCs w:val="19"/>
              </w:rPr>
              <w:t>).</w:t>
            </w:r>
          </w:p>
          <w:p w14:paraId="67E0493D"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b/>
                <w:i/>
                <w:sz w:val="19"/>
                <w:szCs w:val="19"/>
              </w:rPr>
              <w:t>Примечание:</w:t>
            </w:r>
            <w:r w:rsidRPr="008B5A83">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8B5A83" w:rsidRDefault="00F30E2A" w:rsidP="00580EFD">
            <w:pPr>
              <w:spacing w:after="0" w:line="240" w:lineRule="auto"/>
              <w:jc w:val="both"/>
              <w:rPr>
                <w:rFonts w:ascii="Tahoma" w:hAnsi="Tahoma" w:cs="Tahoma"/>
                <w:b/>
                <w:i/>
                <w:sz w:val="19"/>
                <w:szCs w:val="19"/>
              </w:rPr>
            </w:pPr>
            <w:r w:rsidRPr="008B5A83">
              <w:rPr>
                <w:rFonts w:ascii="Tahoma" w:hAnsi="Tahoma" w:cs="Tahoma"/>
                <w:b/>
                <w:i/>
                <w:sz w:val="19"/>
                <w:szCs w:val="19"/>
              </w:rPr>
              <w:t>Оплата осуществляется:</w:t>
            </w:r>
          </w:p>
          <w:p w14:paraId="52B95D4A"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резиденту КР - в сомах КР.</w:t>
            </w:r>
          </w:p>
          <w:p w14:paraId="2C3CCE41"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Поставщику - нерезиденту КР – сом КР или другая иностранная валюта.</w:t>
            </w:r>
          </w:p>
          <w:p w14:paraId="33C15C72" w14:textId="77777777" w:rsidR="00F30E2A" w:rsidRPr="008B5A83" w:rsidRDefault="00F30E2A" w:rsidP="00580EFD">
            <w:pPr>
              <w:spacing w:after="0" w:line="240" w:lineRule="auto"/>
              <w:jc w:val="both"/>
              <w:rPr>
                <w:rFonts w:ascii="Tahoma" w:hAnsi="Tahoma" w:cs="Tahoma"/>
                <w:sz w:val="19"/>
                <w:szCs w:val="19"/>
              </w:rPr>
            </w:pPr>
            <w:r w:rsidRPr="008B5A83">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8B5A83"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1.7</w:t>
            </w:r>
          </w:p>
        </w:tc>
        <w:tc>
          <w:tcPr>
            <w:tcW w:w="3278" w:type="dxa"/>
            <w:gridSpan w:val="2"/>
            <w:tcBorders>
              <w:top w:val="nil"/>
              <w:left w:val="nil"/>
              <w:bottom w:val="single" w:sz="4" w:space="0" w:color="auto"/>
              <w:right w:val="single" w:sz="4" w:space="0" w:color="auto"/>
            </w:tcBorders>
            <w:shd w:val="clear" w:color="auto" w:fill="auto"/>
            <w:vAlign w:val="center"/>
          </w:tcPr>
          <w:p w14:paraId="3067E0D7" w14:textId="77777777" w:rsidR="00F30E2A" w:rsidRPr="008B5A83" w:rsidRDefault="00F30E2A" w:rsidP="00580EFD">
            <w:pPr>
              <w:pStyle w:val="a3"/>
              <w:ind w:left="0"/>
              <w:contextualSpacing/>
              <w:rPr>
                <w:rFonts w:ascii="Tahoma" w:eastAsia="Calibri" w:hAnsi="Tahoma" w:cs="Tahoma"/>
                <w:sz w:val="19"/>
                <w:szCs w:val="19"/>
                <w:lang w:eastAsia="en-US"/>
              </w:rPr>
            </w:pPr>
            <w:r w:rsidRPr="008B5A83">
              <w:rPr>
                <w:rFonts w:ascii="Tahoma" w:hAnsi="Tahoma" w:cs="Tahoma"/>
                <w:b/>
                <w:bCs/>
                <w:sz w:val="19"/>
                <w:szCs w:val="19"/>
              </w:rPr>
              <w:t>Для юридических лиц:</w:t>
            </w:r>
            <w:r w:rsidRPr="008B5A83">
              <w:rPr>
                <w:rFonts w:ascii="Tahoma" w:hAnsi="Tahoma" w:cs="Tahoma"/>
                <w:b/>
                <w:bCs/>
                <w:sz w:val="19"/>
                <w:szCs w:val="19"/>
              </w:rPr>
              <w:br/>
            </w:r>
            <w:r w:rsidRPr="008B5A83">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Устав</w:t>
            </w:r>
          </w:p>
          <w:p w14:paraId="7AC8FF66" w14:textId="70B71942" w:rsidR="00F30E2A" w:rsidRPr="008B5A83" w:rsidRDefault="00F30E2A" w:rsidP="00F30E2A">
            <w:pPr>
              <w:pStyle w:val="a3"/>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Приказа/решение</w:t>
            </w:r>
            <w:r w:rsidR="003317BC" w:rsidRPr="008B5A83">
              <w:rPr>
                <w:rFonts w:ascii="Tahoma" w:eastAsia="Calibri" w:hAnsi="Tahoma" w:cs="Tahoma"/>
                <w:sz w:val="19"/>
                <w:szCs w:val="19"/>
                <w:lang w:eastAsia="en-US"/>
              </w:rPr>
              <w:t>/протокол</w:t>
            </w:r>
            <w:r w:rsidRPr="008B5A83">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1.8</w:t>
            </w:r>
          </w:p>
        </w:tc>
        <w:tc>
          <w:tcPr>
            <w:tcW w:w="3278" w:type="dxa"/>
            <w:gridSpan w:val="2"/>
            <w:tcBorders>
              <w:top w:val="nil"/>
              <w:left w:val="nil"/>
              <w:bottom w:val="single" w:sz="4" w:space="0" w:color="auto"/>
              <w:right w:val="single" w:sz="4" w:space="0" w:color="auto"/>
            </w:tcBorders>
            <w:shd w:val="clear" w:color="auto" w:fill="auto"/>
            <w:vAlign w:val="center"/>
          </w:tcPr>
          <w:p w14:paraId="44DDD945" w14:textId="77777777" w:rsidR="00F30E2A" w:rsidRPr="008B5A83" w:rsidRDefault="00F30E2A" w:rsidP="00580EFD">
            <w:pPr>
              <w:pStyle w:val="a3"/>
              <w:ind w:left="0"/>
              <w:rPr>
                <w:rFonts w:ascii="Tahoma" w:hAnsi="Tahoma" w:cs="Tahoma"/>
                <w:sz w:val="19"/>
                <w:szCs w:val="19"/>
              </w:rPr>
            </w:pPr>
            <w:r w:rsidRPr="008B5A83">
              <w:rPr>
                <w:rFonts w:ascii="Tahoma" w:hAnsi="Tahoma" w:cs="Tahoma"/>
                <w:b/>
                <w:sz w:val="19"/>
                <w:szCs w:val="19"/>
              </w:rPr>
              <w:t>Для индивидуальных предпринимателей:</w:t>
            </w:r>
            <w:r w:rsidRPr="008B5A83">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1.9</w:t>
            </w:r>
          </w:p>
        </w:tc>
        <w:tc>
          <w:tcPr>
            <w:tcW w:w="3278" w:type="dxa"/>
            <w:gridSpan w:val="2"/>
            <w:tcBorders>
              <w:top w:val="nil"/>
              <w:left w:val="nil"/>
              <w:bottom w:val="single" w:sz="4" w:space="0" w:color="auto"/>
              <w:right w:val="single" w:sz="4" w:space="0" w:color="auto"/>
            </w:tcBorders>
            <w:shd w:val="clear" w:color="auto" w:fill="auto"/>
            <w:vAlign w:val="center"/>
          </w:tcPr>
          <w:p w14:paraId="54784A83" w14:textId="08E9D088"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Приложить копии</w:t>
            </w:r>
          </w:p>
          <w:p w14:paraId="221755EA" w14:textId="77777777"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8B5A83"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1.10</w:t>
            </w:r>
          </w:p>
        </w:tc>
        <w:tc>
          <w:tcPr>
            <w:tcW w:w="3278" w:type="dxa"/>
            <w:gridSpan w:val="2"/>
            <w:tcBorders>
              <w:top w:val="nil"/>
              <w:left w:val="nil"/>
              <w:bottom w:val="single" w:sz="4" w:space="0" w:color="auto"/>
              <w:right w:val="single" w:sz="4" w:space="0" w:color="auto"/>
            </w:tcBorders>
            <w:shd w:val="clear" w:color="auto" w:fill="auto"/>
          </w:tcPr>
          <w:p w14:paraId="2EEBAFEF"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8B5A83" w:rsidRDefault="003317BC" w:rsidP="00580EFD">
            <w:pPr>
              <w:spacing w:after="0" w:line="240" w:lineRule="auto"/>
              <w:rPr>
                <w:rFonts w:ascii="Tahoma" w:hAnsi="Tahoma" w:cs="Tahoma"/>
                <w:i/>
                <w:sz w:val="19"/>
                <w:szCs w:val="19"/>
              </w:rPr>
            </w:pPr>
            <w:r w:rsidRPr="008B5A83">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8B5A83"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1.11</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8B5A83" w:rsidRDefault="00F30E2A" w:rsidP="00580EFD">
            <w:pPr>
              <w:autoSpaceDE w:val="0"/>
              <w:autoSpaceDN w:val="0"/>
              <w:adjustRightInd w:val="0"/>
              <w:spacing w:after="0" w:line="240" w:lineRule="auto"/>
              <w:rPr>
                <w:rFonts w:ascii="Tahoma" w:hAnsi="Tahoma" w:cs="Tahoma"/>
                <w:sz w:val="19"/>
                <w:szCs w:val="19"/>
              </w:rPr>
            </w:pPr>
            <w:r w:rsidRPr="008B5A83">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8B5A83" w:rsidRDefault="00F30E2A" w:rsidP="00580EFD">
            <w:pPr>
              <w:autoSpaceDE w:val="0"/>
              <w:autoSpaceDN w:val="0"/>
              <w:adjustRightInd w:val="0"/>
              <w:spacing w:after="0" w:line="240" w:lineRule="auto"/>
              <w:rPr>
                <w:rFonts w:ascii="Tahoma" w:hAnsi="Tahoma" w:cs="Tahoma"/>
                <w:i/>
                <w:iCs/>
                <w:sz w:val="19"/>
                <w:szCs w:val="19"/>
              </w:rPr>
            </w:pPr>
            <w:r w:rsidRPr="008B5A83">
              <w:rPr>
                <w:rFonts w:ascii="Tahoma" w:hAnsi="Tahoma" w:cs="Tahoma"/>
                <w:i/>
                <w:iCs/>
                <w:sz w:val="19"/>
                <w:szCs w:val="19"/>
              </w:rPr>
              <w:t>60 (шестьдесят) календарных дней с даты вскрытия конкурсных заявок</w:t>
            </w:r>
          </w:p>
        </w:tc>
      </w:tr>
      <w:tr w:rsidR="00F30E2A" w:rsidRPr="008B5A83"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1.12</w:t>
            </w:r>
          </w:p>
        </w:tc>
        <w:tc>
          <w:tcPr>
            <w:tcW w:w="3278" w:type="dxa"/>
            <w:gridSpan w:val="2"/>
            <w:tcBorders>
              <w:top w:val="nil"/>
              <w:left w:val="nil"/>
              <w:bottom w:val="single" w:sz="4" w:space="0" w:color="auto"/>
              <w:right w:val="single" w:sz="4" w:space="0" w:color="auto"/>
            </w:tcBorders>
            <w:shd w:val="clear" w:color="auto" w:fill="auto"/>
            <w:vAlign w:val="center"/>
          </w:tcPr>
          <w:p w14:paraId="6D317BE6"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1E6B258F" w14:textId="6E78A74C" w:rsidR="00F30E2A" w:rsidRPr="008B5A83" w:rsidRDefault="00F30E2A" w:rsidP="00580EFD">
            <w:pPr>
              <w:spacing w:after="0" w:line="240" w:lineRule="auto"/>
              <w:rPr>
                <w:rFonts w:ascii="Tahoma" w:hAnsi="Tahoma" w:cs="Tahoma"/>
                <w:i/>
                <w:sz w:val="19"/>
                <w:szCs w:val="19"/>
              </w:rPr>
            </w:pPr>
            <w:r w:rsidRPr="008B5A8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25B70BD1" w14:textId="77777777" w:rsidR="00CC6AC7" w:rsidRPr="008B5A83" w:rsidRDefault="00CC6AC7" w:rsidP="00580EFD">
            <w:pPr>
              <w:spacing w:after="0" w:line="240" w:lineRule="auto"/>
              <w:rPr>
                <w:rFonts w:ascii="Tahoma" w:hAnsi="Tahoma" w:cs="Tahoma"/>
                <w:i/>
                <w:sz w:val="19"/>
                <w:szCs w:val="19"/>
              </w:rPr>
            </w:pPr>
          </w:p>
          <w:p w14:paraId="0B9A66AB" w14:textId="2BB3CE03"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1 – 4,5 % от стоимости Договора;</w:t>
            </w:r>
          </w:p>
          <w:p w14:paraId="3D616E1D" w14:textId="24CFECD7"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2 - 5% от стоимости Договора;</w:t>
            </w:r>
          </w:p>
          <w:p w14:paraId="5DCA1DA6" w14:textId="2448547B"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3 – 5% от стоимости Договора;</w:t>
            </w:r>
          </w:p>
          <w:p w14:paraId="2DE05308" w14:textId="25E585EB" w:rsidR="003317BC" w:rsidRPr="008B5A83" w:rsidRDefault="008B5A83" w:rsidP="003317BC">
            <w:pPr>
              <w:pStyle w:val="af2"/>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4 – 5 % от стоимости Договора;</w:t>
            </w:r>
          </w:p>
          <w:p w14:paraId="4F51EE3C" w14:textId="0AC2C276" w:rsidR="003317BC" w:rsidRPr="008B5A83" w:rsidRDefault="008B5A83" w:rsidP="003317BC">
            <w:pPr>
              <w:spacing w:after="0" w:line="240" w:lineRule="auto"/>
              <w:rPr>
                <w:rFonts w:ascii="Tahoma" w:hAnsi="Tahoma" w:cs="Tahoma"/>
                <w:sz w:val="19"/>
                <w:szCs w:val="19"/>
              </w:rPr>
            </w:pPr>
            <w:r>
              <w:rPr>
                <w:rFonts w:ascii="Tahoma" w:hAnsi="Tahoma" w:cs="Tahoma"/>
                <w:sz w:val="19"/>
                <w:szCs w:val="19"/>
              </w:rPr>
              <w:t>Лот</w:t>
            </w:r>
            <w:r w:rsidR="003317BC" w:rsidRPr="008B5A83">
              <w:rPr>
                <w:rFonts w:ascii="Tahoma" w:hAnsi="Tahoma" w:cs="Tahoma"/>
                <w:sz w:val="19"/>
                <w:szCs w:val="19"/>
              </w:rPr>
              <w:t xml:space="preserve"> № 5 – 5 % от стоимости Договора</w:t>
            </w:r>
          </w:p>
          <w:p w14:paraId="106646C0" w14:textId="77777777" w:rsidR="003317BC" w:rsidRPr="008B5A83" w:rsidRDefault="003317BC" w:rsidP="003317BC">
            <w:pPr>
              <w:spacing w:after="0" w:line="240" w:lineRule="auto"/>
              <w:rPr>
                <w:rFonts w:ascii="Tahoma" w:hAnsi="Tahoma" w:cs="Tahoma"/>
                <w:sz w:val="19"/>
                <w:szCs w:val="19"/>
              </w:rPr>
            </w:pPr>
          </w:p>
          <w:p w14:paraId="3EB4DE4F" w14:textId="713A8E79" w:rsidR="003317BC" w:rsidRPr="008B5A83" w:rsidRDefault="003317BC" w:rsidP="003317BC">
            <w:pPr>
              <w:pStyle w:val="af2"/>
              <w:rPr>
                <w:rFonts w:ascii="Tahoma" w:hAnsi="Tahoma" w:cs="Tahoma"/>
                <w:sz w:val="19"/>
                <w:szCs w:val="19"/>
              </w:rPr>
            </w:pPr>
            <w:r w:rsidRPr="008B5A83">
              <w:rPr>
                <w:rFonts w:ascii="Tahoma" w:hAnsi="Tahoma" w:cs="Tahoma"/>
                <w:sz w:val="19"/>
                <w:szCs w:val="19"/>
              </w:rPr>
              <w:t xml:space="preserve">В случае присуждения Поставщику двух и более лотов, размер </w:t>
            </w:r>
            <w:proofErr w:type="spellStart"/>
            <w:r w:rsidRPr="008B5A83">
              <w:rPr>
                <w:rFonts w:ascii="Tahoma" w:hAnsi="Tahoma" w:cs="Tahoma"/>
                <w:sz w:val="19"/>
                <w:szCs w:val="19"/>
              </w:rPr>
              <w:t>ГОИД</w:t>
            </w:r>
            <w:r w:rsidR="00CC6AC7" w:rsidRPr="008B5A83">
              <w:rPr>
                <w:rFonts w:ascii="Tahoma" w:hAnsi="Tahoma" w:cs="Tahoma"/>
                <w:sz w:val="19"/>
                <w:szCs w:val="19"/>
              </w:rPr>
              <w:t>а</w:t>
            </w:r>
            <w:proofErr w:type="spellEnd"/>
            <w:r w:rsidRPr="008B5A83">
              <w:rPr>
                <w:rFonts w:ascii="Tahoma" w:hAnsi="Tahoma" w:cs="Tahoma"/>
                <w:sz w:val="19"/>
                <w:szCs w:val="19"/>
              </w:rPr>
              <w:t xml:space="preserve"> по Договору суммируется из сумм </w:t>
            </w:r>
            <w:proofErr w:type="spellStart"/>
            <w:r w:rsidRPr="008B5A83">
              <w:rPr>
                <w:rFonts w:ascii="Tahoma" w:hAnsi="Tahoma" w:cs="Tahoma"/>
                <w:sz w:val="19"/>
                <w:szCs w:val="19"/>
              </w:rPr>
              <w:t>ГОИДов</w:t>
            </w:r>
            <w:proofErr w:type="spellEnd"/>
            <w:r w:rsidRPr="008B5A83">
              <w:rPr>
                <w:rFonts w:ascii="Tahoma" w:hAnsi="Tahoma" w:cs="Tahoma"/>
                <w:sz w:val="19"/>
                <w:szCs w:val="19"/>
              </w:rPr>
              <w:t xml:space="preserve"> по Лотам, составивших предмет Договора. ГОИД вносится на банковский счет Заказчика в течение 5 банковских дней с даты заключения Договора.</w:t>
            </w:r>
          </w:p>
          <w:p w14:paraId="67F3F409" w14:textId="77777777" w:rsidR="00F30E2A" w:rsidRPr="008B5A83" w:rsidRDefault="00F30E2A" w:rsidP="00580EFD">
            <w:pPr>
              <w:spacing w:after="0" w:line="240" w:lineRule="auto"/>
              <w:rPr>
                <w:rFonts w:ascii="Tahoma" w:hAnsi="Tahoma" w:cs="Tahoma"/>
                <w:iCs/>
                <w:sz w:val="19"/>
                <w:szCs w:val="19"/>
              </w:rPr>
            </w:pPr>
            <w:r w:rsidRPr="008B5A83">
              <w:rPr>
                <w:rFonts w:ascii="Tahoma" w:hAnsi="Tahoma" w:cs="Tahoma"/>
                <w:i/>
                <w:sz w:val="19"/>
                <w:szCs w:val="19"/>
              </w:rPr>
              <w:t>Порядок возврата ГОИД определяется в Договоре.</w:t>
            </w:r>
          </w:p>
          <w:p w14:paraId="14E5DB62" w14:textId="77777777" w:rsidR="00F30E2A" w:rsidRPr="008B5A83" w:rsidRDefault="00F30E2A" w:rsidP="00580EFD">
            <w:pPr>
              <w:pStyle w:val="af2"/>
              <w:spacing w:before="120"/>
              <w:rPr>
                <w:rFonts w:ascii="Tahoma" w:hAnsi="Tahoma" w:cs="Tahoma"/>
                <w:sz w:val="19"/>
                <w:szCs w:val="19"/>
              </w:rPr>
            </w:pPr>
            <w:r w:rsidRPr="008B5A83">
              <w:rPr>
                <w:rFonts w:ascii="Tahoma" w:eastAsia="Times New Roman" w:hAnsi="Tahoma" w:cs="Tahoma"/>
                <w:b/>
                <w:i/>
                <w:iCs/>
                <w:sz w:val="19"/>
                <w:szCs w:val="19"/>
                <w:lang w:eastAsia="ru-RU"/>
              </w:rPr>
              <w:t>Форма внесения ГОИД:</w:t>
            </w:r>
            <w:r w:rsidRPr="008B5A83">
              <w:rPr>
                <w:rFonts w:ascii="Tahoma" w:eastAsia="Times New Roman" w:hAnsi="Tahoma" w:cs="Tahoma"/>
                <w:i/>
                <w:iCs/>
                <w:sz w:val="19"/>
                <w:szCs w:val="19"/>
                <w:lang w:eastAsia="ru-RU"/>
              </w:rPr>
              <w:t xml:space="preserve"> В виде перечисления денежных средств на банковский счет Покупателя, либо предоставление банковской гарантии.</w:t>
            </w:r>
          </w:p>
        </w:tc>
      </w:tr>
      <w:tr w:rsidR="00F30E2A" w:rsidRPr="008B5A83"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lastRenderedPageBreak/>
              <w:t>1.13</w:t>
            </w:r>
          </w:p>
        </w:tc>
        <w:tc>
          <w:tcPr>
            <w:tcW w:w="3278" w:type="dxa"/>
            <w:gridSpan w:val="2"/>
            <w:tcBorders>
              <w:top w:val="nil"/>
              <w:left w:val="nil"/>
              <w:bottom w:val="single" w:sz="4" w:space="0" w:color="auto"/>
              <w:right w:val="single" w:sz="4" w:space="0" w:color="auto"/>
            </w:tcBorders>
            <w:shd w:val="clear" w:color="auto" w:fill="auto"/>
            <w:vAlign w:val="center"/>
          </w:tcPr>
          <w:p w14:paraId="26CA2AB5"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8B5A83" w:rsidRDefault="00F30E2A" w:rsidP="00CC6AC7">
            <w:pPr>
              <w:spacing w:after="0" w:line="240" w:lineRule="auto"/>
              <w:rPr>
                <w:rFonts w:ascii="Tahoma" w:hAnsi="Tahoma" w:cs="Tahoma"/>
                <w:i/>
                <w:iCs/>
                <w:sz w:val="19"/>
                <w:szCs w:val="19"/>
              </w:rPr>
            </w:pPr>
            <w:r w:rsidRPr="008B5A83">
              <w:rPr>
                <w:rFonts w:ascii="Tahoma" w:hAnsi="Tahoma" w:cs="Tahoma"/>
                <w:sz w:val="19"/>
                <w:szCs w:val="19"/>
              </w:rPr>
              <w:t xml:space="preserve"> </w:t>
            </w:r>
            <w:r w:rsidR="00CC6AC7" w:rsidRPr="008B5A83">
              <w:rPr>
                <w:rFonts w:ascii="Tahoma" w:hAnsi="Tahoma" w:cs="Tahoma"/>
                <w:i/>
                <w:sz w:val="19"/>
                <w:szCs w:val="19"/>
              </w:rPr>
              <w:t>указаны в приложении № 2</w:t>
            </w:r>
          </w:p>
        </w:tc>
      </w:tr>
      <w:tr w:rsidR="00F30E2A" w:rsidRPr="008B5A83"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1.14</w:t>
            </w:r>
          </w:p>
        </w:tc>
        <w:tc>
          <w:tcPr>
            <w:tcW w:w="3278" w:type="dxa"/>
            <w:gridSpan w:val="2"/>
            <w:tcBorders>
              <w:top w:val="nil"/>
              <w:left w:val="nil"/>
              <w:bottom w:val="single" w:sz="4" w:space="0" w:color="auto"/>
              <w:right w:val="single" w:sz="4" w:space="0" w:color="auto"/>
            </w:tcBorders>
            <w:shd w:val="clear" w:color="auto" w:fill="auto"/>
            <w:vAlign w:val="center"/>
          </w:tcPr>
          <w:p w14:paraId="3EA9F778" w14:textId="77777777" w:rsidR="00F30E2A" w:rsidRPr="008B5A83" w:rsidRDefault="00F30E2A" w:rsidP="00580EFD">
            <w:pPr>
              <w:spacing w:after="0" w:line="240" w:lineRule="auto"/>
              <w:ind w:left="-57" w:right="-57"/>
              <w:rPr>
                <w:rFonts w:ascii="Tahoma" w:hAnsi="Tahoma" w:cs="Tahoma"/>
                <w:sz w:val="19"/>
                <w:szCs w:val="19"/>
              </w:rPr>
            </w:pPr>
            <w:r w:rsidRPr="008B5A83">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8B5A83" w:rsidRDefault="00F30E2A" w:rsidP="00580EFD">
            <w:pPr>
              <w:pStyle w:val="af2"/>
              <w:jc w:val="both"/>
              <w:rPr>
                <w:rFonts w:ascii="Tahoma" w:hAnsi="Tahoma" w:cs="Tahoma"/>
                <w:i/>
                <w:sz w:val="19"/>
                <w:szCs w:val="19"/>
              </w:rPr>
            </w:pPr>
            <w:r w:rsidRPr="008B5A8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8B5A83" w:rsidRDefault="00F30E2A" w:rsidP="00580EFD">
            <w:pPr>
              <w:spacing w:after="0" w:line="240" w:lineRule="auto"/>
              <w:ind w:left="-57" w:right="-57"/>
              <w:jc w:val="both"/>
              <w:rPr>
                <w:rFonts w:ascii="Tahoma" w:hAnsi="Tahoma" w:cs="Tahoma"/>
                <w:sz w:val="19"/>
                <w:szCs w:val="19"/>
              </w:rPr>
            </w:pPr>
            <w:r w:rsidRPr="008B5A8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8B5A8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8B5A83"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1.15</w:t>
            </w:r>
          </w:p>
        </w:tc>
        <w:tc>
          <w:tcPr>
            <w:tcW w:w="3278" w:type="dxa"/>
            <w:gridSpan w:val="2"/>
            <w:tcBorders>
              <w:top w:val="nil"/>
              <w:left w:val="nil"/>
              <w:bottom w:val="single" w:sz="4" w:space="0" w:color="auto"/>
              <w:right w:val="single" w:sz="4" w:space="0" w:color="auto"/>
            </w:tcBorders>
            <w:shd w:val="clear" w:color="auto" w:fill="auto"/>
            <w:vAlign w:val="center"/>
          </w:tcPr>
          <w:p w14:paraId="124B5F43" w14:textId="77777777" w:rsidR="00F30E2A" w:rsidRPr="008B5A83" w:rsidRDefault="00F30E2A" w:rsidP="00580EFD">
            <w:pPr>
              <w:spacing w:after="0" w:line="240" w:lineRule="auto"/>
              <w:rPr>
                <w:rFonts w:ascii="Tahoma" w:hAnsi="Tahoma" w:cs="Tahoma"/>
                <w:b/>
                <w:sz w:val="19"/>
                <w:szCs w:val="19"/>
              </w:rPr>
            </w:pPr>
            <w:r w:rsidRPr="008B5A8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4E92434E" w:rsidR="00F30E2A" w:rsidRPr="008B5A83" w:rsidRDefault="00CC6AC7" w:rsidP="00580EFD">
            <w:pPr>
              <w:widowControl w:val="0"/>
              <w:autoSpaceDE w:val="0"/>
              <w:autoSpaceDN w:val="0"/>
              <w:adjustRightInd w:val="0"/>
              <w:spacing w:after="0" w:line="240" w:lineRule="auto"/>
              <w:contextualSpacing/>
              <w:jc w:val="both"/>
              <w:rPr>
                <w:rFonts w:ascii="Tahoma" w:hAnsi="Tahoma" w:cs="Tahoma"/>
                <w:sz w:val="19"/>
                <w:szCs w:val="19"/>
              </w:rPr>
            </w:pPr>
            <w:r w:rsidRPr="008B5A83">
              <w:rPr>
                <w:rFonts w:ascii="Tahoma" w:hAnsi="Tahoma" w:cs="Tahoma"/>
                <w:sz w:val="19"/>
                <w:szCs w:val="19"/>
              </w:rPr>
              <w:t>Срок для устранения дефектов/время реагирования на устранение должны соответствовать срокам и условиям, предусмотренным  Техническим заданием</w:t>
            </w:r>
          </w:p>
        </w:tc>
      </w:tr>
      <w:tr w:rsidR="00F30E2A" w:rsidRPr="008B5A83"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1.16</w:t>
            </w:r>
          </w:p>
        </w:tc>
        <w:tc>
          <w:tcPr>
            <w:tcW w:w="3278" w:type="dxa"/>
            <w:gridSpan w:val="2"/>
            <w:tcBorders>
              <w:top w:val="nil"/>
              <w:left w:val="nil"/>
              <w:bottom w:val="single" w:sz="4" w:space="0" w:color="auto"/>
              <w:right w:val="single" w:sz="4" w:space="0" w:color="auto"/>
            </w:tcBorders>
            <w:shd w:val="clear" w:color="auto" w:fill="auto"/>
            <w:vAlign w:val="center"/>
          </w:tcPr>
          <w:p w14:paraId="74E76C48"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b/>
                <w:sz w:val="19"/>
                <w:szCs w:val="19"/>
              </w:rPr>
              <w:t>Гарантия.</w:t>
            </w:r>
            <w:r w:rsidRPr="008B5A83">
              <w:rPr>
                <w:rFonts w:ascii="Tahoma" w:hAnsi="Tahoma" w:cs="Tahoma"/>
                <w:sz w:val="19"/>
                <w:szCs w:val="19"/>
              </w:rPr>
              <w:t xml:space="preserve"> </w:t>
            </w:r>
          </w:p>
        </w:tc>
        <w:tc>
          <w:tcPr>
            <w:tcW w:w="7212" w:type="dxa"/>
            <w:gridSpan w:val="3"/>
            <w:tcBorders>
              <w:top w:val="nil"/>
              <w:left w:val="nil"/>
              <w:bottom w:val="single" w:sz="4" w:space="0" w:color="auto"/>
              <w:right w:val="single" w:sz="4" w:space="0" w:color="auto"/>
            </w:tcBorders>
            <w:shd w:val="clear" w:color="auto" w:fill="auto"/>
            <w:vAlign w:val="center"/>
          </w:tcPr>
          <w:p w14:paraId="029AAA89" w14:textId="77777777" w:rsidR="00CC6AC7" w:rsidRPr="008B5A83" w:rsidRDefault="00CC6AC7" w:rsidP="00CC6AC7">
            <w:pPr>
              <w:pStyle w:val="af2"/>
              <w:rPr>
                <w:rFonts w:ascii="Tahoma" w:hAnsi="Tahoma" w:cs="Tahoma"/>
                <w:i/>
                <w:sz w:val="19"/>
                <w:szCs w:val="19"/>
              </w:rPr>
            </w:pPr>
            <w:r w:rsidRPr="008B5A83">
              <w:rPr>
                <w:rFonts w:ascii="Tahoma" w:hAnsi="Tahoma" w:cs="Tahoma"/>
                <w:i/>
                <w:sz w:val="19"/>
                <w:szCs w:val="19"/>
              </w:rPr>
              <w:t>Должна соответствовать сроку и условиям, указанным в существенных требованиях (подробное описание товаров).</w:t>
            </w:r>
          </w:p>
          <w:p w14:paraId="6D31F9FE" w14:textId="028CEE6A" w:rsidR="00F30E2A" w:rsidRPr="008B5A83" w:rsidRDefault="00CC6AC7" w:rsidP="00CC6AC7">
            <w:pPr>
              <w:spacing w:after="0" w:line="240" w:lineRule="auto"/>
              <w:jc w:val="both"/>
              <w:rPr>
                <w:rFonts w:ascii="Tahoma" w:hAnsi="Tahoma" w:cs="Tahoma"/>
                <w:sz w:val="19"/>
                <w:szCs w:val="19"/>
              </w:rPr>
            </w:pPr>
            <w:r w:rsidRPr="008B5A83">
              <w:rPr>
                <w:rFonts w:ascii="Tahoma" w:hAnsi="Tahoma" w:cs="Tahoma"/>
                <w:i/>
                <w:sz w:val="19"/>
                <w:szCs w:val="19"/>
              </w:rPr>
              <w:t>Все Оборудование, ПО  и Лицензии на ПО должны иметь гарантию на аппаратные и программные части со сроком, указанным в описательной части технического задания для каждой позиции с момента интеграции такого Оборудования ПО, и Лицензии на ПО, с возможностью замены вышедшего из строя Оборудования (его частей) на новое на безвозмездной основе, а также техническую поддержку от производителя оборудования, ПО, включая консультации по электронной почте, по телефону, а также получение последних обновлений на бесплатной основе в течение всего срока действия технической поддержки.</w:t>
            </w:r>
          </w:p>
        </w:tc>
      </w:tr>
      <w:tr w:rsidR="00F30E2A" w:rsidRPr="008B5A83"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1.17</w:t>
            </w:r>
          </w:p>
        </w:tc>
        <w:tc>
          <w:tcPr>
            <w:tcW w:w="3278" w:type="dxa"/>
            <w:gridSpan w:val="2"/>
            <w:tcBorders>
              <w:top w:val="nil"/>
              <w:left w:val="nil"/>
              <w:bottom w:val="single" w:sz="4" w:space="0" w:color="auto"/>
              <w:right w:val="single" w:sz="4" w:space="0" w:color="auto"/>
            </w:tcBorders>
            <w:shd w:val="clear" w:color="auto" w:fill="auto"/>
            <w:vAlign w:val="center"/>
          </w:tcPr>
          <w:p w14:paraId="57533D97"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8B5A83" w:rsidRDefault="00F30E2A" w:rsidP="00580EFD">
            <w:pPr>
              <w:spacing w:after="0" w:line="240" w:lineRule="auto"/>
              <w:jc w:val="both"/>
              <w:rPr>
                <w:rFonts w:ascii="Tahoma" w:hAnsi="Tahoma" w:cs="Tahoma"/>
                <w:i/>
                <w:sz w:val="19"/>
                <w:szCs w:val="19"/>
              </w:rPr>
            </w:pPr>
            <w:r w:rsidRPr="008B5A83">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8B5A83"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1.18</w:t>
            </w:r>
          </w:p>
        </w:tc>
        <w:tc>
          <w:tcPr>
            <w:tcW w:w="3278" w:type="dxa"/>
            <w:gridSpan w:val="2"/>
            <w:tcBorders>
              <w:top w:val="nil"/>
              <w:left w:val="nil"/>
              <w:bottom w:val="single" w:sz="4" w:space="0" w:color="auto"/>
              <w:right w:val="single" w:sz="4" w:space="0" w:color="auto"/>
            </w:tcBorders>
            <w:shd w:val="clear" w:color="auto" w:fill="auto"/>
            <w:vAlign w:val="center"/>
          </w:tcPr>
          <w:p w14:paraId="0D0F0644" w14:textId="77777777" w:rsidR="00F30E2A" w:rsidRPr="008B5A83" w:rsidRDefault="00F30E2A" w:rsidP="00580EFD">
            <w:pPr>
              <w:spacing w:after="0" w:line="240" w:lineRule="auto"/>
              <w:rPr>
                <w:rFonts w:ascii="Tahoma" w:hAnsi="Tahoma" w:cs="Tahoma"/>
                <w:sz w:val="19"/>
                <w:szCs w:val="19"/>
              </w:rPr>
            </w:pPr>
            <w:r w:rsidRPr="008B5A83">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8B5A83" w:rsidRDefault="00CD59C0" w:rsidP="00580EFD">
            <w:pPr>
              <w:spacing w:after="0" w:line="240" w:lineRule="auto"/>
              <w:jc w:val="both"/>
              <w:rPr>
                <w:rFonts w:ascii="Tahoma" w:hAnsi="Tahoma" w:cs="Tahoma"/>
                <w:i/>
                <w:iCs/>
                <w:sz w:val="19"/>
                <w:szCs w:val="19"/>
              </w:rPr>
            </w:pPr>
            <w:r w:rsidRPr="008B5A83">
              <w:rPr>
                <w:rFonts w:ascii="Tahoma" w:hAnsi="Tahoma" w:cs="Tahoma"/>
                <w:b/>
                <w:sz w:val="19"/>
                <w:szCs w:val="19"/>
              </w:rPr>
              <w:t>Приложение №2</w:t>
            </w:r>
          </w:p>
        </w:tc>
      </w:tr>
      <w:tr w:rsidR="00F30E2A" w:rsidRPr="008B5A83"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77777777" w:rsidR="00F30E2A" w:rsidRPr="008B5A83" w:rsidRDefault="00F30E2A" w:rsidP="00580EFD">
            <w:pPr>
              <w:spacing w:after="0" w:line="240" w:lineRule="auto"/>
              <w:ind w:left="-57" w:right="-57"/>
              <w:jc w:val="center"/>
              <w:rPr>
                <w:rFonts w:ascii="Tahoma" w:hAnsi="Tahoma" w:cs="Tahoma"/>
                <w:sz w:val="19"/>
                <w:szCs w:val="19"/>
              </w:rPr>
            </w:pPr>
            <w:r w:rsidRPr="008B5A83">
              <w:rPr>
                <w:rFonts w:ascii="Tahoma" w:hAnsi="Tahoma" w:cs="Tahoma"/>
                <w:sz w:val="19"/>
                <w:szCs w:val="19"/>
              </w:rPr>
              <w:t>1.19</w:t>
            </w:r>
          </w:p>
        </w:tc>
        <w:tc>
          <w:tcPr>
            <w:tcW w:w="3278" w:type="dxa"/>
            <w:gridSpan w:val="2"/>
            <w:tcBorders>
              <w:top w:val="nil"/>
              <w:left w:val="nil"/>
              <w:bottom w:val="single" w:sz="4" w:space="0" w:color="auto"/>
              <w:right w:val="single" w:sz="4" w:space="0" w:color="auto"/>
            </w:tcBorders>
            <w:shd w:val="clear" w:color="auto" w:fill="auto"/>
            <w:vAlign w:val="center"/>
          </w:tcPr>
          <w:p w14:paraId="1F5401A2" w14:textId="77777777" w:rsidR="00F30E2A" w:rsidRPr="008B5A83" w:rsidRDefault="00F30E2A" w:rsidP="00580EFD">
            <w:pPr>
              <w:spacing w:after="0" w:line="240" w:lineRule="auto"/>
              <w:jc w:val="both"/>
              <w:rPr>
                <w:rFonts w:ascii="Tahoma" w:hAnsi="Tahoma" w:cs="Tahoma"/>
                <w:b/>
                <w:sz w:val="19"/>
                <w:szCs w:val="19"/>
              </w:rPr>
            </w:pPr>
            <w:r w:rsidRPr="008B5A83">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8B5A83" w:rsidRDefault="00F30E2A" w:rsidP="00CD59C0">
            <w:pPr>
              <w:spacing w:after="0" w:line="240" w:lineRule="auto"/>
              <w:ind w:left="-57" w:right="-57"/>
              <w:rPr>
                <w:rFonts w:ascii="Tahoma" w:hAnsi="Tahoma" w:cs="Tahoma"/>
                <w:i/>
                <w:sz w:val="19"/>
                <w:szCs w:val="19"/>
              </w:rPr>
            </w:pPr>
            <w:r w:rsidRPr="008B5A83">
              <w:rPr>
                <w:rFonts w:ascii="Tahoma" w:hAnsi="Tahoma" w:cs="Tahoma"/>
                <w:i/>
                <w:sz w:val="19"/>
                <w:szCs w:val="19"/>
              </w:rPr>
              <w:t xml:space="preserve">См. проект Договора </w:t>
            </w:r>
            <w:r w:rsidR="00CD59C0" w:rsidRPr="008B5A83">
              <w:rPr>
                <w:rFonts w:ascii="Tahoma" w:hAnsi="Tahoma" w:cs="Tahoma"/>
                <w:i/>
                <w:sz w:val="19"/>
                <w:szCs w:val="19"/>
              </w:rPr>
              <w:t>(Приложение № 3</w:t>
            </w:r>
            <w:r w:rsidRPr="008B5A83">
              <w:rPr>
                <w:rFonts w:ascii="Tahoma" w:hAnsi="Tahoma" w:cs="Tahoma"/>
                <w:i/>
                <w:sz w:val="19"/>
                <w:szCs w:val="19"/>
              </w:rPr>
              <w:t>)</w:t>
            </w:r>
          </w:p>
        </w:tc>
      </w:tr>
      <w:tr w:rsidR="00CC6AC7" w:rsidRPr="008B5A83" w14:paraId="30A956DD"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449A9F" w14:textId="77777777" w:rsidR="00CC6AC7" w:rsidRPr="008B5A83" w:rsidRDefault="00CC6AC7" w:rsidP="00CC6AC7">
            <w:pPr>
              <w:spacing w:after="0" w:line="240" w:lineRule="auto"/>
              <w:ind w:left="-57" w:right="-57"/>
              <w:jc w:val="center"/>
              <w:rPr>
                <w:rFonts w:ascii="Tahoma" w:hAnsi="Tahoma" w:cs="Tahoma"/>
                <w:sz w:val="19"/>
                <w:szCs w:val="19"/>
              </w:rPr>
            </w:pPr>
          </w:p>
        </w:tc>
        <w:tc>
          <w:tcPr>
            <w:tcW w:w="3278" w:type="dxa"/>
            <w:gridSpan w:val="2"/>
            <w:tcBorders>
              <w:top w:val="nil"/>
              <w:left w:val="nil"/>
              <w:bottom w:val="single" w:sz="4" w:space="0" w:color="auto"/>
              <w:right w:val="single" w:sz="4" w:space="0" w:color="auto"/>
            </w:tcBorders>
            <w:shd w:val="clear" w:color="auto" w:fill="auto"/>
          </w:tcPr>
          <w:p w14:paraId="0DAFD3E0" w14:textId="77777777" w:rsidR="00CC6AC7" w:rsidRPr="008B5A83" w:rsidRDefault="00CC6AC7" w:rsidP="00CC6AC7">
            <w:pPr>
              <w:spacing w:after="0" w:line="240" w:lineRule="auto"/>
              <w:rPr>
                <w:rFonts w:ascii="Tahoma" w:hAnsi="Tahoma" w:cs="Tahoma"/>
                <w:sz w:val="19"/>
                <w:szCs w:val="19"/>
              </w:rPr>
            </w:pPr>
          </w:p>
          <w:p w14:paraId="09ECB57C" w14:textId="6878C298"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 xml:space="preserve">Наличие 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Республике  филиалов, представительств, доверенных лиц  Поставщиков-нерезидентов </w:t>
            </w:r>
            <w:proofErr w:type="spellStart"/>
            <w:r w:rsidRPr="008B5A83">
              <w:rPr>
                <w:rFonts w:ascii="Tahoma" w:hAnsi="Tahoma" w:cs="Tahoma"/>
                <w:sz w:val="19"/>
                <w:szCs w:val="19"/>
              </w:rPr>
              <w:t>Кыргызской</w:t>
            </w:r>
            <w:proofErr w:type="spellEnd"/>
            <w:r w:rsidRPr="008B5A83">
              <w:rPr>
                <w:rFonts w:ascii="Tahoma" w:hAnsi="Tahoma" w:cs="Tahoma"/>
                <w:sz w:val="19"/>
                <w:szCs w:val="19"/>
              </w:rPr>
              <w:t xml:space="preserve"> Республики </w:t>
            </w:r>
          </w:p>
        </w:tc>
        <w:tc>
          <w:tcPr>
            <w:tcW w:w="7212" w:type="dxa"/>
            <w:gridSpan w:val="3"/>
            <w:tcBorders>
              <w:top w:val="nil"/>
              <w:left w:val="nil"/>
              <w:bottom w:val="single" w:sz="4" w:space="0" w:color="auto"/>
              <w:right w:val="single" w:sz="4" w:space="0" w:color="auto"/>
            </w:tcBorders>
            <w:shd w:val="clear" w:color="auto" w:fill="auto"/>
          </w:tcPr>
          <w:p w14:paraId="58FB02DA" w14:textId="51C2BF30" w:rsidR="00CC6AC7" w:rsidRPr="008B5A83" w:rsidRDefault="00CC6AC7" w:rsidP="00CC6AC7">
            <w:pPr>
              <w:spacing w:after="0" w:line="240" w:lineRule="auto"/>
              <w:ind w:left="-57" w:right="-57"/>
              <w:rPr>
                <w:rFonts w:ascii="Tahoma" w:hAnsi="Tahoma" w:cs="Tahoma"/>
                <w:i/>
                <w:sz w:val="19"/>
                <w:szCs w:val="19"/>
              </w:rPr>
            </w:pPr>
            <w:r w:rsidRPr="008B5A83">
              <w:rPr>
                <w:rFonts w:ascii="Tahoma" w:hAnsi="Tahoma" w:cs="Tahoma"/>
                <w:i/>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w:t>
            </w:r>
            <w:r w:rsidRPr="008B5A83">
              <w:rPr>
                <w:rFonts w:ascii="Tahoma" w:hAnsi="Tahoma" w:cs="Tahoma"/>
                <w:i/>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tc>
      </w:tr>
      <w:tr w:rsidR="00CC6AC7" w:rsidRPr="008B5A83" w14:paraId="0619FA2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7E2B2E"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1.20</w:t>
            </w:r>
          </w:p>
        </w:tc>
        <w:tc>
          <w:tcPr>
            <w:tcW w:w="3278" w:type="dxa"/>
            <w:gridSpan w:val="2"/>
            <w:tcBorders>
              <w:top w:val="nil"/>
              <w:left w:val="nil"/>
              <w:bottom w:val="single" w:sz="4" w:space="0" w:color="auto"/>
              <w:right w:val="single" w:sz="4" w:space="0" w:color="auto"/>
            </w:tcBorders>
            <w:shd w:val="clear" w:color="auto" w:fill="auto"/>
            <w:vAlign w:val="center"/>
          </w:tcPr>
          <w:p w14:paraId="084B66C5"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Сертификат</w:t>
            </w:r>
          </w:p>
        </w:tc>
        <w:tc>
          <w:tcPr>
            <w:tcW w:w="7212" w:type="dxa"/>
            <w:gridSpan w:val="3"/>
            <w:tcBorders>
              <w:top w:val="nil"/>
              <w:left w:val="nil"/>
              <w:bottom w:val="single" w:sz="4" w:space="0" w:color="auto"/>
              <w:right w:val="single" w:sz="4" w:space="0" w:color="auto"/>
            </w:tcBorders>
            <w:shd w:val="clear" w:color="auto" w:fill="auto"/>
            <w:vAlign w:val="center"/>
          </w:tcPr>
          <w:p w14:paraId="4FB24BFD" w14:textId="3B3BB6DF" w:rsidR="00CC6AC7" w:rsidRPr="008B5A83" w:rsidRDefault="00CC6AC7" w:rsidP="00CC6AC7">
            <w:pPr>
              <w:spacing w:after="0" w:line="240" w:lineRule="auto"/>
              <w:ind w:left="-57" w:right="-57"/>
              <w:jc w:val="both"/>
              <w:rPr>
                <w:rFonts w:ascii="Tahoma" w:hAnsi="Tahoma" w:cs="Tahoma"/>
                <w:i/>
                <w:sz w:val="19"/>
                <w:szCs w:val="19"/>
              </w:rPr>
            </w:pPr>
            <w:r w:rsidRPr="008B5A83">
              <w:rPr>
                <w:rFonts w:ascii="Tahoma" w:hAnsi="Tahoma" w:cs="Tahoma"/>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CC6AC7" w:rsidRPr="008B5A83" w14:paraId="506B0E0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1.21</w:t>
            </w:r>
          </w:p>
        </w:tc>
        <w:tc>
          <w:tcPr>
            <w:tcW w:w="3278" w:type="dxa"/>
            <w:gridSpan w:val="2"/>
            <w:tcBorders>
              <w:top w:val="nil"/>
              <w:left w:val="nil"/>
              <w:bottom w:val="single" w:sz="4" w:space="0" w:color="auto"/>
              <w:right w:val="single" w:sz="4" w:space="0" w:color="auto"/>
            </w:tcBorders>
            <w:shd w:val="clear" w:color="auto" w:fill="auto"/>
            <w:vAlign w:val="center"/>
          </w:tcPr>
          <w:p w14:paraId="17E6E433"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Документация на оборудование</w:t>
            </w:r>
          </w:p>
        </w:tc>
        <w:tc>
          <w:tcPr>
            <w:tcW w:w="7212" w:type="dxa"/>
            <w:gridSpan w:val="3"/>
            <w:tcBorders>
              <w:top w:val="nil"/>
              <w:left w:val="nil"/>
              <w:bottom w:val="single" w:sz="4" w:space="0" w:color="auto"/>
              <w:right w:val="single" w:sz="4" w:space="0" w:color="auto"/>
            </w:tcBorders>
            <w:shd w:val="clear" w:color="auto" w:fill="auto"/>
            <w:vAlign w:val="center"/>
          </w:tcPr>
          <w:p w14:paraId="0FCD4209" w14:textId="0DA9B00F" w:rsidR="00CC6AC7" w:rsidRPr="008B5A83" w:rsidRDefault="00CC6AC7" w:rsidP="00CC6AC7">
            <w:pPr>
              <w:spacing w:after="0" w:line="240" w:lineRule="auto"/>
              <w:ind w:left="-57" w:right="-57"/>
              <w:jc w:val="both"/>
              <w:rPr>
                <w:rFonts w:ascii="Tahoma" w:hAnsi="Tahoma" w:cs="Tahoma"/>
                <w:b/>
                <w:i/>
                <w:iCs/>
                <w:sz w:val="19"/>
                <w:szCs w:val="19"/>
              </w:rPr>
            </w:pPr>
            <w:r w:rsidRPr="008B5A83">
              <w:rPr>
                <w:rFonts w:ascii="Tahoma" w:hAnsi="Tahoma" w:cs="Tahoma"/>
                <w:b/>
                <w:i/>
                <w:iCs/>
                <w:color w:val="FF0000"/>
                <w:sz w:val="19"/>
                <w:szCs w:val="19"/>
              </w:rPr>
              <w:t>Поставщик должен предоставить</w:t>
            </w:r>
            <w:r w:rsidR="0093376C">
              <w:rPr>
                <w:rFonts w:ascii="Tahoma" w:hAnsi="Tahoma" w:cs="Tahoma"/>
                <w:b/>
                <w:i/>
                <w:iCs/>
                <w:color w:val="FF0000"/>
                <w:sz w:val="19"/>
                <w:szCs w:val="19"/>
              </w:rPr>
              <w:t xml:space="preserve"> в комплекте с оборудованием</w:t>
            </w:r>
            <w:r w:rsidRPr="008B5A83">
              <w:rPr>
                <w:rFonts w:ascii="Tahoma" w:hAnsi="Tahoma" w:cs="Tahoma"/>
                <w:b/>
                <w:i/>
                <w:iCs/>
                <w:color w:val="FF0000"/>
                <w:sz w:val="19"/>
                <w:szCs w:val="19"/>
              </w:rPr>
              <w:t xml:space="preserve"> подробную техническую документацию для поставляемого оборудования на английском или русском языке. В документации должны быть предоставлена вся информация на поставляемое оборудование, необходимая для проверки соответствия техническим требованиям, а также инструкция по настройке и эксплуатации оборудования.</w:t>
            </w:r>
          </w:p>
        </w:tc>
      </w:tr>
      <w:tr w:rsidR="00CC6AC7" w:rsidRPr="008B5A83" w14:paraId="79BD446C"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1.22</w:t>
            </w:r>
          </w:p>
        </w:tc>
        <w:tc>
          <w:tcPr>
            <w:tcW w:w="3278" w:type="dxa"/>
            <w:gridSpan w:val="2"/>
            <w:tcBorders>
              <w:top w:val="nil"/>
              <w:left w:val="nil"/>
              <w:bottom w:val="single" w:sz="4" w:space="0" w:color="auto"/>
              <w:right w:val="single" w:sz="4" w:space="0" w:color="auto"/>
            </w:tcBorders>
            <w:shd w:val="clear" w:color="auto" w:fill="auto"/>
            <w:vAlign w:val="center"/>
          </w:tcPr>
          <w:p w14:paraId="0A06FB3D"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12D4FE30"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hAnsi="Tahoma" w:cs="Tahoma"/>
                <w:b/>
                <w:i/>
                <w:sz w:val="19"/>
                <w:szCs w:val="19"/>
              </w:rPr>
              <w:t xml:space="preserve">Лот № 1 – </w:t>
            </w:r>
            <w:r w:rsidR="001F7C4F">
              <w:rPr>
                <w:rFonts w:ascii="Tahoma" w:hAnsi="Tahoma" w:cs="Tahoma"/>
                <w:b/>
                <w:i/>
                <w:sz w:val="19"/>
                <w:szCs w:val="19"/>
              </w:rPr>
              <w:t xml:space="preserve">1 649 922 </w:t>
            </w:r>
            <w:r w:rsidRPr="008B5A83">
              <w:rPr>
                <w:rFonts w:ascii="Tahoma" w:hAnsi="Tahoma" w:cs="Tahoma"/>
                <w:b/>
                <w:i/>
                <w:sz w:val="19"/>
                <w:szCs w:val="19"/>
              </w:rPr>
              <w:t xml:space="preserve">сом; Лот № 2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 xml:space="preserve">552 000 </w:t>
            </w:r>
            <w:r w:rsidRPr="008B5A83">
              <w:rPr>
                <w:rFonts w:ascii="Tahoma" w:hAnsi="Tahoma" w:cs="Tahoma"/>
                <w:b/>
                <w:i/>
                <w:sz w:val="19"/>
                <w:szCs w:val="19"/>
              </w:rPr>
              <w:t xml:space="preserve">сом; Лот №3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 xml:space="preserve">542 989 </w:t>
            </w:r>
            <w:r w:rsidRPr="008B5A83">
              <w:rPr>
                <w:rFonts w:ascii="Tahoma" w:hAnsi="Tahoma" w:cs="Tahoma"/>
                <w:b/>
                <w:i/>
                <w:sz w:val="19"/>
                <w:szCs w:val="19"/>
              </w:rPr>
              <w:t xml:space="preserve">сом; Лот № 4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 xml:space="preserve">59 328,06 </w:t>
            </w:r>
            <w:r w:rsidRPr="008B5A83">
              <w:rPr>
                <w:rFonts w:ascii="Tahoma" w:hAnsi="Tahoma" w:cs="Tahoma"/>
                <w:b/>
                <w:i/>
                <w:sz w:val="19"/>
                <w:szCs w:val="19"/>
              </w:rPr>
              <w:t xml:space="preserve">сом; Лот № 5 </w:t>
            </w:r>
            <w:r w:rsidR="001F7C4F">
              <w:rPr>
                <w:rFonts w:ascii="Tahoma" w:hAnsi="Tahoma" w:cs="Tahoma"/>
                <w:b/>
                <w:i/>
                <w:sz w:val="19"/>
                <w:szCs w:val="19"/>
              </w:rPr>
              <w:t>–</w:t>
            </w:r>
            <w:r w:rsidRPr="008B5A83">
              <w:rPr>
                <w:rFonts w:ascii="Tahoma" w:hAnsi="Tahoma" w:cs="Tahoma"/>
                <w:b/>
                <w:i/>
                <w:sz w:val="19"/>
                <w:szCs w:val="19"/>
              </w:rPr>
              <w:t xml:space="preserve"> </w:t>
            </w:r>
            <w:r w:rsidR="001F7C4F">
              <w:rPr>
                <w:rFonts w:ascii="Tahoma" w:hAnsi="Tahoma" w:cs="Tahoma"/>
                <w:b/>
                <w:i/>
                <w:sz w:val="19"/>
                <w:szCs w:val="19"/>
              </w:rPr>
              <w:t>316 678</w:t>
            </w:r>
            <w:r w:rsidRPr="008B5A83">
              <w:rPr>
                <w:rFonts w:ascii="Tahoma" w:hAnsi="Tahoma" w:cs="Tahoma"/>
                <w:b/>
                <w:i/>
                <w:sz w:val="19"/>
                <w:szCs w:val="19"/>
              </w:rPr>
              <w:t xml:space="preserve"> сом</w:t>
            </w:r>
          </w:p>
        </w:tc>
      </w:tr>
      <w:tr w:rsidR="00CC6AC7" w:rsidRPr="008B5A83" w14:paraId="71EE86B2"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1.23</w:t>
            </w:r>
          </w:p>
        </w:tc>
        <w:tc>
          <w:tcPr>
            <w:tcW w:w="3278" w:type="dxa"/>
            <w:gridSpan w:val="2"/>
            <w:tcBorders>
              <w:top w:val="nil"/>
              <w:left w:val="nil"/>
              <w:bottom w:val="single" w:sz="4" w:space="0" w:color="auto"/>
              <w:right w:val="single" w:sz="4" w:space="0" w:color="auto"/>
            </w:tcBorders>
            <w:shd w:val="clear" w:color="auto" w:fill="auto"/>
            <w:vAlign w:val="center"/>
          </w:tcPr>
          <w:p w14:paraId="53D9AFF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color w:val="000000"/>
                <w:sz w:val="19"/>
                <w:szCs w:val="19"/>
              </w:rPr>
              <w:t>Техническое состояние закупаемого оборудования</w:t>
            </w:r>
          </w:p>
        </w:tc>
        <w:tc>
          <w:tcPr>
            <w:tcW w:w="7212" w:type="dxa"/>
            <w:gridSpan w:val="3"/>
            <w:tcBorders>
              <w:top w:val="nil"/>
              <w:left w:val="nil"/>
              <w:bottom w:val="single" w:sz="4" w:space="0" w:color="auto"/>
              <w:right w:val="single" w:sz="4" w:space="0" w:color="auto"/>
            </w:tcBorders>
            <w:shd w:val="clear" w:color="auto" w:fill="auto"/>
            <w:vAlign w:val="center"/>
          </w:tcPr>
          <w:p w14:paraId="6140118F"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CC6AC7" w:rsidRPr="008B5A83"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1.24</w:t>
            </w:r>
          </w:p>
        </w:tc>
        <w:tc>
          <w:tcPr>
            <w:tcW w:w="3278" w:type="dxa"/>
            <w:gridSpan w:val="2"/>
            <w:tcBorders>
              <w:top w:val="nil"/>
              <w:left w:val="nil"/>
              <w:bottom w:val="single" w:sz="4" w:space="0" w:color="auto"/>
              <w:right w:val="single" w:sz="4" w:space="0" w:color="auto"/>
            </w:tcBorders>
            <w:shd w:val="clear" w:color="auto" w:fill="auto"/>
            <w:vAlign w:val="center"/>
          </w:tcPr>
          <w:p w14:paraId="5EBA3D6B"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8B5A83" w:rsidRDefault="00CC6AC7" w:rsidP="00CC6AC7">
            <w:pPr>
              <w:spacing w:after="0" w:line="240" w:lineRule="auto"/>
              <w:jc w:val="both"/>
              <w:rPr>
                <w:rFonts w:ascii="Tahoma" w:hAnsi="Tahoma" w:cs="Tahoma"/>
                <w:b/>
                <w:i/>
                <w:sz w:val="19"/>
                <w:szCs w:val="19"/>
              </w:rPr>
            </w:pPr>
            <w:r w:rsidRPr="008B5A83">
              <w:rPr>
                <w:rFonts w:ascii="Tahoma" w:hAnsi="Tahoma" w:cs="Tahoma"/>
                <w:b/>
                <w:i/>
                <w:sz w:val="19"/>
                <w:szCs w:val="19"/>
              </w:rPr>
              <w:t xml:space="preserve">Для всех резидентов и нерезидентов КР: </w:t>
            </w:r>
          </w:p>
          <w:p w14:paraId="21AE68B2" w14:textId="77777777" w:rsidR="00CC6AC7" w:rsidRPr="008B5A83" w:rsidRDefault="00CC6AC7" w:rsidP="00CC6AC7">
            <w:pPr>
              <w:spacing w:after="0" w:line="240" w:lineRule="auto"/>
              <w:ind w:left="-57" w:right="-57"/>
              <w:jc w:val="both"/>
              <w:rPr>
                <w:rFonts w:ascii="Tahoma" w:hAnsi="Tahoma" w:cs="Tahoma"/>
                <w:i/>
                <w:iCs/>
                <w:sz w:val="19"/>
                <w:szCs w:val="19"/>
              </w:rPr>
            </w:pPr>
            <w:r w:rsidRPr="008B5A83">
              <w:rPr>
                <w:rFonts w:ascii="Tahoma" w:hAnsi="Tahoma" w:cs="Tahoma"/>
                <w:i/>
                <w:color w:val="000000"/>
                <w:sz w:val="19"/>
                <w:szCs w:val="19"/>
              </w:rPr>
              <w:lastRenderedPageBreak/>
              <w:t>Риски потери или повреждения самого оборудования, комплектующих и ПО до момента их передачи Покупателю несет Поставщик.</w:t>
            </w:r>
          </w:p>
        </w:tc>
      </w:tr>
      <w:tr w:rsidR="00CC6AC7" w:rsidRPr="008B5A83"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lastRenderedPageBreak/>
              <w:t>2.</w:t>
            </w:r>
          </w:p>
        </w:tc>
        <w:tc>
          <w:tcPr>
            <w:tcW w:w="10490" w:type="dxa"/>
            <w:gridSpan w:val="5"/>
            <w:tcBorders>
              <w:top w:val="nil"/>
              <w:left w:val="nil"/>
              <w:bottom w:val="single" w:sz="4" w:space="0" w:color="auto"/>
              <w:right w:val="single" w:sz="4" w:space="0" w:color="auto"/>
            </w:tcBorders>
            <w:shd w:val="clear" w:color="000000" w:fill="F2F2F2"/>
            <w:vAlign w:val="center"/>
            <w:hideMark/>
          </w:tcPr>
          <w:p w14:paraId="6392CB81" w14:textId="77777777" w:rsidR="00CC6AC7" w:rsidRPr="008B5A83" w:rsidRDefault="00CC6AC7" w:rsidP="00CC6AC7">
            <w:pPr>
              <w:spacing w:after="0" w:line="240" w:lineRule="auto"/>
              <w:ind w:left="-57" w:right="-57"/>
              <w:jc w:val="center"/>
              <w:rPr>
                <w:rFonts w:ascii="Tahoma" w:hAnsi="Tahoma" w:cs="Tahoma"/>
                <w:b/>
                <w:bCs/>
                <w:sz w:val="19"/>
                <w:szCs w:val="19"/>
              </w:rPr>
            </w:pPr>
            <w:r w:rsidRPr="008B5A83">
              <w:rPr>
                <w:rFonts w:ascii="Tahoma" w:hAnsi="Tahoma" w:cs="Tahoma"/>
                <w:b/>
                <w:bCs/>
                <w:sz w:val="19"/>
                <w:szCs w:val="19"/>
              </w:rPr>
              <w:t>Квалификационные требования:</w:t>
            </w:r>
          </w:p>
        </w:tc>
      </w:tr>
      <w:tr w:rsidR="00CC6AC7" w:rsidRPr="008B5A83"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2.1</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8B5A83" w:rsidRDefault="00CC6AC7" w:rsidP="00CC6AC7">
            <w:pPr>
              <w:spacing w:after="0" w:line="240" w:lineRule="auto"/>
              <w:jc w:val="both"/>
              <w:rPr>
                <w:rFonts w:ascii="Tahoma" w:hAnsi="Tahoma" w:cs="Tahoma"/>
                <w:sz w:val="19"/>
                <w:szCs w:val="19"/>
              </w:rPr>
            </w:pPr>
            <w:r w:rsidRPr="008B5A83">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53F72DF5"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эквивалентная сумма в долларах США.</w:t>
            </w:r>
          </w:p>
          <w:p w14:paraId="3FBB72DD" w14:textId="77777777"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p w14:paraId="173DC028" w14:textId="71EF4859"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iCs/>
                <w:sz w:val="19"/>
                <w:szCs w:val="19"/>
              </w:rPr>
              <w:t>Примечание: контракты должны быть подтверждены актами приемки или счет фактурами</w:t>
            </w:r>
          </w:p>
        </w:tc>
      </w:tr>
      <w:tr w:rsidR="00CC6AC7" w:rsidRPr="008B5A83" w14:paraId="198604B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6539" w14:textId="77777777" w:rsidR="00CC6AC7" w:rsidRPr="008B5A83" w:rsidRDefault="00CC6AC7" w:rsidP="00CC6AC7">
            <w:pPr>
              <w:spacing w:after="0" w:line="240" w:lineRule="auto"/>
              <w:ind w:left="-57" w:right="-57"/>
              <w:jc w:val="center"/>
              <w:rPr>
                <w:rFonts w:ascii="Tahoma" w:hAnsi="Tahoma" w:cs="Tahoma"/>
                <w:sz w:val="19"/>
                <w:szCs w:val="19"/>
              </w:rPr>
            </w:pPr>
            <w:r w:rsidRPr="008B5A83">
              <w:rPr>
                <w:rFonts w:ascii="Tahoma" w:hAnsi="Tahoma" w:cs="Tahoma"/>
                <w:sz w:val="19"/>
                <w:szCs w:val="19"/>
              </w:rPr>
              <w:t>2.2</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5B710CB4" w14:textId="77777777" w:rsidR="00CC6AC7" w:rsidRPr="008B5A83" w:rsidRDefault="00CC6AC7" w:rsidP="00CC6AC7">
            <w:pPr>
              <w:spacing w:after="0" w:line="240" w:lineRule="auto"/>
              <w:jc w:val="both"/>
              <w:rPr>
                <w:rFonts w:ascii="Tahoma" w:hAnsi="Tahoma" w:cs="Tahoma"/>
                <w:sz w:val="19"/>
                <w:szCs w:val="19"/>
              </w:rPr>
            </w:pPr>
            <w:r w:rsidRPr="008B5A83">
              <w:rPr>
                <w:rFonts w:ascii="Tahoma" w:eastAsia="Times New Roman" w:hAnsi="Tahoma" w:cs="Tahoma"/>
                <w:sz w:val="19"/>
                <w:szCs w:val="19"/>
              </w:rPr>
              <w:t>Авторизация</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4E25D751" w14:textId="439273A5"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w:t>
            </w:r>
            <w:proofErr w:type="spellStart"/>
            <w:r w:rsidRPr="008B5A83">
              <w:rPr>
                <w:rFonts w:ascii="Tahoma" w:hAnsi="Tahoma" w:cs="Tahoma"/>
                <w:i/>
                <w:color w:val="000000"/>
                <w:sz w:val="19"/>
                <w:szCs w:val="19"/>
              </w:rPr>
              <w:t>Manufacture</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Authorization</w:t>
            </w:r>
            <w:proofErr w:type="spellEnd"/>
            <w:r w:rsidRPr="008B5A83">
              <w:rPr>
                <w:rFonts w:ascii="Tahoma" w:hAnsi="Tahoma" w:cs="Tahoma"/>
                <w:i/>
                <w:color w:val="000000"/>
                <w:sz w:val="19"/>
                <w:szCs w:val="19"/>
              </w:rPr>
              <w:t xml:space="preserve"> </w:t>
            </w:r>
            <w:proofErr w:type="spellStart"/>
            <w:r w:rsidRPr="008B5A83">
              <w:rPr>
                <w:rFonts w:ascii="Tahoma" w:hAnsi="Tahoma" w:cs="Tahoma"/>
                <w:i/>
                <w:color w:val="000000"/>
                <w:sz w:val="19"/>
                <w:szCs w:val="19"/>
              </w:rPr>
              <w:t>Form</w:t>
            </w:r>
            <w:proofErr w:type="spellEnd"/>
            <w:r w:rsidRPr="008B5A83">
              <w:rPr>
                <w:rFonts w:ascii="Tahoma" w:hAnsi="Tahoma" w:cs="Tahoma"/>
                <w:i/>
                <w:color w:val="000000"/>
                <w:sz w:val="19"/>
                <w:szCs w:val="19"/>
              </w:rPr>
              <w:t>) от производителя оборудования, программного обеспечения, лицензий и сервисных контрактов на:</w:t>
            </w:r>
          </w:p>
          <w:p w14:paraId="5E82AADB" w14:textId="079484AA"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1. Поставщика, уполномоченного производителем оборудования, осуществлять поставки на территорию </w:t>
            </w:r>
            <w:proofErr w:type="spellStart"/>
            <w:r w:rsidRPr="008B5A83">
              <w:rPr>
                <w:rFonts w:ascii="Tahoma" w:hAnsi="Tahoma" w:cs="Tahoma"/>
                <w:i/>
                <w:color w:val="000000"/>
                <w:sz w:val="19"/>
                <w:szCs w:val="19"/>
              </w:rPr>
              <w:t>Кыргызской</w:t>
            </w:r>
            <w:proofErr w:type="spellEnd"/>
            <w:r w:rsidRPr="008B5A83">
              <w:rPr>
                <w:rFonts w:ascii="Tahoma" w:hAnsi="Tahoma" w:cs="Tahoma"/>
                <w:i/>
                <w:color w:val="000000"/>
                <w:sz w:val="19"/>
                <w:szCs w:val="19"/>
              </w:rPr>
              <w:t xml:space="preserve"> Республики.</w:t>
            </w:r>
          </w:p>
          <w:p w14:paraId="44BE6D43" w14:textId="3997969D" w:rsidR="00CC6AC7" w:rsidRPr="008B5A83" w:rsidRDefault="00CC6AC7" w:rsidP="00D34EC2">
            <w:pPr>
              <w:spacing w:after="0" w:line="240" w:lineRule="auto"/>
              <w:ind w:left="-57" w:right="-57"/>
              <w:rPr>
                <w:rFonts w:ascii="Tahoma" w:hAnsi="Tahoma" w:cs="Tahoma"/>
                <w:i/>
                <w:color w:val="000000"/>
                <w:sz w:val="19"/>
                <w:szCs w:val="19"/>
              </w:rPr>
            </w:pPr>
            <w:r w:rsidRPr="008B5A83">
              <w:rPr>
                <w:rFonts w:ascii="Tahoma" w:hAnsi="Tahoma" w:cs="Tahoma"/>
                <w:i/>
                <w:color w:val="000000"/>
                <w:sz w:val="19"/>
                <w:szCs w:val="19"/>
              </w:rPr>
              <w:t xml:space="preserve">2. Дистрибьютера, уполномоченного производителем оборудования программного обеспечения, лицензий и сервисных контрактов через которого будет осуществляться </w:t>
            </w:r>
            <w:proofErr w:type="spellStart"/>
            <w:r w:rsidRPr="008B5A83">
              <w:rPr>
                <w:rFonts w:ascii="Tahoma" w:hAnsi="Tahoma" w:cs="Tahoma"/>
                <w:i/>
                <w:color w:val="000000"/>
                <w:sz w:val="19"/>
                <w:szCs w:val="19"/>
              </w:rPr>
              <w:t>авторизационная</w:t>
            </w:r>
            <w:proofErr w:type="spellEnd"/>
            <w:r w:rsidRPr="008B5A83">
              <w:rPr>
                <w:rFonts w:ascii="Tahoma" w:hAnsi="Tahoma" w:cs="Tahoma"/>
                <w:i/>
                <w:color w:val="000000"/>
                <w:sz w:val="19"/>
                <w:szCs w:val="19"/>
              </w:rPr>
              <w:t xml:space="preserve"> поставка в </w:t>
            </w:r>
            <w:proofErr w:type="spellStart"/>
            <w:r w:rsidRPr="008B5A83">
              <w:rPr>
                <w:rFonts w:ascii="Tahoma" w:hAnsi="Tahoma" w:cs="Tahoma"/>
                <w:i/>
                <w:color w:val="000000"/>
                <w:sz w:val="19"/>
                <w:szCs w:val="19"/>
              </w:rPr>
              <w:t>Кыргызскую</w:t>
            </w:r>
            <w:proofErr w:type="spellEnd"/>
            <w:r w:rsidRPr="008B5A83">
              <w:rPr>
                <w:rFonts w:ascii="Tahoma" w:hAnsi="Tahoma" w:cs="Tahoma"/>
                <w:i/>
                <w:color w:val="000000"/>
                <w:sz w:val="19"/>
                <w:szCs w:val="19"/>
              </w:rPr>
              <w:t xml:space="preserve"> Республику для ЗАО “Альфа Телеком”.</w:t>
            </w:r>
          </w:p>
          <w:p w14:paraId="1B013CCB" w14:textId="58726E7E" w:rsidR="00CC6AC7" w:rsidRPr="008B5A83" w:rsidRDefault="00CC6AC7" w:rsidP="00CC6AC7">
            <w:pPr>
              <w:spacing w:after="0" w:line="240" w:lineRule="auto"/>
              <w:jc w:val="both"/>
              <w:rPr>
                <w:rFonts w:ascii="Tahoma" w:hAnsi="Tahoma" w:cs="Tahoma"/>
                <w:i/>
                <w:iCs/>
                <w:sz w:val="19"/>
                <w:szCs w:val="19"/>
              </w:rPr>
            </w:pPr>
            <w:r w:rsidRPr="008B5A83">
              <w:rPr>
                <w:rFonts w:ascii="Tahoma" w:hAnsi="Tahoma" w:cs="Tahoma"/>
                <w:i/>
                <w:color w:val="000000"/>
                <w:sz w:val="19"/>
                <w:szCs w:val="19"/>
              </w:rPr>
              <w:t xml:space="preserve">ЗАО «Альфа Телеком» вправе проверить </w:t>
            </w:r>
            <w:proofErr w:type="spellStart"/>
            <w:r w:rsidRPr="008B5A83">
              <w:rPr>
                <w:rFonts w:ascii="Tahoma" w:hAnsi="Tahoma" w:cs="Tahoma"/>
                <w:i/>
                <w:color w:val="000000"/>
                <w:sz w:val="19"/>
                <w:szCs w:val="19"/>
              </w:rPr>
              <w:t>авторизационные</w:t>
            </w:r>
            <w:proofErr w:type="spellEnd"/>
            <w:r w:rsidRPr="008B5A83">
              <w:rPr>
                <w:rFonts w:ascii="Tahoma" w:hAnsi="Tahoma" w:cs="Tahoma"/>
                <w:i/>
                <w:color w:val="000000"/>
                <w:sz w:val="19"/>
                <w:szCs w:val="19"/>
              </w:rPr>
              <w:t xml:space="preserve"> письма на подлинность у производителя оборудования программного обеспечения, лицензий и сервисных контрактов.</w:t>
            </w:r>
          </w:p>
        </w:tc>
      </w:tr>
      <w:tr w:rsidR="00D34EC2" w:rsidRPr="008B5A83"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6"/>
            <w:shd w:val="clear" w:color="auto" w:fill="auto"/>
            <w:noWrap/>
            <w:vAlign w:val="center"/>
            <w:hideMark/>
          </w:tcPr>
          <w:p w14:paraId="31BD8490"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 xml:space="preserve">                                                           Существенные/технические требования </w:t>
            </w:r>
          </w:p>
        </w:tc>
      </w:tr>
      <w:tr w:rsidR="008B5A83" w:rsidRPr="008B5A83" w14:paraId="5178C8CD"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  </w:t>
            </w:r>
          </w:p>
        </w:tc>
        <w:tc>
          <w:tcPr>
            <w:tcW w:w="2127" w:type="dxa"/>
            <w:shd w:val="clear" w:color="auto" w:fill="auto"/>
            <w:vAlign w:val="center"/>
            <w:hideMark/>
          </w:tcPr>
          <w:p w14:paraId="2FC25837"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Наименование товаров</w:t>
            </w:r>
          </w:p>
        </w:tc>
        <w:tc>
          <w:tcPr>
            <w:tcW w:w="5670" w:type="dxa"/>
            <w:gridSpan w:val="2"/>
            <w:shd w:val="clear" w:color="auto" w:fill="auto"/>
            <w:vAlign w:val="center"/>
            <w:hideMark/>
          </w:tcPr>
          <w:p w14:paraId="4DBEF778"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Подробное описание товаров</w:t>
            </w:r>
          </w:p>
        </w:tc>
        <w:tc>
          <w:tcPr>
            <w:tcW w:w="1701" w:type="dxa"/>
            <w:shd w:val="clear" w:color="auto" w:fill="auto"/>
            <w:vAlign w:val="center"/>
            <w:hideMark/>
          </w:tcPr>
          <w:p w14:paraId="322886FE"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Срок поставки</w:t>
            </w:r>
          </w:p>
        </w:tc>
        <w:tc>
          <w:tcPr>
            <w:tcW w:w="992" w:type="dxa"/>
            <w:shd w:val="clear" w:color="auto" w:fill="auto"/>
            <w:vAlign w:val="center"/>
            <w:hideMark/>
          </w:tcPr>
          <w:p w14:paraId="57CF944A"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Кол-во, объем</w:t>
            </w:r>
          </w:p>
        </w:tc>
      </w:tr>
      <w:tr w:rsidR="00D34EC2" w:rsidRPr="008B5A83"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21BC4C39" w14:textId="448088F6" w:rsidR="00D34EC2" w:rsidRPr="008B5A83" w:rsidRDefault="00D34EC2" w:rsidP="00A40E45">
            <w:pPr>
              <w:pStyle w:val="af2"/>
              <w:ind w:right="-556"/>
              <w:jc w:val="center"/>
              <w:rPr>
                <w:rFonts w:ascii="Tahoma" w:hAnsi="Tahoma" w:cs="Tahoma"/>
                <w:b/>
                <w:sz w:val="19"/>
                <w:szCs w:val="19"/>
              </w:rPr>
            </w:pPr>
            <w:r w:rsidRPr="008B5A83">
              <w:rPr>
                <w:rFonts w:ascii="Tahoma" w:hAnsi="Tahoma" w:cs="Tahoma"/>
                <w:b/>
                <w:bCs/>
                <w:sz w:val="19"/>
                <w:szCs w:val="19"/>
              </w:rPr>
              <w:t xml:space="preserve">Лот №1  - </w:t>
            </w:r>
            <w:r w:rsidRPr="008B5A83">
              <w:rPr>
                <w:rFonts w:ascii="Tahoma" w:hAnsi="Tahoma" w:cs="Tahoma"/>
                <w:b/>
                <w:sz w:val="19"/>
                <w:szCs w:val="19"/>
                <w:lang w:val="en-US"/>
              </w:rPr>
              <w:t>IP</w:t>
            </w:r>
            <w:r w:rsidRPr="008B5A83">
              <w:rPr>
                <w:rFonts w:ascii="Tahoma" w:hAnsi="Tahoma" w:cs="Tahoma"/>
                <w:b/>
                <w:sz w:val="19"/>
                <w:szCs w:val="19"/>
              </w:rPr>
              <w:t xml:space="preserve">  телефоны для корпоративной телефонии</w:t>
            </w:r>
          </w:p>
        </w:tc>
      </w:tr>
      <w:tr w:rsidR="008B5A83" w:rsidRPr="008B5A83" w14:paraId="48D98D22"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4F18418E" w14:textId="77777777" w:rsidR="00D34EC2" w:rsidRPr="008B5A83" w:rsidRDefault="00D34EC2" w:rsidP="00A40E45">
            <w:pPr>
              <w:spacing w:after="0" w:line="240" w:lineRule="auto"/>
              <w:jc w:val="center"/>
              <w:rPr>
                <w:rFonts w:ascii="Tahoma" w:hAnsi="Tahoma" w:cs="Tahoma"/>
                <w:b/>
                <w:bCs/>
                <w:sz w:val="19"/>
                <w:szCs w:val="19"/>
              </w:rPr>
            </w:pPr>
            <w:r w:rsidRPr="008B5A83">
              <w:rPr>
                <w:rFonts w:ascii="Tahoma" w:hAnsi="Tahoma" w:cs="Tahoma"/>
                <w:b/>
                <w:bCs/>
                <w:sz w:val="19"/>
                <w:szCs w:val="19"/>
              </w:rPr>
              <w:t>1.1</w:t>
            </w:r>
          </w:p>
        </w:tc>
        <w:tc>
          <w:tcPr>
            <w:tcW w:w="2127" w:type="dxa"/>
            <w:shd w:val="clear" w:color="auto" w:fill="auto"/>
          </w:tcPr>
          <w:p w14:paraId="7097BF9F"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lang w:val="en-US"/>
              </w:rPr>
              <w:t>IP</w:t>
            </w:r>
            <w:r w:rsidRPr="008B5A83">
              <w:rPr>
                <w:rFonts w:ascii="Tahoma" w:hAnsi="Tahoma" w:cs="Tahoma"/>
                <w:b/>
                <w:sz w:val="19"/>
                <w:szCs w:val="19"/>
              </w:rPr>
              <w:t xml:space="preserve"> телефон для корпоративной телефонии</w:t>
            </w:r>
          </w:p>
        </w:tc>
        <w:tc>
          <w:tcPr>
            <w:tcW w:w="5670" w:type="dxa"/>
            <w:gridSpan w:val="2"/>
            <w:shd w:val="clear" w:color="auto" w:fill="auto"/>
            <w:vAlign w:val="center"/>
          </w:tcPr>
          <w:p w14:paraId="089F2B34"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Общие характеристики:</w:t>
            </w:r>
          </w:p>
          <w:p w14:paraId="5D4927D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5A8ADEB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Дисплей – не хуже, чем 3,2-дюйма, разрешение не менее 380×100, монохромный черно-белый;</w:t>
            </w:r>
          </w:p>
          <w:p w14:paraId="1C8EEA6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Количество поддерживаемых линий (</w:t>
            </w:r>
            <w:proofErr w:type="spellStart"/>
            <w:r w:rsidRPr="008B5A83">
              <w:rPr>
                <w:rFonts w:ascii="Tahoma" w:eastAsia="Times New Roman" w:hAnsi="Tahoma" w:cs="Tahoma"/>
                <w:sz w:val="19"/>
                <w:szCs w:val="19"/>
              </w:rPr>
              <w:t>вн</w:t>
            </w:r>
            <w:proofErr w:type="spellEnd"/>
            <w:r w:rsidRPr="008B5A83">
              <w:rPr>
                <w:rFonts w:ascii="Tahoma" w:eastAsia="Times New Roman" w:hAnsi="Tahoma" w:cs="Tahoma"/>
                <w:sz w:val="19"/>
                <w:szCs w:val="19"/>
              </w:rPr>
              <w:t>. номеров в один момент времени) – не менее 1;</w:t>
            </w:r>
          </w:p>
          <w:p w14:paraId="31C21AD3"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Поддерживаемые языки интерфейса – английский, русский;</w:t>
            </w:r>
          </w:p>
          <w:p w14:paraId="7E8BE21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Наличие функции громкой связи;</w:t>
            </w:r>
          </w:p>
          <w:p w14:paraId="576DC3E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Количество и тип портов – не хуже, чем </w:t>
            </w:r>
            <w:proofErr w:type="spellStart"/>
            <w:r w:rsidRPr="008B5A83">
              <w:rPr>
                <w:rFonts w:ascii="Tahoma" w:eastAsia="Times New Roman" w:hAnsi="Tahoma" w:cs="Tahoma"/>
                <w:sz w:val="19"/>
                <w:szCs w:val="19"/>
              </w:rPr>
              <w:t>FastEthernet</w:t>
            </w:r>
            <w:proofErr w:type="spellEnd"/>
            <w:r w:rsidRPr="008B5A83">
              <w:rPr>
                <w:rFonts w:ascii="Tahoma" w:eastAsia="Times New Roman" w:hAnsi="Tahoma" w:cs="Tahoma"/>
                <w:sz w:val="19"/>
                <w:szCs w:val="19"/>
              </w:rPr>
              <w:t xml:space="preserve"> 10/100BASE-T (1 LAN и 1 PC), не менее 2 </w:t>
            </w:r>
            <w:proofErr w:type="spellStart"/>
            <w:r w:rsidRPr="008B5A83">
              <w:rPr>
                <w:rFonts w:ascii="Tahoma" w:eastAsia="Times New Roman" w:hAnsi="Tahoma" w:cs="Tahoma"/>
                <w:sz w:val="19"/>
                <w:szCs w:val="19"/>
              </w:rPr>
              <w:t>шт</w:t>
            </w:r>
            <w:proofErr w:type="spellEnd"/>
            <w:r w:rsidRPr="008B5A83">
              <w:rPr>
                <w:rFonts w:ascii="Tahoma" w:eastAsia="Times New Roman" w:hAnsi="Tahoma" w:cs="Tahoma"/>
                <w:sz w:val="19"/>
                <w:szCs w:val="19"/>
              </w:rPr>
              <w:t>;</w:t>
            </w:r>
          </w:p>
          <w:p w14:paraId="29025C33"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Регулировка громкости на лицевой стороне телефонного аппарата;</w:t>
            </w:r>
          </w:p>
          <w:p w14:paraId="5A97E91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Возможность крепления телефонного аппарата на стену;</w:t>
            </w:r>
          </w:p>
          <w:p w14:paraId="10D60C06" w14:textId="77777777" w:rsidR="00D34EC2" w:rsidRPr="008B5A83" w:rsidRDefault="00D34EC2" w:rsidP="00A40E45">
            <w:pPr>
              <w:spacing w:after="0" w:line="240" w:lineRule="auto"/>
              <w:rPr>
                <w:rFonts w:ascii="Tahoma" w:eastAsia="Times New Roman" w:hAnsi="Tahoma" w:cs="Tahoma"/>
                <w:sz w:val="19"/>
                <w:szCs w:val="19"/>
              </w:rPr>
            </w:pPr>
          </w:p>
          <w:p w14:paraId="7E97EE89"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Поддержка технологий и протоколов:</w:t>
            </w:r>
          </w:p>
          <w:p w14:paraId="25A6EBF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0FB82A3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Поддержка протоколов – SIP, SDP, UDP, RTP, HTTPS, RTCP, CDP, TFTP;</w:t>
            </w:r>
          </w:p>
          <w:p w14:paraId="2739647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Поддержка стандартов 802.1Q/p;</w:t>
            </w:r>
          </w:p>
          <w:p w14:paraId="5FD0F2B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Поддержка кодеков – G.711a/μ, G.722, G.729a, </w:t>
            </w:r>
            <w:proofErr w:type="spellStart"/>
            <w:r w:rsidRPr="008B5A83">
              <w:rPr>
                <w:rFonts w:ascii="Tahoma" w:eastAsia="Times New Roman" w:hAnsi="Tahoma" w:cs="Tahoma"/>
                <w:sz w:val="19"/>
                <w:szCs w:val="19"/>
              </w:rPr>
              <w:t>iLBC</w:t>
            </w:r>
            <w:proofErr w:type="spellEnd"/>
            <w:r w:rsidRPr="008B5A83">
              <w:rPr>
                <w:rFonts w:ascii="Tahoma" w:eastAsia="Times New Roman" w:hAnsi="Tahoma" w:cs="Tahoma"/>
                <w:sz w:val="19"/>
                <w:szCs w:val="19"/>
              </w:rPr>
              <w:t>.</w:t>
            </w:r>
          </w:p>
          <w:p w14:paraId="6DFB3DA0" w14:textId="77777777" w:rsidR="00D34EC2" w:rsidRPr="008B5A83" w:rsidRDefault="00D34EC2" w:rsidP="00A40E45">
            <w:pPr>
              <w:spacing w:after="0" w:line="240" w:lineRule="auto"/>
              <w:rPr>
                <w:rFonts w:ascii="Tahoma" w:eastAsia="Times New Roman" w:hAnsi="Tahoma" w:cs="Tahoma"/>
                <w:sz w:val="19"/>
                <w:szCs w:val="19"/>
              </w:rPr>
            </w:pPr>
          </w:p>
          <w:p w14:paraId="5A780E59"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Поддержка технологий и протоколов безопасности:</w:t>
            </w:r>
          </w:p>
          <w:p w14:paraId="4ACB4379"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Не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хуже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чем</w:t>
            </w:r>
            <w:r w:rsidRPr="008B5A83">
              <w:rPr>
                <w:rFonts w:ascii="Tahoma" w:eastAsia="Times New Roman" w:hAnsi="Tahoma" w:cs="Tahoma"/>
                <w:sz w:val="19"/>
                <w:szCs w:val="19"/>
                <w:lang w:val="en-US"/>
              </w:rPr>
              <w:t xml:space="preserve">: </w:t>
            </w:r>
          </w:p>
          <w:p w14:paraId="72E85C4F" w14:textId="77777777" w:rsidR="00D34EC2" w:rsidRPr="008B5A83" w:rsidRDefault="00D34EC2" w:rsidP="00A40E45">
            <w:pPr>
              <w:spacing w:after="0" w:line="240" w:lineRule="auto"/>
              <w:rPr>
                <w:rFonts w:ascii="Tahoma" w:hAnsi="Tahoma" w:cs="Tahoma"/>
                <w:b/>
                <w:sz w:val="19"/>
                <w:szCs w:val="19"/>
                <w:lang w:val="en-US"/>
              </w:rPr>
            </w:pPr>
            <w:r w:rsidRPr="008B5A83">
              <w:rPr>
                <w:rFonts w:ascii="Tahoma" w:eastAsia="Times New Roman" w:hAnsi="Tahoma" w:cs="Tahoma"/>
                <w:sz w:val="19"/>
                <w:szCs w:val="19"/>
                <w:lang w:val="en-US"/>
              </w:rPr>
              <w:t>Certificate Authority Proxy Function;</w:t>
            </w:r>
          </w:p>
          <w:p w14:paraId="572A3D5B"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Secure Real-Time Transfer Protocol;</w:t>
            </w:r>
          </w:p>
          <w:p w14:paraId="0A80B33D"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Шифрование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сигнализации</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через</w:t>
            </w:r>
            <w:r w:rsidRPr="008B5A83">
              <w:rPr>
                <w:rFonts w:ascii="Tahoma" w:eastAsia="Times New Roman" w:hAnsi="Tahoma" w:cs="Tahoma"/>
                <w:sz w:val="19"/>
                <w:szCs w:val="19"/>
                <w:lang w:val="en-US"/>
              </w:rPr>
              <w:t xml:space="preserve"> Transport Layer Security Protocol;</w:t>
            </w:r>
          </w:p>
          <w:p w14:paraId="0668E336"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Шифрование конфигурационных файлов телефона</w:t>
            </w:r>
          </w:p>
          <w:p w14:paraId="00E13D0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802.1X аутентификация;</w:t>
            </w:r>
          </w:p>
          <w:p w14:paraId="5BEDED2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Удаленный доступ к телефону посредством защищенного протокола </w:t>
            </w:r>
            <w:r w:rsidRPr="008B5A83">
              <w:rPr>
                <w:rFonts w:ascii="Tahoma" w:eastAsia="Times New Roman" w:hAnsi="Tahoma" w:cs="Tahoma"/>
                <w:sz w:val="19"/>
                <w:szCs w:val="19"/>
                <w:lang w:val="en-US"/>
              </w:rPr>
              <w:t>SSH</w:t>
            </w:r>
            <w:r w:rsidRPr="008B5A83">
              <w:rPr>
                <w:rFonts w:ascii="Tahoma" w:eastAsia="Times New Roman" w:hAnsi="Tahoma" w:cs="Tahoma"/>
                <w:sz w:val="19"/>
                <w:szCs w:val="19"/>
              </w:rPr>
              <w:t>.</w:t>
            </w:r>
          </w:p>
          <w:p w14:paraId="51B10927" w14:textId="77777777" w:rsidR="00D34EC2" w:rsidRPr="008B5A83" w:rsidRDefault="00D34EC2" w:rsidP="00A40E45">
            <w:pPr>
              <w:spacing w:after="0" w:line="240" w:lineRule="auto"/>
              <w:rPr>
                <w:rFonts w:ascii="Tahoma" w:eastAsia="Times New Roman" w:hAnsi="Tahoma" w:cs="Tahoma"/>
                <w:sz w:val="19"/>
                <w:szCs w:val="19"/>
              </w:rPr>
            </w:pPr>
          </w:p>
          <w:p w14:paraId="0FB903C0"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Лицензирование и прикладное ПО:</w:t>
            </w:r>
          </w:p>
          <w:p w14:paraId="47D1836A"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4BAB48DB" w14:textId="77777777" w:rsidR="00D34EC2" w:rsidRPr="008B5A83" w:rsidRDefault="00D34EC2" w:rsidP="00A40E45">
            <w:pPr>
              <w:spacing w:after="0" w:line="240" w:lineRule="auto"/>
              <w:jc w:val="both"/>
              <w:rPr>
                <w:rFonts w:ascii="Tahoma" w:eastAsia="Times New Roman" w:hAnsi="Tahoma" w:cs="Tahoma"/>
                <w:b/>
                <w:sz w:val="19"/>
                <w:szCs w:val="19"/>
              </w:rPr>
            </w:pPr>
          </w:p>
          <w:p w14:paraId="0516E11D"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lastRenderedPageBreak/>
              <w:t>Габариты и вес:</w:t>
            </w:r>
          </w:p>
          <w:p w14:paraId="59C6CA0F" w14:textId="77777777" w:rsidR="00D34EC2" w:rsidRPr="008B5A83" w:rsidRDefault="00D34EC2" w:rsidP="00A40E45">
            <w:pPr>
              <w:spacing w:after="0" w:line="240" w:lineRule="auto"/>
              <w:rPr>
                <w:rFonts w:ascii="Tahoma" w:eastAsia="Times New Roman" w:hAnsi="Tahoma" w:cs="Tahoma"/>
                <w:sz w:val="19"/>
                <w:szCs w:val="19"/>
              </w:rPr>
            </w:pPr>
            <w:proofErr w:type="spellStart"/>
            <w:r w:rsidRPr="008B5A83">
              <w:rPr>
                <w:rFonts w:ascii="Tahoma" w:eastAsia="Times New Roman" w:hAnsi="Tahoma" w:cs="Tahoma"/>
                <w:sz w:val="19"/>
                <w:szCs w:val="19"/>
              </w:rPr>
              <w:t>ВхШхД</w:t>
            </w:r>
            <w:proofErr w:type="spellEnd"/>
            <w:r w:rsidRPr="008B5A83">
              <w:rPr>
                <w:rFonts w:ascii="Tahoma" w:eastAsia="Times New Roman" w:hAnsi="Tahoma" w:cs="Tahoma"/>
                <w:sz w:val="19"/>
                <w:szCs w:val="19"/>
              </w:rPr>
              <w:t xml:space="preserve"> – не более 210x200x35 мм;</w:t>
            </w:r>
          </w:p>
          <w:p w14:paraId="3A4287F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Вес –  не более 1 кг.</w:t>
            </w:r>
          </w:p>
          <w:p w14:paraId="256661B3" w14:textId="77777777" w:rsidR="00D34EC2" w:rsidRPr="008B5A83" w:rsidRDefault="00D34EC2" w:rsidP="00A40E45">
            <w:pPr>
              <w:spacing w:after="0" w:line="240" w:lineRule="auto"/>
              <w:jc w:val="both"/>
              <w:rPr>
                <w:rFonts w:ascii="Tahoma" w:eastAsia="Times New Roman" w:hAnsi="Tahoma" w:cs="Tahoma"/>
                <w:b/>
                <w:sz w:val="19"/>
                <w:szCs w:val="19"/>
              </w:rPr>
            </w:pPr>
          </w:p>
          <w:p w14:paraId="63BEE37F"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Потребляемая мощность и электропитание:</w:t>
            </w:r>
          </w:p>
          <w:p w14:paraId="2D2A665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4EA3E97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Питание по стандарту IEEE 802.3af </w:t>
            </w:r>
            <w:proofErr w:type="spellStart"/>
            <w:r w:rsidRPr="008B5A83">
              <w:rPr>
                <w:rFonts w:ascii="Tahoma" w:eastAsia="Times New Roman" w:hAnsi="Tahoma" w:cs="Tahoma"/>
                <w:sz w:val="19"/>
                <w:szCs w:val="19"/>
              </w:rPr>
              <w:t>PoE</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1) и через AC-</w:t>
            </w:r>
            <w:proofErr w:type="spellStart"/>
            <w:r w:rsidRPr="008B5A83">
              <w:rPr>
                <w:rFonts w:ascii="Tahoma" w:eastAsia="Times New Roman" w:hAnsi="Tahoma" w:cs="Tahoma"/>
                <w:sz w:val="19"/>
                <w:szCs w:val="19"/>
              </w:rPr>
              <w:t>to</w:t>
            </w:r>
            <w:proofErr w:type="spellEnd"/>
            <w:r w:rsidRPr="008B5A83">
              <w:rPr>
                <w:rFonts w:ascii="Tahoma" w:eastAsia="Times New Roman" w:hAnsi="Tahoma" w:cs="Tahoma"/>
                <w:sz w:val="19"/>
                <w:szCs w:val="19"/>
              </w:rPr>
              <w:t>-DC блок питания (блок питания в комплекте не идет).</w:t>
            </w:r>
          </w:p>
          <w:p w14:paraId="01409BB5" w14:textId="77777777" w:rsidR="00D34EC2" w:rsidRPr="008B5A83" w:rsidRDefault="00D34EC2" w:rsidP="00A40E45">
            <w:pPr>
              <w:spacing w:after="0" w:line="240" w:lineRule="auto"/>
              <w:rPr>
                <w:rFonts w:ascii="Tahoma" w:eastAsia="Times New Roman" w:hAnsi="Tahoma" w:cs="Tahoma"/>
                <w:sz w:val="19"/>
                <w:szCs w:val="19"/>
              </w:rPr>
            </w:pPr>
          </w:p>
          <w:p w14:paraId="26A20C94"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 xml:space="preserve">Диапазон рабочих температур: </w:t>
            </w:r>
          </w:p>
          <w:p w14:paraId="31C9487C"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11EE7D4D" w14:textId="77777777" w:rsidR="00D34EC2" w:rsidRPr="008B5A83" w:rsidRDefault="00D34EC2" w:rsidP="00A40E45">
            <w:pPr>
              <w:rPr>
                <w:rFonts w:ascii="Tahoma" w:hAnsi="Tahoma" w:cs="Tahoma"/>
                <w:sz w:val="19"/>
                <w:szCs w:val="19"/>
              </w:rPr>
            </w:pPr>
            <w:r w:rsidRPr="008B5A83">
              <w:rPr>
                <w:rFonts w:ascii="Tahoma" w:hAnsi="Tahoma" w:cs="Tahoma"/>
                <w:sz w:val="19"/>
                <w:szCs w:val="19"/>
              </w:rPr>
              <w:t>- от</w:t>
            </w:r>
            <w:r w:rsidRPr="008B5A83">
              <w:rPr>
                <w:rFonts w:ascii="Tahoma" w:hAnsi="Tahoma" w:cs="Tahoma"/>
                <w:color w:val="1F497D"/>
                <w:sz w:val="19"/>
                <w:szCs w:val="19"/>
              </w:rPr>
              <w:t xml:space="preserve"> </w:t>
            </w:r>
            <w:r w:rsidRPr="008B5A83">
              <w:rPr>
                <w:rFonts w:ascii="Tahoma" w:hAnsi="Tahoma" w:cs="Tahoma"/>
                <w:sz w:val="19"/>
                <w:szCs w:val="19"/>
              </w:rPr>
              <w:t>0 до 40°C.</w:t>
            </w:r>
          </w:p>
          <w:p w14:paraId="0549B04E"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76FD5A7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Совместимость </w:t>
            </w:r>
            <w:r w:rsidRPr="008B5A83">
              <w:rPr>
                <w:rFonts w:ascii="Tahoma" w:eastAsia="Times New Roman" w:hAnsi="Tahoma" w:cs="Tahoma"/>
                <w:sz w:val="19"/>
                <w:szCs w:val="19"/>
                <w:lang w:val="en-US"/>
              </w:rPr>
              <w:t>IP</w:t>
            </w:r>
            <w:r w:rsidRPr="008B5A83">
              <w:rPr>
                <w:rFonts w:ascii="Tahoma" w:eastAsia="Times New Roman" w:hAnsi="Tahoma" w:cs="Tahoma"/>
                <w:sz w:val="19"/>
                <w:szCs w:val="19"/>
              </w:rPr>
              <w:t xml:space="preserve"> телефонов с программным обеспечением </w:t>
            </w:r>
            <w:r w:rsidRPr="008B5A83">
              <w:rPr>
                <w:rFonts w:ascii="Tahoma" w:eastAsia="Times New Roman" w:hAnsi="Tahoma" w:cs="Tahoma"/>
                <w:sz w:val="19"/>
                <w:szCs w:val="19"/>
                <w:lang w:val="en-US"/>
              </w:rPr>
              <w:t>Cisco</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UCM</w:t>
            </w:r>
            <w:r w:rsidRPr="008B5A83">
              <w:rPr>
                <w:rFonts w:ascii="Tahoma" w:eastAsia="Times New Roman" w:hAnsi="Tahoma" w:cs="Tahoma"/>
                <w:sz w:val="19"/>
                <w:szCs w:val="19"/>
              </w:rPr>
              <w:t xml:space="preserve"> версия 12.5 и выше.</w:t>
            </w:r>
          </w:p>
          <w:p w14:paraId="708388C9" w14:textId="77777777" w:rsidR="00D34EC2" w:rsidRPr="008B5A83" w:rsidRDefault="00D34EC2" w:rsidP="00A40E45">
            <w:pPr>
              <w:spacing w:after="0" w:line="240" w:lineRule="auto"/>
              <w:rPr>
                <w:rFonts w:ascii="Tahoma" w:eastAsia="Times New Roman" w:hAnsi="Tahoma" w:cs="Tahoma"/>
                <w:sz w:val="19"/>
                <w:szCs w:val="19"/>
              </w:rPr>
            </w:pPr>
          </w:p>
          <w:p w14:paraId="012386A0"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Гарантия: </w:t>
            </w:r>
          </w:p>
          <w:p w14:paraId="4AF0687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03E55E6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b/>
                <w:sz w:val="19"/>
                <w:szCs w:val="19"/>
              </w:rPr>
              <w:t xml:space="preserve"> </w:t>
            </w:r>
            <w:r w:rsidRPr="008B5A83">
              <w:rPr>
                <w:rFonts w:ascii="Tahoma" w:hAnsi="Tahoma" w:cs="Tahoma"/>
                <w:sz w:val="19"/>
                <w:szCs w:val="19"/>
              </w:rPr>
              <w:t>Срок гарантии –  не менее 1 года.</w:t>
            </w:r>
          </w:p>
          <w:p w14:paraId="11625B73" w14:textId="77777777" w:rsidR="00D34EC2" w:rsidRPr="008B5A83" w:rsidRDefault="00D34EC2" w:rsidP="00A40E45">
            <w:pPr>
              <w:spacing w:after="0" w:line="240" w:lineRule="auto"/>
              <w:rPr>
                <w:rFonts w:ascii="Tahoma" w:eastAsia="Times New Roman" w:hAnsi="Tahoma" w:cs="Tahoma"/>
                <w:sz w:val="19"/>
                <w:szCs w:val="19"/>
              </w:rPr>
            </w:pPr>
          </w:p>
          <w:p w14:paraId="055B04B3"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Соответствие стандартам:</w:t>
            </w:r>
          </w:p>
          <w:p w14:paraId="0FD00A2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3B22BD82" w14:textId="77777777" w:rsidR="00D34EC2" w:rsidRPr="008B5A83" w:rsidRDefault="00D34EC2" w:rsidP="00A40E45">
            <w:pPr>
              <w:pStyle w:val="af2"/>
              <w:rPr>
                <w:rFonts w:ascii="Tahoma" w:hAnsi="Tahoma" w:cs="Tahoma"/>
                <w:sz w:val="19"/>
                <w:szCs w:val="19"/>
              </w:rPr>
            </w:pPr>
            <w:r w:rsidRPr="008B5A83">
              <w:rPr>
                <w:rFonts w:ascii="Tahoma" w:eastAsia="Times New Roman" w:hAnsi="Tahoma" w:cs="Tahoma"/>
                <w:sz w:val="19"/>
                <w:szCs w:val="19"/>
              </w:rPr>
              <w:t xml:space="preserve">CE </w:t>
            </w:r>
            <w:proofErr w:type="spellStart"/>
            <w:r w:rsidRPr="008B5A83">
              <w:rPr>
                <w:rFonts w:ascii="Tahoma" w:eastAsia="Times New Roman" w:hAnsi="Tahoma" w:cs="Tahoma"/>
                <w:sz w:val="19"/>
                <w:szCs w:val="19"/>
              </w:rPr>
              <w:t>Markings</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per</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directives</w:t>
            </w:r>
            <w:proofErr w:type="spellEnd"/>
            <w:r w:rsidRPr="008B5A83">
              <w:rPr>
                <w:rFonts w:ascii="Tahoma" w:eastAsia="Times New Roman" w:hAnsi="Tahoma" w:cs="Tahoma"/>
                <w:sz w:val="19"/>
                <w:szCs w:val="19"/>
              </w:rPr>
              <w:t xml:space="preserve"> 2004/108/EC и 2006/95/EC, UL 60950 Второе издание, CAN/CSA-C22.2 </w:t>
            </w:r>
            <w:proofErr w:type="spellStart"/>
            <w:r w:rsidRPr="008B5A83">
              <w:rPr>
                <w:rFonts w:ascii="Tahoma" w:eastAsia="Times New Roman" w:hAnsi="Tahoma" w:cs="Tahoma"/>
                <w:sz w:val="19"/>
                <w:szCs w:val="19"/>
              </w:rPr>
              <w:t>No</w:t>
            </w:r>
            <w:proofErr w:type="spellEnd"/>
            <w:r w:rsidRPr="008B5A83">
              <w:rPr>
                <w:rFonts w:ascii="Tahoma" w:eastAsia="Times New Roman" w:hAnsi="Tahoma" w:cs="Tahoma"/>
                <w:sz w:val="19"/>
                <w:szCs w:val="19"/>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2005 Класс B, EN55022: 2006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2007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B, ICES003 Класс B, VCCI Класс B, EN61000-3-2, EN61000-3-3, KN22 Класс B, EN55024, CISPR24, EN60601-1-2, KN24, </w:t>
            </w:r>
            <w:proofErr w:type="spellStart"/>
            <w:r w:rsidRPr="008B5A83">
              <w:rPr>
                <w:rFonts w:ascii="Tahoma" w:eastAsia="Times New Roman" w:hAnsi="Tahoma" w:cs="Tahoma"/>
                <w:sz w:val="19"/>
                <w:szCs w:val="19"/>
              </w:rPr>
              <w:t>Armadillo</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Light</w:t>
            </w:r>
            <w:proofErr w:type="spellEnd"/>
            <w:r w:rsidRPr="008B5A83">
              <w:rPr>
                <w:rFonts w:ascii="Tahoma" w:eastAsia="Times New Roman" w:hAnsi="Tahoma" w:cs="Tahoma"/>
                <w:sz w:val="19"/>
                <w:szCs w:val="19"/>
              </w:rPr>
              <w:t xml:space="preserve">, FCC Часть 68 HAC, CS-03-HAC, AS/ACIF S004, AS/ACIF S040, NZ PTC 220, Индустриальный стандарт: TIA 810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TIA 920 и Индустриальный стандарт: IEEE 802.3 </w:t>
            </w:r>
            <w:proofErr w:type="spellStart"/>
            <w:r w:rsidRPr="008B5A83">
              <w:rPr>
                <w:rFonts w:ascii="Tahoma" w:eastAsia="Times New Roman" w:hAnsi="Tahoma" w:cs="Tahoma"/>
                <w:sz w:val="19"/>
                <w:szCs w:val="19"/>
              </w:rPr>
              <w:t>Ethernet</w:t>
            </w:r>
            <w:proofErr w:type="spellEnd"/>
            <w:r w:rsidRPr="008B5A83">
              <w:rPr>
                <w:rFonts w:ascii="Tahoma" w:eastAsia="Times New Roman" w:hAnsi="Tahoma" w:cs="Tahoma"/>
                <w:sz w:val="19"/>
                <w:szCs w:val="19"/>
              </w:rPr>
              <w:t xml:space="preserve">, IEEE 802.3af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802.3at. </w:t>
            </w:r>
          </w:p>
        </w:tc>
        <w:tc>
          <w:tcPr>
            <w:tcW w:w="1701" w:type="dxa"/>
            <w:shd w:val="clear" w:color="auto" w:fill="auto"/>
          </w:tcPr>
          <w:p w14:paraId="3ECCEC4F"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5692627F"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50шт.</w:t>
            </w:r>
          </w:p>
        </w:tc>
      </w:tr>
      <w:tr w:rsidR="008B5A83" w:rsidRPr="008B5A83" w14:paraId="13A66C54"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D0839E0" w14:textId="77777777" w:rsidR="00D34EC2" w:rsidRPr="008B5A83" w:rsidRDefault="00D34EC2" w:rsidP="00A40E45">
            <w:pPr>
              <w:spacing w:after="0" w:line="240" w:lineRule="auto"/>
              <w:jc w:val="center"/>
              <w:rPr>
                <w:rFonts w:ascii="Tahoma" w:hAnsi="Tahoma" w:cs="Tahoma"/>
                <w:b/>
                <w:bCs/>
                <w:sz w:val="19"/>
                <w:szCs w:val="19"/>
              </w:rPr>
            </w:pPr>
            <w:r w:rsidRPr="008B5A83">
              <w:rPr>
                <w:rFonts w:ascii="Tahoma" w:hAnsi="Tahoma" w:cs="Tahoma"/>
                <w:b/>
                <w:bCs/>
                <w:sz w:val="19"/>
                <w:szCs w:val="19"/>
              </w:rPr>
              <w:t>1.2</w:t>
            </w:r>
          </w:p>
        </w:tc>
        <w:tc>
          <w:tcPr>
            <w:tcW w:w="2127" w:type="dxa"/>
            <w:shd w:val="clear" w:color="auto" w:fill="auto"/>
          </w:tcPr>
          <w:p w14:paraId="1FA12F21"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lang w:val="en-US"/>
              </w:rPr>
              <w:t>IP</w:t>
            </w:r>
            <w:r w:rsidRPr="008B5A83">
              <w:rPr>
                <w:rFonts w:ascii="Tahoma" w:hAnsi="Tahoma" w:cs="Tahoma"/>
                <w:b/>
                <w:sz w:val="19"/>
                <w:szCs w:val="19"/>
              </w:rPr>
              <w:t xml:space="preserve"> телефон для корпоративной телефонии (цветной дисплей)</w:t>
            </w:r>
          </w:p>
        </w:tc>
        <w:tc>
          <w:tcPr>
            <w:tcW w:w="5670" w:type="dxa"/>
            <w:gridSpan w:val="2"/>
            <w:shd w:val="clear" w:color="auto" w:fill="auto"/>
            <w:vAlign w:val="center"/>
          </w:tcPr>
          <w:p w14:paraId="0599B5EC"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Общие характеристики:</w:t>
            </w:r>
          </w:p>
          <w:p w14:paraId="74E4C34C"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07252D0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Дисплей – не хуже, чем 800 × 480, 24-bit </w:t>
            </w:r>
            <w:proofErr w:type="spellStart"/>
            <w:r w:rsidRPr="008B5A83">
              <w:rPr>
                <w:rFonts w:ascii="Tahoma" w:eastAsia="Times New Roman" w:hAnsi="Tahoma" w:cs="Tahoma"/>
                <w:sz w:val="19"/>
                <w:szCs w:val="19"/>
              </w:rPr>
              <w:t>color</w:t>
            </w:r>
            <w:proofErr w:type="spellEnd"/>
            <w:r w:rsidRPr="008B5A83">
              <w:rPr>
                <w:rFonts w:ascii="Tahoma" w:eastAsia="Times New Roman" w:hAnsi="Tahoma" w:cs="Tahoma"/>
                <w:sz w:val="19"/>
                <w:szCs w:val="19"/>
              </w:rPr>
              <w:t xml:space="preserve"> с диагональю </w:t>
            </w:r>
            <w:r w:rsidRPr="008B5A83">
              <w:rPr>
                <w:rFonts w:ascii="Tahoma" w:hAnsi="Tahoma" w:cs="Tahoma"/>
                <w:sz w:val="19"/>
                <w:szCs w:val="19"/>
              </w:rPr>
              <w:t>5 дюймов, цветной дисплей</w:t>
            </w:r>
          </w:p>
          <w:p w14:paraId="383D271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Количество поддерживаемых линий (</w:t>
            </w:r>
            <w:proofErr w:type="spellStart"/>
            <w:r w:rsidRPr="008B5A83">
              <w:rPr>
                <w:rFonts w:ascii="Tahoma" w:eastAsia="Times New Roman" w:hAnsi="Tahoma" w:cs="Tahoma"/>
                <w:sz w:val="19"/>
                <w:szCs w:val="19"/>
              </w:rPr>
              <w:t>вн</w:t>
            </w:r>
            <w:proofErr w:type="spellEnd"/>
            <w:r w:rsidRPr="008B5A83">
              <w:rPr>
                <w:rFonts w:ascii="Tahoma" w:eastAsia="Times New Roman" w:hAnsi="Tahoma" w:cs="Tahoma"/>
                <w:sz w:val="19"/>
                <w:szCs w:val="19"/>
              </w:rPr>
              <w:t>. номеров в один момент времени) – не менее 1;</w:t>
            </w:r>
          </w:p>
          <w:p w14:paraId="1D120E2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Поддерживаемые языки интерфейса – английский, русский;</w:t>
            </w:r>
          </w:p>
          <w:p w14:paraId="58B6A63E"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Наличие функции громкой связи;</w:t>
            </w:r>
          </w:p>
          <w:p w14:paraId="721486D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Количество и тип портов – не хуже, чем </w:t>
            </w:r>
            <w:proofErr w:type="spellStart"/>
            <w:r w:rsidRPr="008B5A83">
              <w:rPr>
                <w:rFonts w:ascii="Tahoma" w:eastAsia="Times New Roman" w:hAnsi="Tahoma" w:cs="Tahoma"/>
                <w:sz w:val="19"/>
                <w:szCs w:val="19"/>
              </w:rPr>
              <w:t>FastEthernet</w:t>
            </w:r>
            <w:proofErr w:type="spellEnd"/>
            <w:r w:rsidRPr="008B5A83">
              <w:rPr>
                <w:rFonts w:ascii="Tahoma" w:eastAsia="Times New Roman" w:hAnsi="Tahoma" w:cs="Tahoma"/>
                <w:sz w:val="19"/>
                <w:szCs w:val="19"/>
              </w:rPr>
              <w:t xml:space="preserve"> 10/100BASE-T (1 LAN и 1 PC), не менее 2 </w:t>
            </w:r>
            <w:proofErr w:type="spellStart"/>
            <w:r w:rsidRPr="008B5A83">
              <w:rPr>
                <w:rFonts w:ascii="Tahoma" w:eastAsia="Times New Roman" w:hAnsi="Tahoma" w:cs="Tahoma"/>
                <w:sz w:val="19"/>
                <w:szCs w:val="19"/>
              </w:rPr>
              <w:t>шт</w:t>
            </w:r>
            <w:proofErr w:type="spellEnd"/>
            <w:r w:rsidRPr="008B5A83">
              <w:rPr>
                <w:rFonts w:ascii="Tahoma" w:eastAsia="Times New Roman" w:hAnsi="Tahoma" w:cs="Tahoma"/>
                <w:sz w:val="19"/>
                <w:szCs w:val="19"/>
              </w:rPr>
              <w:t>;</w:t>
            </w:r>
          </w:p>
          <w:p w14:paraId="1884E82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Регулировка громкости на лицевой стороне телефонного аппарата;</w:t>
            </w:r>
          </w:p>
          <w:p w14:paraId="3DCAED1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Возможность крепления телефонного аппарата на стену;</w:t>
            </w:r>
          </w:p>
          <w:p w14:paraId="2CF786A5" w14:textId="77777777" w:rsidR="00D34EC2" w:rsidRPr="008B5A83" w:rsidRDefault="00D34EC2" w:rsidP="00A40E45">
            <w:pPr>
              <w:spacing w:after="0" w:line="240" w:lineRule="auto"/>
              <w:rPr>
                <w:rFonts w:ascii="Tahoma" w:eastAsia="Times New Roman" w:hAnsi="Tahoma" w:cs="Tahoma"/>
                <w:sz w:val="19"/>
                <w:szCs w:val="19"/>
              </w:rPr>
            </w:pPr>
          </w:p>
          <w:p w14:paraId="2EF52D40"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Поддержка технологий и протоколов:</w:t>
            </w:r>
          </w:p>
          <w:p w14:paraId="0ED5CAC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3AD084DD" w14:textId="77777777" w:rsidR="00D34EC2" w:rsidRPr="008B5A83" w:rsidRDefault="00D34EC2" w:rsidP="00A40E45">
            <w:pPr>
              <w:spacing w:after="0" w:line="240" w:lineRule="auto"/>
              <w:rPr>
                <w:rFonts w:ascii="Tahoma"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протоколов</w:t>
            </w:r>
            <w:r w:rsidRPr="008B5A83">
              <w:rPr>
                <w:rFonts w:ascii="Tahoma" w:eastAsia="Times New Roman" w:hAnsi="Tahoma" w:cs="Tahoma"/>
                <w:sz w:val="19"/>
                <w:szCs w:val="19"/>
                <w:lang w:val="en-US"/>
              </w:rPr>
              <w:t xml:space="preserve"> –</w:t>
            </w:r>
            <w:r w:rsidRPr="008B5A83">
              <w:rPr>
                <w:rFonts w:ascii="Tahoma" w:hAnsi="Tahoma" w:cs="Tahoma"/>
                <w:sz w:val="19"/>
                <w:szCs w:val="19"/>
                <w:lang w:val="en-US"/>
              </w:rPr>
              <w:t xml:space="preserve"> </w:t>
            </w:r>
          </w:p>
          <w:p w14:paraId="6C85ECF2"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Session Initiation Protocol (SIP) for signaling</w:t>
            </w:r>
          </w:p>
          <w:p w14:paraId="68DFF7DF"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Session Description Protocol (SDP)</w:t>
            </w:r>
          </w:p>
          <w:p w14:paraId="73351EDE"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IPv4 and IPv6</w:t>
            </w:r>
          </w:p>
          <w:p w14:paraId="57EE2A53"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User Datagram Protocol (UDP) (used only for Real-Time Transport Protocol [RTP] streams)</w:t>
            </w:r>
          </w:p>
          <w:p w14:paraId="66DA9FC5"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Dynamic Host Configuration Protocol (DHCP) client or static configuration</w:t>
            </w:r>
          </w:p>
          <w:p w14:paraId="6C303ECD"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Gratuitous Address Resolution Protocol (GARP)</w:t>
            </w:r>
          </w:p>
          <w:p w14:paraId="11E63071"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Domain Name System (DNS)</w:t>
            </w:r>
          </w:p>
          <w:p w14:paraId="46DD1D2B"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lastRenderedPageBreak/>
              <w:t>Trivial File Transfer Protocol (TFTP)</w:t>
            </w:r>
          </w:p>
          <w:p w14:paraId="2BB4C45A"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Secure HTTP (HTTPS)</w:t>
            </w:r>
          </w:p>
          <w:p w14:paraId="50DD8058"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VLAN</w:t>
            </w:r>
          </w:p>
          <w:p w14:paraId="5C918D07"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Real-Time Transport Protocol (RTP)</w:t>
            </w:r>
          </w:p>
          <w:p w14:paraId="56DC364F"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Real-Time Control Protocol (RTCP)</w:t>
            </w:r>
          </w:p>
          <w:p w14:paraId="591C5CB3"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Cisco Peer-to-Peer Distribution Protocol (PPDP)</w:t>
            </w:r>
          </w:p>
          <w:p w14:paraId="301D1D5D"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Cisco Discovery Protocol</w:t>
            </w:r>
          </w:p>
          <w:p w14:paraId="67FC468F"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LLDP (including LLDP Media Endpoint Discovery [LLDP-MED])</w:t>
            </w:r>
          </w:p>
          <w:p w14:paraId="542BCA9E" w14:textId="77777777" w:rsidR="00D34EC2" w:rsidRPr="008B5A83" w:rsidRDefault="00D34EC2" w:rsidP="00D34EC2">
            <w:pPr>
              <w:pStyle w:val="a3"/>
              <w:numPr>
                <w:ilvl w:val="0"/>
                <w:numId w:val="24"/>
              </w:numPr>
              <w:contextualSpacing/>
              <w:rPr>
                <w:rFonts w:ascii="Tahoma" w:hAnsi="Tahoma" w:cs="Tahoma"/>
                <w:sz w:val="19"/>
                <w:szCs w:val="19"/>
                <w:lang w:val="en-US"/>
              </w:rPr>
            </w:pPr>
            <w:r w:rsidRPr="008B5A83">
              <w:rPr>
                <w:rFonts w:ascii="Tahoma" w:hAnsi="Tahoma" w:cs="Tahoma"/>
                <w:sz w:val="19"/>
                <w:szCs w:val="19"/>
                <w:lang w:val="en-US"/>
              </w:rPr>
              <w:t>Switch speed auto-negotiation</w:t>
            </w:r>
          </w:p>
          <w:p w14:paraId="2F08F41A"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стандартов</w:t>
            </w:r>
            <w:r w:rsidRPr="008B5A83">
              <w:rPr>
                <w:rFonts w:ascii="Tahoma" w:eastAsia="Times New Roman" w:hAnsi="Tahoma" w:cs="Tahoma"/>
                <w:sz w:val="19"/>
                <w:szCs w:val="19"/>
                <w:lang w:val="en-US"/>
              </w:rPr>
              <w:t xml:space="preserve"> 802.1Q/p;</w:t>
            </w:r>
          </w:p>
          <w:p w14:paraId="05896815"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кодеков</w:t>
            </w:r>
            <w:r w:rsidRPr="008B5A83">
              <w:rPr>
                <w:rFonts w:ascii="Tahoma" w:eastAsia="Times New Roman" w:hAnsi="Tahoma" w:cs="Tahoma"/>
                <w:sz w:val="19"/>
                <w:szCs w:val="19"/>
                <w:lang w:val="en-US"/>
              </w:rPr>
              <w:t xml:space="preserve"> – </w:t>
            </w:r>
            <w:r w:rsidRPr="008B5A83">
              <w:rPr>
                <w:rFonts w:ascii="Tahoma" w:hAnsi="Tahoma" w:cs="Tahoma"/>
                <w:color w:val="525252"/>
                <w:sz w:val="19"/>
                <w:szCs w:val="19"/>
                <w:bdr w:val="none" w:sz="0" w:space="0" w:color="auto" w:frame="1"/>
                <w:shd w:val="clear" w:color="auto" w:fill="FFFFFF"/>
                <w:lang w:val="en-US"/>
              </w:rPr>
              <w:t>  </w:t>
            </w:r>
            <w:r w:rsidRPr="008B5A83">
              <w:rPr>
                <w:rFonts w:ascii="Tahoma" w:eastAsia="Times New Roman" w:hAnsi="Tahoma" w:cs="Tahoma"/>
                <w:sz w:val="19"/>
                <w:szCs w:val="19"/>
                <w:lang w:val="en-US"/>
              </w:rPr>
              <w:t>G.711 a-law, mu-law, G.722, G.729a, Internet Low Bitrate Codec (</w:t>
            </w:r>
            <w:proofErr w:type="spellStart"/>
            <w:r w:rsidRPr="008B5A83">
              <w:rPr>
                <w:rFonts w:ascii="Tahoma" w:eastAsia="Times New Roman" w:hAnsi="Tahoma" w:cs="Tahoma"/>
                <w:sz w:val="19"/>
                <w:szCs w:val="19"/>
                <w:lang w:val="en-US"/>
              </w:rPr>
              <w:t>iLBC</w:t>
            </w:r>
            <w:proofErr w:type="spellEnd"/>
            <w:r w:rsidRPr="008B5A83">
              <w:rPr>
                <w:rFonts w:ascii="Tahoma" w:eastAsia="Times New Roman" w:hAnsi="Tahoma" w:cs="Tahoma"/>
                <w:sz w:val="19"/>
                <w:szCs w:val="19"/>
                <w:lang w:val="en-US"/>
              </w:rPr>
              <w:t>), Internet Speech Audio Codec (</w:t>
            </w:r>
            <w:proofErr w:type="spellStart"/>
            <w:r w:rsidRPr="008B5A83">
              <w:rPr>
                <w:rFonts w:ascii="Tahoma" w:eastAsia="Times New Roman" w:hAnsi="Tahoma" w:cs="Tahoma"/>
                <w:sz w:val="19"/>
                <w:szCs w:val="19"/>
                <w:lang w:val="en-US"/>
              </w:rPr>
              <w:t>iSAC</w:t>
            </w:r>
            <w:proofErr w:type="spellEnd"/>
            <w:r w:rsidRPr="008B5A83">
              <w:rPr>
                <w:rFonts w:ascii="Tahoma" w:eastAsia="Times New Roman" w:hAnsi="Tahoma" w:cs="Tahoma"/>
                <w:sz w:val="19"/>
                <w:szCs w:val="19"/>
                <w:lang w:val="en-US"/>
              </w:rPr>
              <w:t>)</w:t>
            </w:r>
          </w:p>
          <w:p w14:paraId="036AB0EB" w14:textId="77777777" w:rsidR="00D34EC2" w:rsidRPr="008B5A83" w:rsidRDefault="00D34EC2" w:rsidP="00A40E45">
            <w:pPr>
              <w:spacing w:after="0" w:line="240" w:lineRule="auto"/>
              <w:rPr>
                <w:rFonts w:ascii="Tahoma" w:eastAsia="Times New Roman" w:hAnsi="Tahoma" w:cs="Tahoma"/>
                <w:sz w:val="19"/>
                <w:szCs w:val="19"/>
                <w:lang w:val="en-US"/>
              </w:rPr>
            </w:pPr>
          </w:p>
          <w:p w14:paraId="2F11DF32"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Поддержка технологий и протоколов безопасности:</w:t>
            </w:r>
          </w:p>
          <w:p w14:paraId="5BAC4100"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Не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хуже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чем</w:t>
            </w:r>
            <w:r w:rsidRPr="008B5A83">
              <w:rPr>
                <w:rFonts w:ascii="Tahoma" w:eastAsia="Times New Roman" w:hAnsi="Tahoma" w:cs="Tahoma"/>
                <w:sz w:val="19"/>
                <w:szCs w:val="19"/>
                <w:lang w:val="en-US"/>
              </w:rPr>
              <w:t xml:space="preserve">: </w:t>
            </w:r>
          </w:p>
          <w:p w14:paraId="7A4693E8" w14:textId="77777777" w:rsidR="00D34EC2" w:rsidRPr="008B5A83" w:rsidRDefault="00D34EC2" w:rsidP="00A40E45">
            <w:pPr>
              <w:spacing w:after="0" w:line="240" w:lineRule="auto"/>
              <w:rPr>
                <w:rFonts w:ascii="Tahoma" w:hAnsi="Tahoma" w:cs="Tahoma"/>
                <w:b/>
                <w:sz w:val="19"/>
                <w:szCs w:val="19"/>
                <w:lang w:val="en-US"/>
              </w:rPr>
            </w:pPr>
            <w:r w:rsidRPr="008B5A83">
              <w:rPr>
                <w:rFonts w:ascii="Tahoma" w:eastAsia="Times New Roman" w:hAnsi="Tahoma" w:cs="Tahoma"/>
                <w:sz w:val="19"/>
                <w:szCs w:val="19"/>
                <w:lang w:val="en-US"/>
              </w:rPr>
              <w:t>Certificate Authority Proxy Function;</w:t>
            </w:r>
          </w:p>
          <w:p w14:paraId="00A5359A"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Поддержка</w:t>
            </w:r>
            <w:r w:rsidRPr="008B5A83">
              <w:rPr>
                <w:rFonts w:ascii="Tahoma" w:eastAsia="Times New Roman" w:hAnsi="Tahoma" w:cs="Tahoma"/>
                <w:sz w:val="19"/>
                <w:szCs w:val="19"/>
                <w:lang w:val="en-US"/>
              </w:rPr>
              <w:t xml:space="preserve"> Secure Real-Time Transfer Protocol;</w:t>
            </w:r>
          </w:p>
          <w:p w14:paraId="5D061468"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rPr>
              <w:t>Шифрование</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сигнализации</w:t>
            </w:r>
            <w:r w:rsidRPr="008B5A83">
              <w:rPr>
                <w:rFonts w:ascii="Tahoma" w:eastAsia="Times New Roman" w:hAnsi="Tahoma" w:cs="Tahoma"/>
                <w:sz w:val="19"/>
                <w:szCs w:val="19"/>
                <w:lang w:val="en-US"/>
              </w:rPr>
              <w:t xml:space="preserve"> </w:t>
            </w:r>
            <w:r w:rsidRPr="008B5A83">
              <w:rPr>
                <w:rFonts w:ascii="Tahoma" w:eastAsia="Times New Roman" w:hAnsi="Tahoma" w:cs="Tahoma"/>
                <w:sz w:val="19"/>
                <w:szCs w:val="19"/>
              </w:rPr>
              <w:t>через</w:t>
            </w:r>
            <w:r w:rsidRPr="008B5A83">
              <w:rPr>
                <w:rFonts w:ascii="Tahoma" w:eastAsia="Times New Roman" w:hAnsi="Tahoma" w:cs="Tahoma"/>
                <w:sz w:val="19"/>
                <w:szCs w:val="19"/>
                <w:lang w:val="en-US"/>
              </w:rPr>
              <w:t xml:space="preserve"> Transport Layer Security Protocol;</w:t>
            </w:r>
          </w:p>
          <w:p w14:paraId="4D49D43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Шифрование конфигурационных файлов телефона</w:t>
            </w:r>
          </w:p>
          <w:p w14:paraId="245F1FA5"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Удаленный доступ к телефону посредством защищенного протокола </w:t>
            </w:r>
          </w:p>
          <w:p w14:paraId="704DB25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Поддержка видеосвязи через кодек H.264</w:t>
            </w:r>
          </w:p>
          <w:p w14:paraId="6FC0872E" w14:textId="77777777" w:rsidR="00D34EC2" w:rsidRPr="008B5A83" w:rsidRDefault="00D34EC2" w:rsidP="00A40E45">
            <w:pPr>
              <w:spacing w:after="0" w:line="240" w:lineRule="auto"/>
              <w:rPr>
                <w:rFonts w:ascii="Tahoma" w:eastAsia="Times New Roman" w:hAnsi="Tahoma" w:cs="Tahoma"/>
                <w:sz w:val="19"/>
                <w:szCs w:val="19"/>
              </w:rPr>
            </w:pPr>
          </w:p>
          <w:p w14:paraId="480ED10B"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lang w:val="en-US"/>
              </w:rPr>
              <w:t>C</w:t>
            </w:r>
            <w:proofErr w:type="spellStart"/>
            <w:r w:rsidRPr="008B5A83">
              <w:rPr>
                <w:rFonts w:ascii="Tahoma" w:eastAsia="Times New Roman" w:hAnsi="Tahoma" w:cs="Tahoma"/>
                <w:b/>
                <w:sz w:val="19"/>
                <w:szCs w:val="19"/>
              </w:rPr>
              <w:t>пецификации</w:t>
            </w:r>
            <w:proofErr w:type="spellEnd"/>
            <w:r w:rsidRPr="008B5A83">
              <w:rPr>
                <w:rFonts w:ascii="Tahoma" w:eastAsia="Times New Roman" w:hAnsi="Tahoma" w:cs="Tahoma"/>
                <w:b/>
                <w:sz w:val="19"/>
                <w:szCs w:val="19"/>
              </w:rPr>
              <w:t xml:space="preserve"> </w:t>
            </w:r>
            <w:proofErr w:type="spellStart"/>
            <w:r w:rsidRPr="008B5A83">
              <w:rPr>
                <w:rFonts w:ascii="Tahoma" w:eastAsia="Times New Roman" w:hAnsi="Tahoma" w:cs="Tahoma"/>
                <w:b/>
                <w:sz w:val="19"/>
                <w:szCs w:val="19"/>
                <w:lang w:val="en-US"/>
              </w:rPr>
              <w:t>QoS</w:t>
            </w:r>
            <w:proofErr w:type="spellEnd"/>
            <w:r w:rsidRPr="008B5A83">
              <w:rPr>
                <w:rFonts w:ascii="Tahoma" w:eastAsia="Times New Roman" w:hAnsi="Tahoma" w:cs="Tahoma"/>
                <w:b/>
                <w:sz w:val="19"/>
                <w:szCs w:val="19"/>
              </w:rPr>
              <w:t>:</w:t>
            </w:r>
          </w:p>
          <w:p w14:paraId="7B766B0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lang w:val="en-US"/>
              </w:rPr>
              <w:t>IEEE</w:t>
            </w:r>
            <w:r w:rsidRPr="008B5A83">
              <w:rPr>
                <w:rFonts w:ascii="Tahoma" w:eastAsia="Times New Roman" w:hAnsi="Tahoma" w:cs="Tahoma"/>
                <w:sz w:val="19"/>
                <w:szCs w:val="19"/>
              </w:rPr>
              <w:t xml:space="preserve"> 802.11</w:t>
            </w:r>
            <w:r w:rsidRPr="008B5A83">
              <w:rPr>
                <w:rFonts w:ascii="Tahoma" w:eastAsia="Times New Roman" w:hAnsi="Tahoma" w:cs="Tahoma"/>
                <w:sz w:val="19"/>
                <w:szCs w:val="19"/>
                <w:lang w:val="en-US"/>
              </w:rPr>
              <w:t>e</w:t>
            </w:r>
            <w:r w:rsidRPr="008B5A83">
              <w:rPr>
                <w:rFonts w:ascii="Tahoma" w:eastAsia="Times New Roman" w:hAnsi="Tahoma" w:cs="Tahoma"/>
                <w:sz w:val="19"/>
                <w:szCs w:val="19"/>
              </w:rPr>
              <w:t xml:space="preserve"> и </w:t>
            </w:r>
            <w:r w:rsidRPr="008B5A83">
              <w:rPr>
                <w:rFonts w:ascii="Tahoma" w:eastAsia="Times New Roman" w:hAnsi="Tahoma" w:cs="Tahoma"/>
                <w:sz w:val="19"/>
                <w:szCs w:val="19"/>
                <w:lang w:val="en-US"/>
              </w:rPr>
              <w:t>Wi</w:t>
            </w:r>
            <w:r w:rsidRPr="008B5A83">
              <w:rPr>
                <w:rFonts w:ascii="Tahoma" w:eastAsia="Times New Roman" w:hAnsi="Tahoma" w:cs="Tahoma"/>
                <w:sz w:val="19"/>
                <w:szCs w:val="19"/>
              </w:rPr>
              <w:t>-</w:t>
            </w:r>
            <w:r w:rsidRPr="008B5A83">
              <w:rPr>
                <w:rFonts w:ascii="Tahoma" w:eastAsia="Times New Roman" w:hAnsi="Tahoma" w:cs="Tahoma"/>
                <w:sz w:val="19"/>
                <w:szCs w:val="19"/>
                <w:lang w:val="en-US"/>
              </w:rPr>
              <w:t>Fi</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Multimedia</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WMM</w:t>
            </w:r>
            <w:r w:rsidRPr="008B5A83">
              <w:rPr>
                <w:rFonts w:ascii="Tahoma" w:eastAsia="Times New Roman" w:hAnsi="Tahoma" w:cs="Tahoma"/>
                <w:sz w:val="19"/>
                <w:szCs w:val="19"/>
              </w:rPr>
              <w:t>)</w:t>
            </w:r>
          </w:p>
          <w:p w14:paraId="08F52286"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lang w:val="en-US"/>
              </w:rPr>
              <w:t>Traffic Specification (TSPEC)</w:t>
            </w:r>
          </w:p>
          <w:p w14:paraId="3F3A11AC"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lang w:val="en-US"/>
              </w:rPr>
              <w:t>Traffic Classification (TCLAS)</w:t>
            </w:r>
          </w:p>
          <w:p w14:paraId="31C4C6A8" w14:textId="77777777" w:rsidR="00D34EC2" w:rsidRPr="008B5A83" w:rsidRDefault="00D34EC2" w:rsidP="00A40E45">
            <w:pPr>
              <w:spacing w:after="0" w:line="240" w:lineRule="auto"/>
              <w:rPr>
                <w:rFonts w:ascii="Tahoma" w:eastAsia="Times New Roman" w:hAnsi="Tahoma" w:cs="Tahoma"/>
                <w:sz w:val="19"/>
                <w:szCs w:val="19"/>
                <w:lang w:val="en-US"/>
              </w:rPr>
            </w:pPr>
            <w:r w:rsidRPr="008B5A83">
              <w:rPr>
                <w:rFonts w:ascii="Tahoma" w:eastAsia="Times New Roman" w:hAnsi="Tahoma" w:cs="Tahoma"/>
                <w:sz w:val="19"/>
                <w:szCs w:val="19"/>
                <w:lang w:val="en-US"/>
              </w:rPr>
              <w:t>Enhanced Distributed Channel Access (EDCA)</w:t>
            </w:r>
          </w:p>
          <w:p w14:paraId="6505E655" w14:textId="77777777" w:rsidR="00D34EC2" w:rsidRPr="008B5A83" w:rsidRDefault="00D34EC2" w:rsidP="00A40E45">
            <w:pPr>
              <w:spacing w:after="0" w:line="240" w:lineRule="auto"/>
              <w:rPr>
                <w:rFonts w:ascii="Tahoma" w:eastAsia="Times New Roman" w:hAnsi="Tahoma" w:cs="Tahoma"/>
                <w:sz w:val="19"/>
                <w:szCs w:val="19"/>
                <w:lang w:val="en-US"/>
              </w:rPr>
            </w:pPr>
            <w:proofErr w:type="spellStart"/>
            <w:r w:rsidRPr="008B5A83">
              <w:rPr>
                <w:rFonts w:ascii="Tahoma" w:eastAsia="Times New Roman" w:hAnsi="Tahoma" w:cs="Tahoma"/>
                <w:sz w:val="19"/>
                <w:szCs w:val="19"/>
                <w:lang w:val="en-US"/>
              </w:rPr>
              <w:t>QoS</w:t>
            </w:r>
            <w:proofErr w:type="spellEnd"/>
            <w:r w:rsidRPr="008B5A83">
              <w:rPr>
                <w:rFonts w:ascii="Tahoma" w:eastAsia="Times New Roman" w:hAnsi="Tahoma" w:cs="Tahoma"/>
                <w:sz w:val="19"/>
                <w:szCs w:val="19"/>
                <w:lang w:val="en-US"/>
              </w:rPr>
              <w:t xml:space="preserve"> Basic Service Set (QBSS)</w:t>
            </w:r>
          </w:p>
          <w:p w14:paraId="094F342E" w14:textId="2EE9DBF4" w:rsidR="00D34EC2" w:rsidRPr="008B5A83" w:rsidRDefault="00D34EC2" w:rsidP="00A40E45">
            <w:pPr>
              <w:spacing w:after="0" w:line="240" w:lineRule="auto"/>
              <w:rPr>
                <w:rFonts w:ascii="Tahoma" w:eastAsia="Times New Roman" w:hAnsi="Tahoma" w:cs="Tahoma"/>
                <w:sz w:val="19"/>
                <w:szCs w:val="19"/>
                <w:lang w:val="en-US"/>
              </w:rPr>
            </w:pPr>
          </w:p>
          <w:p w14:paraId="3E91749F"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Лицензирование и прикладное ПО:</w:t>
            </w:r>
          </w:p>
          <w:p w14:paraId="6D33BC2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74C6B79A" w14:textId="77777777" w:rsidR="00D34EC2" w:rsidRPr="008B5A83" w:rsidRDefault="00D34EC2" w:rsidP="00A40E45">
            <w:pPr>
              <w:spacing w:after="0" w:line="240" w:lineRule="auto"/>
              <w:jc w:val="both"/>
              <w:rPr>
                <w:rFonts w:ascii="Tahoma" w:eastAsia="Times New Roman" w:hAnsi="Tahoma" w:cs="Tahoma"/>
                <w:b/>
                <w:sz w:val="19"/>
                <w:szCs w:val="19"/>
              </w:rPr>
            </w:pPr>
          </w:p>
          <w:p w14:paraId="067E8410"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Габариты и вес:</w:t>
            </w:r>
          </w:p>
          <w:p w14:paraId="3E9D09B1" w14:textId="77777777" w:rsidR="00D34EC2" w:rsidRPr="008B5A83" w:rsidRDefault="00D34EC2" w:rsidP="00A40E45">
            <w:pPr>
              <w:spacing w:after="0" w:line="240" w:lineRule="auto"/>
              <w:rPr>
                <w:rFonts w:ascii="Tahoma" w:eastAsia="Times New Roman" w:hAnsi="Tahoma" w:cs="Tahoma"/>
                <w:sz w:val="19"/>
                <w:szCs w:val="19"/>
              </w:rPr>
            </w:pPr>
            <w:proofErr w:type="spellStart"/>
            <w:r w:rsidRPr="008B5A83">
              <w:rPr>
                <w:rFonts w:ascii="Tahoma" w:eastAsia="Times New Roman" w:hAnsi="Tahoma" w:cs="Tahoma"/>
                <w:sz w:val="19"/>
                <w:szCs w:val="19"/>
              </w:rPr>
              <w:t>ВхШхД</w:t>
            </w:r>
            <w:proofErr w:type="spellEnd"/>
            <w:r w:rsidRPr="008B5A83">
              <w:rPr>
                <w:rFonts w:ascii="Tahoma" w:eastAsia="Times New Roman" w:hAnsi="Tahoma" w:cs="Tahoma"/>
                <w:sz w:val="19"/>
                <w:szCs w:val="19"/>
              </w:rPr>
              <w:t xml:space="preserve"> – 2288x2573x984 мм;</w:t>
            </w:r>
          </w:p>
          <w:p w14:paraId="2989A7C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Вес –  не более 1.35 кг.</w:t>
            </w:r>
          </w:p>
          <w:p w14:paraId="20F5C33A" w14:textId="77777777" w:rsidR="00D34EC2" w:rsidRPr="008B5A83" w:rsidRDefault="00D34EC2" w:rsidP="00A40E45">
            <w:pPr>
              <w:spacing w:after="0" w:line="240" w:lineRule="auto"/>
              <w:jc w:val="both"/>
              <w:rPr>
                <w:rFonts w:ascii="Tahoma" w:eastAsia="Times New Roman" w:hAnsi="Tahoma" w:cs="Tahoma"/>
                <w:b/>
                <w:sz w:val="19"/>
                <w:szCs w:val="19"/>
              </w:rPr>
            </w:pPr>
          </w:p>
          <w:p w14:paraId="0F4F4451"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Потребляемая мощность и электропитание:</w:t>
            </w:r>
          </w:p>
          <w:p w14:paraId="6EFC8C66"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Не хуже, чем:</w:t>
            </w:r>
          </w:p>
          <w:p w14:paraId="69A30F00"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Питание по стандарту IEEE 802.3af </w:t>
            </w:r>
            <w:proofErr w:type="spellStart"/>
            <w:r w:rsidRPr="008B5A83">
              <w:rPr>
                <w:rFonts w:ascii="Tahoma" w:eastAsia="Times New Roman" w:hAnsi="Tahoma" w:cs="Tahoma"/>
                <w:sz w:val="19"/>
                <w:szCs w:val="19"/>
              </w:rPr>
              <w:t>PoE</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1) и через AC-</w:t>
            </w:r>
            <w:proofErr w:type="spellStart"/>
            <w:r w:rsidRPr="008B5A83">
              <w:rPr>
                <w:rFonts w:ascii="Tahoma" w:eastAsia="Times New Roman" w:hAnsi="Tahoma" w:cs="Tahoma"/>
                <w:sz w:val="19"/>
                <w:szCs w:val="19"/>
              </w:rPr>
              <w:t>to</w:t>
            </w:r>
            <w:proofErr w:type="spellEnd"/>
            <w:r w:rsidRPr="008B5A83">
              <w:rPr>
                <w:rFonts w:ascii="Tahoma" w:eastAsia="Times New Roman" w:hAnsi="Tahoma" w:cs="Tahoma"/>
                <w:sz w:val="19"/>
                <w:szCs w:val="19"/>
              </w:rPr>
              <w:t>-DC блок питания (блок питания в комплекте не идет).</w:t>
            </w:r>
          </w:p>
          <w:p w14:paraId="2F836D36" w14:textId="77777777" w:rsidR="00D34EC2" w:rsidRPr="008B5A83" w:rsidRDefault="00D34EC2" w:rsidP="00A40E45">
            <w:pPr>
              <w:spacing w:after="0" w:line="240" w:lineRule="auto"/>
              <w:rPr>
                <w:rFonts w:ascii="Tahoma" w:eastAsia="Times New Roman" w:hAnsi="Tahoma" w:cs="Tahoma"/>
                <w:sz w:val="19"/>
                <w:szCs w:val="19"/>
              </w:rPr>
            </w:pPr>
          </w:p>
          <w:p w14:paraId="60016DE8" w14:textId="77777777" w:rsidR="00D34EC2" w:rsidRPr="008B5A83" w:rsidRDefault="00D34EC2" w:rsidP="00A40E45">
            <w:pPr>
              <w:spacing w:after="0" w:line="240" w:lineRule="auto"/>
              <w:jc w:val="both"/>
              <w:rPr>
                <w:rFonts w:ascii="Tahoma" w:eastAsia="Times New Roman" w:hAnsi="Tahoma" w:cs="Tahoma"/>
                <w:b/>
                <w:sz w:val="19"/>
                <w:szCs w:val="19"/>
              </w:rPr>
            </w:pPr>
            <w:r w:rsidRPr="008B5A83">
              <w:rPr>
                <w:rFonts w:ascii="Tahoma" w:eastAsia="Times New Roman" w:hAnsi="Tahoma" w:cs="Tahoma"/>
                <w:b/>
                <w:sz w:val="19"/>
                <w:szCs w:val="19"/>
              </w:rPr>
              <w:t xml:space="preserve">Диапазон рабочих температур: </w:t>
            </w:r>
          </w:p>
          <w:p w14:paraId="31E24D7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1C20B65" w14:textId="77777777" w:rsidR="00D34EC2" w:rsidRPr="008B5A83" w:rsidRDefault="00D34EC2" w:rsidP="00A40E45">
            <w:pPr>
              <w:rPr>
                <w:rFonts w:ascii="Tahoma" w:hAnsi="Tahoma" w:cs="Tahoma"/>
                <w:sz w:val="19"/>
                <w:szCs w:val="19"/>
              </w:rPr>
            </w:pPr>
            <w:r w:rsidRPr="008B5A83">
              <w:rPr>
                <w:rFonts w:ascii="Tahoma" w:hAnsi="Tahoma" w:cs="Tahoma"/>
                <w:sz w:val="19"/>
                <w:szCs w:val="19"/>
              </w:rPr>
              <w:t>- от</w:t>
            </w:r>
            <w:r w:rsidRPr="008B5A83">
              <w:rPr>
                <w:rFonts w:ascii="Tahoma" w:hAnsi="Tahoma" w:cs="Tahoma"/>
                <w:color w:val="1F497D"/>
                <w:sz w:val="19"/>
                <w:szCs w:val="19"/>
              </w:rPr>
              <w:t xml:space="preserve"> </w:t>
            </w:r>
            <w:r w:rsidRPr="008B5A83">
              <w:rPr>
                <w:rFonts w:ascii="Tahoma" w:hAnsi="Tahoma" w:cs="Tahoma"/>
                <w:sz w:val="19"/>
                <w:szCs w:val="19"/>
              </w:rPr>
              <w:t>0 до 40°C.</w:t>
            </w:r>
          </w:p>
          <w:p w14:paraId="1C3BFAA2"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440AE3A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70CB7BF7"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Совместимость </w:t>
            </w:r>
            <w:r w:rsidRPr="008B5A83">
              <w:rPr>
                <w:rFonts w:ascii="Tahoma" w:eastAsia="Times New Roman" w:hAnsi="Tahoma" w:cs="Tahoma"/>
                <w:sz w:val="19"/>
                <w:szCs w:val="19"/>
                <w:lang w:val="en-US"/>
              </w:rPr>
              <w:t>IP</w:t>
            </w:r>
            <w:r w:rsidRPr="008B5A83">
              <w:rPr>
                <w:rFonts w:ascii="Tahoma" w:eastAsia="Times New Roman" w:hAnsi="Tahoma" w:cs="Tahoma"/>
                <w:sz w:val="19"/>
                <w:szCs w:val="19"/>
              </w:rPr>
              <w:t xml:space="preserve"> телефонов с программным обеспечением </w:t>
            </w:r>
            <w:r w:rsidRPr="008B5A83">
              <w:rPr>
                <w:rFonts w:ascii="Tahoma" w:eastAsia="Times New Roman" w:hAnsi="Tahoma" w:cs="Tahoma"/>
                <w:sz w:val="19"/>
                <w:szCs w:val="19"/>
                <w:lang w:val="en-US"/>
              </w:rPr>
              <w:t>Cisco</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UCM</w:t>
            </w:r>
            <w:r w:rsidRPr="008B5A83">
              <w:rPr>
                <w:rFonts w:ascii="Tahoma" w:eastAsia="Times New Roman" w:hAnsi="Tahoma" w:cs="Tahoma"/>
                <w:sz w:val="19"/>
                <w:szCs w:val="19"/>
              </w:rPr>
              <w:t xml:space="preserve"> версия 12.5 и выше.</w:t>
            </w:r>
          </w:p>
          <w:p w14:paraId="495FA2D3"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Совместимость с подключением модуля быстрого набора</w:t>
            </w:r>
          </w:p>
          <w:p w14:paraId="74F6484C" w14:textId="77777777" w:rsidR="00D34EC2" w:rsidRPr="008B5A83" w:rsidRDefault="00D34EC2" w:rsidP="00A40E45">
            <w:pPr>
              <w:spacing w:after="0" w:line="240" w:lineRule="auto"/>
              <w:rPr>
                <w:rFonts w:ascii="Tahoma" w:eastAsia="Times New Roman" w:hAnsi="Tahoma" w:cs="Tahoma"/>
                <w:sz w:val="19"/>
                <w:szCs w:val="19"/>
              </w:rPr>
            </w:pPr>
          </w:p>
          <w:p w14:paraId="27408F09"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Гарантия: </w:t>
            </w:r>
          </w:p>
          <w:p w14:paraId="72BC16D2"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34C46C3A"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b/>
                <w:sz w:val="19"/>
                <w:szCs w:val="19"/>
              </w:rPr>
              <w:t xml:space="preserve"> </w:t>
            </w:r>
            <w:r w:rsidRPr="008B5A83">
              <w:rPr>
                <w:rFonts w:ascii="Tahoma" w:hAnsi="Tahoma" w:cs="Tahoma"/>
                <w:sz w:val="19"/>
                <w:szCs w:val="19"/>
              </w:rPr>
              <w:t>Срок гарантии –  не менее 1 года.</w:t>
            </w:r>
          </w:p>
          <w:p w14:paraId="6E78C34F" w14:textId="77777777" w:rsidR="00D34EC2" w:rsidRPr="008B5A83" w:rsidRDefault="00D34EC2" w:rsidP="00A40E45">
            <w:pPr>
              <w:spacing w:after="0" w:line="240" w:lineRule="auto"/>
              <w:rPr>
                <w:rFonts w:ascii="Tahoma" w:eastAsia="Times New Roman" w:hAnsi="Tahoma" w:cs="Tahoma"/>
                <w:sz w:val="19"/>
                <w:szCs w:val="19"/>
              </w:rPr>
            </w:pPr>
          </w:p>
          <w:p w14:paraId="29E9B087"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Соответствие стандартам:</w:t>
            </w:r>
          </w:p>
          <w:p w14:paraId="0525E438"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19B0DC2A" w14:textId="77777777" w:rsidR="00D34EC2" w:rsidRPr="008B5A83" w:rsidRDefault="00D34EC2" w:rsidP="00A40E45">
            <w:pPr>
              <w:spacing w:after="0" w:line="240" w:lineRule="auto"/>
              <w:rPr>
                <w:rFonts w:ascii="Tahoma" w:hAnsi="Tahoma" w:cs="Tahoma"/>
                <w:sz w:val="19"/>
                <w:szCs w:val="19"/>
              </w:rPr>
            </w:pPr>
            <w:r w:rsidRPr="008B5A83">
              <w:rPr>
                <w:rFonts w:ascii="Tahoma" w:eastAsia="Times New Roman" w:hAnsi="Tahoma" w:cs="Tahoma"/>
                <w:sz w:val="19"/>
                <w:szCs w:val="19"/>
              </w:rPr>
              <w:lastRenderedPageBreak/>
              <w:t xml:space="preserve">CE </w:t>
            </w:r>
            <w:proofErr w:type="spellStart"/>
            <w:r w:rsidRPr="008B5A83">
              <w:rPr>
                <w:rFonts w:ascii="Tahoma" w:eastAsia="Times New Roman" w:hAnsi="Tahoma" w:cs="Tahoma"/>
                <w:sz w:val="19"/>
                <w:szCs w:val="19"/>
              </w:rPr>
              <w:t>Markings</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per</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directives</w:t>
            </w:r>
            <w:proofErr w:type="spellEnd"/>
            <w:r w:rsidRPr="008B5A83">
              <w:rPr>
                <w:rFonts w:ascii="Tahoma" w:eastAsia="Times New Roman" w:hAnsi="Tahoma" w:cs="Tahoma"/>
                <w:sz w:val="19"/>
                <w:szCs w:val="19"/>
              </w:rPr>
              <w:t xml:space="preserve"> 2004/108/EC и 2006/95/EC, UL 60950 Второе издание, CAN/CSA-C22.2 </w:t>
            </w:r>
            <w:proofErr w:type="spellStart"/>
            <w:r w:rsidRPr="008B5A83">
              <w:rPr>
                <w:rFonts w:ascii="Tahoma" w:eastAsia="Times New Roman" w:hAnsi="Tahoma" w:cs="Tahoma"/>
                <w:sz w:val="19"/>
                <w:szCs w:val="19"/>
              </w:rPr>
              <w:t>No</w:t>
            </w:r>
            <w:proofErr w:type="spellEnd"/>
            <w:r w:rsidRPr="008B5A83">
              <w:rPr>
                <w:rFonts w:ascii="Tahoma" w:eastAsia="Times New Roman" w:hAnsi="Tahoma" w:cs="Tahoma"/>
                <w:sz w:val="19"/>
                <w:szCs w:val="19"/>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2005 Класс B, EN55022: 2006 w/</w:t>
            </w:r>
            <w:proofErr w:type="spellStart"/>
            <w:r w:rsidRPr="008B5A83">
              <w:rPr>
                <w:rFonts w:ascii="Tahoma" w:eastAsia="Times New Roman" w:hAnsi="Tahoma" w:cs="Tahoma"/>
                <w:sz w:val="19"/>
                <w:szCs w:val="19"/>
              </w:rPr>
              <w:t>Amendment</w:t>
            </w:r>
            <w:proofErr w:type="spellEnd"/>
            <w:r w:rsidRPr="008B5A83">
              <w:rPr>
                <w:rFonts w:ascii="Tahoma" w:eastAsia="Times New Roman" w:hAnsi="Tahoma" w:cs="Tahoma"/>
                <w:sz w:val="19"/>
                <w:szCs w:val="19"/>
              </w:rPr>
              <w:t xml:space="preserve"> 1: 2007 </w:t>
            </w:r>
            <w:proofErr w:type="spellStart"/>
            <w:r w:rsidRPr="008B5A83">
              <w:rPr>
                <w:rFonts w:ascii="Tahoma" w:eastAsia="Times New Roman" w:hAnsi="Tahoma" w:cs="Tahoma"/>
                <w:sz w:val="19"/>
                <w:szCs w:val="19"/>
              </w:rPr>
              <w:t>Class</w:t>
            </w:r>
            <w:proofErr w:type="spellEnd"/>
            <w:r w:rsidRPr="008B5A83">
              <w:rPr>
                <w:rFonts w:ascii="Tahoma" w:eastAsia="Times New Roman" w:hAnsi="Tahoma" w:cs="Tahoma"/>
                <w:sz w:val="19"/>
                <w:szCs w:val="19"/>
              </w:rPr>
              <w:t xml:space="preserve"> B, ICES003 Класс B, VCCI Класс B, EN61000-3-2, EN61000-3-3, KN22 Класс B, EN55024, CISPR24, EN60601-1-2, KN24, </w:t>
            </w:r>
            <w:proofErr w:type="spellStart"/>
            <w:r w:rsidRPr="008B5A83">
              <w:rPr>
                <w:rFonts w:ascii="Tahoma" w:eastAsia="Times New Roman" w:hAnsi="Tahoma" w:cs="Tahoma"/>
                <w:sz w:val="19"/>
                <w:szCs w:val="19"/>
              </w:rPr>
              <w:t>Armadillo</w:t>
            </w:r>
            <w:proofErr w:type="spellEnd"/>
            <w:r w:rsidRPr="008B5A83">
              <w:rPr>
                <w:rFonts w:ascii="Tahoma" w:eastAsia="Times New Roman" w:hAnsi="Tahoma" w:cs="Tahoma"/>
                <w:sz w:val="19"/>
                <w:szCs w:val="19"/>
              </w:rPr>
              <w:t xml:space="preserve"> </w:t>
            </w:r>
            <w:proofErr w:type="spellStart"/>
            <w:r w:rsidRPr="008B5A83">
              <w:rPr>
                <w:rFonts w:ascii="Tahoma" w:eastAsia="Times New Roman" w:hAnsi="Tahoma" w:cs="Tahoma"/>
                <w:sz w:val="19"/>
                <w:szCs w:val="19"/>
              </w:rPr>
              <w:t>Light</w:t>
            </w:r>
            <w:proofErr w:type="spellEnd"/>
            <w:r w:rsidRPr="008B5A83">
              <w:rPr>
                <w:rFonts w:ascii="Tahoma" w:eastAsia="Times New Roman" w:hAnsi="Tahoma" w:cs="Tahoma"/>
                <w:sz w:val="19"/>
                <w:szCs w:val="19"/>
              </w:rPr>
              <w:t xml:space="preserve">, FCC Часть 68 HAC, CS-03-HAC, AS/ACIF S004, AS/ACIF S040, NZ PTC 220, Индустриальный стандарт: TIA 810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TIA 920 и Индустриальный стандарт: IEEE 802.3 </w:t>
            </w:r>
            <w:proofErr w:type="spellStart"/>
            <w:r w:rsidRPr="008B5A83">
              <w:rPr>
                <w:rFonts w:ascii="Tahoma" w:eastAsia="Times New Roman" w:hAnsi="Tahoma" w:cs="Tahoma"/>
                <w:sz w:val="19"/>
                <w:szCs w:val="19"/>
              </w:rPr>
              <w:t>Ethernet</w:t>
            </w:r>
            <w:proofErr w:type="spellEnd"/>
            <w:r w:rsidRPr="008B5A83">
              <w:rPr>
                <w:rFonts w:ascii="Tahoma" w:eastAsia="Times New Roman" w:hAnsi="Tahoma" w:cs="Tahoma"/>
                <w:sz w:val="19"/>
                <w:szCs w:val="19"/>
              </w:rPr>
              <w:t xml:space="preserve">, IEEE 802.3af </w:t>
            </w:r>
            <w:proofErr w:type="spellStart"/>
            <w:r w:rsidRPr="008B5A83">
              <w:rPr>
                <w:rFonts w:ascii="Tahoma" w:eastAsia="Times New Roman" w:hAnsi="Tahoma" w:cs="Tahoma"/>
                <w:sz w:val="19"/>
                <w:szCs w:val="19"/>
              </w:rPr>
              <w:t>and</w:t>
            </w:r>
            <w:proofErr w:type="spellEnd"/>
            <w:r w:rsidRPr="008B5A83">
              <w:rPr>
                <w:rFonts w:ascii="Tahoma" w:eastAsia="Times New Roman" w:hAnsi="Tahoma" w:cs="Tahoma"/>
                <w:sz w:val="19"/>
                <w:szCs w:val="19"/>
              </w:rPr>
              <w:t xml:space="preserve"> 802.3at. </w:t>
            </w:r>
          </w:p>
        </w:tc>
        <w:tc>
          <w:tcPr>
            <w:tcW w:w="1701" w:type="dxa"/>
            <w:shd w:val="clear" w:color="auto" w:fill="auto"/>
          </w:tcPr>
          <w:p w14:paraId="30FAE3FE"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24094B9C"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4шт.</w:t>
            </w:r>
          </w:p>
        </w:tc>
      </w:tr>
      <w:tr w:rsidR="008B5A83" w:rsidRPr="008B5A83" w14:paraId="26935089"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2967F05" w14:textId="77777777" w:rsidR="00D34EC2" w:rsidRPr="008B5A83" w:rsidRDefault="00D34EC2" w:rsidP="00A40E45">
            <w:pPr>
              <w:spacing w:after="0" w:line="240" w:lineRule="auto"/>
              <w:jc w:val="center"/>
              <w:rPr>
                <w:rFonts w:ascii="Tahoma" w:hAnsi="Tahoma" w:cs="Tahoma"/>
                <w:b/>
                <w:bCs/>
                <w:sz w:val="19"/>
                <w:szCs w:val="19"/>
                <w:lang w:val="en-US"/>
              </w:rPr>
            </w:pPr>
            <w:r w:rsidRPr="008B5A83">
              <w:rPr>
                <w:rFonts w:ascii="Tahoma" w:hAnsi="Tahoma" w:cs="Tahoma"/>
                <w:b/>
                <w:bCs/>
                <w:sz w:val="19"/>
                <w:szCs w:val="19"/>
                <w:lang w:val="en-US"/>
              </w:rPr>
              <w:lastRenderedPageBreak/>
              <w:t>1.3</w:t>
            </w:r>
          </w:p>
        </w:tc>
        <w:tc>
          <w:tcPr>
            <w:tcW w:w="2127" w:type="dxa"/>
            <w:shd w:val="clear" w:color="auto" w:fill="auto"/>
          </w:tcPr>
          <w:p w14:paraId="1293DEFA"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 xml:space="preserve">Дополнительная панель для быстрого набора </w:t>
            </w:r>
            <w:r w:rsidRPr="008B5A83">
              <w:rPr>
                <w:rFonts w:ascii="Tahoma" w:hAnsi="Tahoma" w:cs="Tahoma"/>
                <w:b/>
                <w:sz w:val="19"/>
                <w:szCs w:val="19"/>
                <w:lang w:val="en-US"/>
              </w:rPr>
              <w:t>IP</w:t>
            </w:r>
            <w:r w:rsidRPr="008B5A83">
              <w:rPr>
                <w:rFonts w:ascii="Tahoma" w:hAnsi="Tahoma" w:cs="Tahoma"/>
                <w:b/>
                <w:sz w:val="19"/>
                <w:szCs w:val="19"/>
              </w:rPr>
              <w:t xml:space="preserve"> телефона</w:t>
            </w:r>
          </w:p>
        </w:tc>
        <w:tc>
          <w:tcPr>
            <w:tcW w:w="5670" w:type="dxa"/>
            <w:gridSpan w:val="2"/>
            <w:shd w:val="clear" w:color="auto" w:fill="auto"/>
            <w:vAlign w:val="center"/>
          </w:tcPr>
          <w:p w14:paraId="4DDDCF8C"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Общие характеристики:</w:t>
            </w:r>
          </w:p>
          <w:p w14:paraId="5170069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1B911A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Дисплей 4,3 дюйма 16-</w:t>
            </w:r>
            <w:r w:rsidRPr="008B5A83">
              <w:rPr>
                <w:rFonts w:ascii="Tahoma" w:hAnsi="Tahoma" w:cs="Tahoma"/>
                <w:sz w:val="19"/>
                <w:szCs w:val="19"/>
                <w:lang w:val="en-US"/>
              </w:rPr>
              <w:t>bit</w:t>
            </w:r>
            <w:r w:rsidRPr="008B5A83">
              <w:rPr>
                <w:rFonts w:ascii="Tahoma" w:hAnsi="Tahoma" w:cs="Tahoma"/>
                <w:sz w:val="19"/>
                <w:szCs w:val="19"/>
              </w:rPr>
              <w:t xml:space="preserve">, 480 </w:t>
            </w:r>
            <w:r w:rsidRPr="008B5A83">
              <w:rPr>
                <w:rFonts w:ascii="Tahoma" w:hAnsi="Tahoma" w:cs="Tahoma"/>
                <w:sz w:val="19"/>
                <w:szCs w:val="19"/>
                <w:lang w:val="en-US"/>
              </w:rPr>
              <w:t>x</w:t>
            </w:r>
            <w:r w:rsidRPr="008B5A83">
              <w:rPr>
                <w:rFonts w:ascii="Tahoma" w:hAnsi="Tahoma" w:cs="Tahoma"/>
                <w:sz w:val="19"/>
                <w:szCs w:val="19"/>
              </w:rPr>
              <w:t xml:space="preserve"> 272</w:t>
            </w:r>
          </w:p>
          <w:p w14:paraId="43E68B0F"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18 физических кнопок (с постраничным выводом 36 софт кнопок)</w:t>
            </w:r>
          </w:p>
          <w:p w14:paraId="7E71870D" w14:textId="77777777" w:rsidR="00D34EC2" w:rsidRPr="008B5A83" w:rsidRDefault="00D34EC2" w:rsidP="00A40E45">
            <w:pPr>
              <w:spacing w:after="0" w:line="240" w:lineRule="auto"/>
              <w:rPr>
                <w:rFonts w:ascii="Tahoma" w:hAnsi="Tahoma" w:cs="Tahoma"/>
                <w:sz w:val="19"/>
                <w:szCs w:val="19"/>
              </w:rPr>
            </w:pPr>
            <w:proofErr w:type="spellStart"/>
            <w:r w:rsidRPr="008B5A83">
              <w:rPr>
                <w:rFonts w:ascii="Tahoma" w:eastAsia="Times New Roman" w:hAnsi="Tahoma" w:cs="Tahoma"/>
                <w:sz w:val="19"/>
                <w:szCs w:val="19"/>
              </w:rPr>
              <w:t>ВхШхД</w:t>
            </w:r>
            <w:proofErr w:type="spellEnd"/>
            <w:r w:rsidRPr="008B5A83">
              <w:rPr>
                <w:rFonts w:ascii="Tahoma" w:hAnsi="Tahoma" w:cs="Tahoma"/>
                <w:sz w:val="19"/>
                <w:szCs w:val="19"/>
              </w:rPr>
              <w:t xml:space="preserve"> 229.14 x 130.78 x 40.2 мм</w:t>
            </w:r>
          </w:p>
          <w:p w14:paraId="6456FE4C" w14:textId="77777777" w:rsidR="00D34EC2" w:rsidRPr="008B5A83" w:rsidRDefault="00D34EC2" w:rsidP="00A40E45">
            <w:pPr>
              <w:spacing w:after="0" w:line="240" w:lineRule="auto"/>
              <w:rPr>
                <w:rFonts w:ascii="Tahoma" w:hAnsi="Tahoma" w:cs="Tahoma"/>
                <w:sz w:val="19"/>
                <w:szCs w:val="19"/>
              </w:rPr>
            </w:pPr>
          </w:p>
          <w:p w14:paraId="78669E1F"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13CCF66A"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915EA65"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Совместимость </w:t>
            </w:r>
            <w:r w:rsidRPr="008B5A83">
              <w:rPr>
                <w:rFonts w:ascii="Tahoma" w:eastAsia="Times New Roman" w:hAnsi="Tahoma" w:cs="Tahoma"/>
                <w:sz w:val="19"/>
                <w:szCs w:val="19"/>
                <w:lang w:val="en-US"/>
              </w:rPr>
              <w:t>IP</w:t>
            </w:r>
            <w:r w:rsidRPr="008B5A83">
              <w:rPr>
                <w:rFonts w:ascii="Tahoma" w:eastAsia="Times New Roman" w:hAnsi="Tahoma" w:cs="Tahoma"/>
                <w:sz w:val="19"/>
                <w:szCs w:val="19"/>
              </w:rPr>
              <w:t xml:space="preserve"> телефонов с программным обеспечением </w:t>
            </w:r>
            <w:r w:rsidRPr="008B5A83">
              <w:rPr>
                <w:rFonts w:ascii="Tahoma" w:eastAsia="Times New Roman" w:hAnsi="Tahoma" w:cs="Tahoma"/>
                <w:sz w:val="19"/>
                <w:szCs w:val="19"/>
                <w:lang w:val="en-US"/>
              </w:rPr>
              <w:t>Cisco</w:t>
            </w:r>
            <w:r w:rsidRPr="008B5A83">
              <w:rPr>
                <w:rFonts w:ascii="Tahoma" w:eastAsia="Times New Roman" w:hAnsi="Tahoma" w:cs="Tahoma"/>
                <w:sz w:val="19"/>
                <w:szCs w:val="19"/>
              </w:rPr>
              <w:t xml:space="preserve"> </w:t>
            </w:r>
            <w:r w:rsidRPr="008B5A83">
              <w:rPr>
                <w:rFonts w:ascii="Tahoma" w:eastAsia="Times New Roman" w:hAnsi="Tahoma" w:cs="Tahoma"/>
                <w:sz w:val="19"/>
                <w:szCs w:val="19"/>
                <w:lang w:val="en-US"/>
              </w:rPr>
              <w:t>UCM</w:t>
            </w:r>
            <w:r w:rsidRPr="008B5A83">
              <w:rPr>
                <w:rFonts w:ascii="Tahoma" w:eastAsia="Times New Roman" w:hAnsi="Tahoma" w:cs="Tahoma"/>
                <w:sz w:val="19"/>
                <w:szCs w:val="19"/>
              </w:rPr>
              <w:t xml:space="preserve"> версия 12.5 и выше.</w:t>
            </w:r>
          </w:p>
          <w:p w14:paraId="18CDECC6" w14:textId="77777777" w:rsidR="00D34EC2" w:rsidRPr="008B5A83" w:rsidRDefault="00D34EC2" w:rsidP="00A40E45">
            <w:pPr>
              <w:spacing w:after="0" w:line="240" w:lineRule="auto"/>
              <w:rPr>
                <w:rFonts w:ascii="Tahoma" w:eastAsia="Times New Roman" w:hAnsi="Tahoma" w:cs="Tahoma"/>
                <w:b/>
                <w:sz w:val="19"/>
                <w:szCs w:val="19"/>
              </w:rPr>
            </w:pPr>
          </w:p>
          <w:p w14:paraId="2F0137BB" w14:textId="77777777" w:rsidR="00D34EC2" w:rsidRPr="008B5A83" w:rsidRDefault="00D34EC2" w:rsidP="00A40E45">
            <w:pPr>
              <w:spacing w:after="0" w:line="240" w:lineRule="auto"/>
              <w:rPr>
                <w:rFonts w:ascii="Tahoma" w:eastAsia="Times New Roman" w:hAnsi="Tahoma" w:cs="Tahoma"/>
                <w:b/>
                <w:sz w:val="19"/>
                <w:szCs w:val="19"/>
              </w:rPr>
            </w:pPr>
            <w:r w:rsidRPr="008B5A83">
              <w:rPr>
                <w:rFonts w:ascii="Tahoma" w:eastAsia="Times New Roman" w:hAnsi="Tahoma" w:cs="Tahoma"/>
                <w:b/>
                <w:sz w:val="19"/>
                <w:szCs w:val="19"/>
              </w:rPr>
              <w:t>Совместимость с используемым у Покупателя оборудованием:</w:t>
            </w:r>
          </w:p>
          <w:p w14:paraId="5CC3C59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D7F343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Совместимость с телефонами с конфигурацией, указанные выше в Лоте №3</w:t>
            </w:r>
          </w:p>
          <w:p w14:paraId="74027146" w14:textId="77777777" w:rsidR="00D34EC2" w:rsidRPr="008B5A83" w:rsidRDefault="00D34EC2" w:rsidP="00A40E45">
            <w:pPr>
              <w:spacing w:after="0" w:line="240" w:lineRule="auto"/>
              <w:rPr>
                <w:rFonts w:ascii="Tahoma" w:eastAsia="Times New Roman" w:hAnsi="Tahoma" w:cs="Tahoma"/>
                <w:b/>
                <w:sz w:val="19"/>
                <w:szCs w:val="19"/>
              </w:rPr>
            </w:pPr>
          </w:p>
          <w:p w14:paraId="1CC08816"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Гарантия: </w:t>
            </w:r>
          </w:p>
          <w:p w14:paraId="21317EF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02E1CFA9"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 xml:space="preserve"> </w:t>
            </w:r>
            <w:r w:rsidRPr="008B5A83">
              <w:rPr>
                <w:rFonts w:ascii="Tahoma" w:hAnsi="Tahoma" w:cs="Tahoma"/>
                <w:sz w:val="19"/>
                <w:szCs w:val="19"/>
              </w:rPr>
              <w:t>Срок гарантии –  не менее 1 года.</w:t>
            </w:r>
          </w:p>
        </w:tc>
        <w:tc>
          <w:tcPr>
            <w:tcW w:w="1701" w:type="dxa"/>
            <w:shd w:val="clear" w:color="auto" w:fill="auto"/>
          </w:tcPr>
          <w:p w14:paraId="2BE843C3"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087C609E"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4шт.</w:t>
            </w:r>
          </w:p>
        </w:tc>
      </w:tr>
      <w:tr w:rsidR="00D34EC2" w:rsidRPr="008B5A83" w14:paraId="24F44FE6"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1057" w:type="dxa"/>
            <w:gridSpan w:val="6"/>
            <w:shd w:val="clear" w:color="auto" w:fill="auto"/>
          </w:tcPr>
          <w:p w14:paraId="7C856804"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bCs/>
                <w:sz w:val="19"/>
                <w:szCs w:val="19"/>
              </w:rPr>
              <w:t xml:space="preserve">Лот №2  - Гарнитура для </w:t>
            </w:r>
            <w:proofErr w:type="spellStart"/>
            <w:r w:rsidRPr="008B5A83">
              <w:rPr>
                <w:rFonts w:ascii="Tahoma" w:hAnsi="Tahoma" w:cs="Tahoma"/>
                <w:b/>
                <w:bCs/>
                <w:sz w:val="19"/>
                <w:szCs w:val="19"/>
              </w:rPr>
              <w:t>Колл</w:t>
            </w:r>
            <w:proofErr w:type="spellEnd"/>
            <w:r w:rsidRPr="008B5A83">
              <w:rPr>
                <w:rFonts w:ascii="Tahoma" w:hAnsi="Tahoma" w:cs="Tahoma"/>
                <w:b/>
                <w:bCs/>
                <w:sz w:val="19"/>
                <w:szCs w:val="19"/>
              </w:rPr>
              <w:t>-Центра</w:t>
            </w:r>
            <w:r w:rsidRPr="008B5A83">
              <w:rPr>
                <w:rFonts w:ascii="Tahoma" w:hAnsi="Tahoma" w:cs="Tahoma"/>
                <w:b/>
                <w:sz w:val="19"/>
                <w:szCs w:val="19"/>
              </w:rPr>
              <w:t xml:space="preserve"> </w:t>
            </w:r>
          </w:p>
        </w:tc>
      </w:tr>
      <w:tr w:rsidR="008B5A83" w:rsidRPr="008B5A83" w14:paraId="4D74233A"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BA9FA81" w14:textId="77777777" w:rsidR="00D34EC2" w:rsidRPr="008B5A83" w:rsidRDefault="00D34EC2" w:rsidP="00A40E45">
            <w:pPr>
              <w:spacing w:after="0" w:line="240" w:lineRule="auto"/>
              <w:rPr>
                <w:rFonts w:ascii="Tahoma" w:hAnsi="Tahoma" w:cs="Tahoma"/>
                <w:b/>
                <w:bCs/>
                <w:sz w:val="19"/>
                <w:szCs w:val="19"/>
                <w:lang w:val="en-US"/>
              </w:rPr>
            </w:pPr>
            <w:r w:rsidRPr="008B5A83">
              <w:rPr>
                <w:rFonts w:ascii="Tahoma" w:hAnsi="Tahoma" w:cs="Tahoma"/>
                <w:b/>
                <w:bCs/>
                <w:sz w:val="19"/>
                <w:szCs w:val="19"/>
              </w:rPr>
              <w:t>2.1</w:t>
            </w:r>
          </w:p>
        </w:tc>
        <w:tc>
          <w:tcPr>
            <w:tcW w:w="2127" w:type="dxa"/>
            <w:shd w:val="clear" w:color="auto" w:fill="auto"/>
          </w:tcPr>
          <w:p w14:paraId="52FBF96F"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bCs/>
                <w:sz w:val="19"/>
                <w:szCs w:val="19"/>
              </w:rPr>
              <w:t>Гарнитура</w:t>
            </w:r>
          </w:p>
        </w:tc>
        <w:tc>
          <w:tcPr>
            <w:tcW w:w="5670" w:type="dxa"/>
            <w:gridSpan w:val="2"/>
            <w:shd w:val="clear" w:color="auto" w:fill="auto"/>
            <w:vAlign w:val="center"/>
          </w:tcPr>
          <w:p w14:paraId="279CF79C"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Общие характеристики:</w:t>
            </w:r>
          </w:p>
          <w:p w14:paraId="4BD3DECF"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1A177B7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Тип коннектора – </w:t>
            </w:r>
            <w:r w:rsidRPr="008B5A83">
              <w:rPr>
                <w:rFonts w:ascii="Tahoma" w:hAnsi="Tahoma" w:cs="Tahoma"/>
                <w:sz w:val="19"/>
                <w:szCs w:val="19"/>
                <w:lang w:val="en-US"/>
              </w:rPr>
              <w:t>Quick</w:t>
            </w:r>
            <w:r w:rsidRPr="008B5A83">
              <w:rPr>
                <w:rFonts w:ascii="Tahoma" w:hAnsi="Tahoma" w:cs="Tahoma"/>
                <w:sz w:val="19"/>
                <w:szCs w:val="19"/>
              </w:rPr>
              <w:t xml:space="preserve"> </w:t>
            </w:r>
            <w:r w:rsidRPr="008B5A83">
              <w:rPr>
                <w:rFonts w:ascii="Tahoma" w:hAnsi="Tahoma" w:cs="Tahoma"/>
                <w:sz w:val="19"/>
                <w:szCs w:val="19"/>
                <w:lang w:val="en-US"/>
              </w:rPr>
              <w:t>Disconnect</w:t>
            </w:r>
            <w:r w:rsidRPr="008B5A83">
              <w:rPr>
                <w:rFonts w:ascii="Tahoma" w:hAnsi="Tahoma" w:cs="Tahoma"/>
                <w:sz w:val="19"/>
                <w:szCs w:val="19"/>
              </w:rPr>
              <w:t xml:space="preserve"> (</w:t>
            </w:r>
            <w:r w:rsidRPr="008B5A83">
              <w:rPr>
                <w:rFonts w:ascii="Tahoma" w:hAnsi="Tahoma" w:cs="Tahoma"/>
                <w:sz w:val="19"/>
                <w:szCs w:val="19"/>
                <w:lang w:val="en-US"/>
              </w:rPr>
              <w:t>QD</w:t>
            </w:r>
            <w:r w:rsidRPr="008B5A83">
              <w:rPr>
                <w:rFonts w:ascii="Tahoma" w:hAnsi="Tahoma" w:cs="Tahoma"/>
                <w:sz w:val="19"/>
                <w:szCs w:val="19"/>
              </w:rPr>
              <w:t>) с ресурсом более 30 000 циклов;</w:t>
            </w:r>
          </w:p>
          <w:p w14:paraId="11E7B2DD"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Тип наушника – моно (1 динамик);</w:t>
            </w:r>
          </w:p>
          <w:p w14:paraId="00C571BA"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Широкополосный звук – до 6800 Гц, прием от 150 до 6800 Гц;</w:t>
            </w:r>
          </w:p>
          <w:p w14:paraId="31A88AD8"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Микрофон с шумоподавлением;</w:t>
            </w:r>
          </w:p>
          <w:p w14:paraId="29E342A2"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Чувствительность микрофона (1 кГц): -39 ± 3 </w:t>
            </w:r>
            <w:proofErr w:type="spellStart"/>
            <w:r w:rsidRPr="008B5A83">
              <w:rPr>
                <w:rFonts w:ascii="Tahoma" w:hAnsi="Tahoma" w:cs="Tahoma"/>
                <w:sz w:val="19"/>
                <w:szCs w:val="19"/>
              </w:rPr>
              <w:t>дБВ</w:t>
            </w:r>
            <w:proofErr w:type="spellEnd"/>
            <w:r w:rsidRPr="008B5A83">
              <w:rPr>
                <w:rFonts w:ascii="Tahoma" w:hAnsi="Tahoma" w:cs="Tahoma"/>
                <w:sz w:val="19"/>
                <w:szCs w:val="19"/>
              </w:rPr>
              <w:t>/Па;</w:t>
            </w:r>
          </w:p>
          <w:p w14:paraId="0E800EB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Чувствительность динамиков (1кГц): 20 </w:t>
            </w:r>
            <w:proofErr w:type="spellStart"/>
            <w:r w:rsidRPr="008B5A83">
              <w:rPr>
                <w:rFonts w:ascii="Tahoma" w:hAnsi="Tahoma" w:cs="Tahoma"/>
                <w:sz w:val="19"/>
                <w:szCs w:val="19"/>
              </w:rPr>
              <w:t>дБПа</w:t>
            </w:r>
            <w:proofErr w:type="spellEnd"/>
            <w:r w:rsidRPr="008B5A83">
              <w:rPr>
                <w:rFonts w:ascii="Tahoma" w:hAnsi="Tahoma" w:cs="Tahoma"/>
                <w:sz w:val="19"/>
                <w:szCs w:val="19"/>
              </w:rPr>
              <w:t>/В</w:t>
            </w:r>
          </w:p>
          <w:p w14:paraId="61C24E99"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Технология защиты слуха оператора (</w:t>
            </w:r>
            <w:proofErr w:type="spellStart"/>
            <w:r w:rsidRPr="008B5A83">
              <w:rPr>
                <w:rFonts w:ascii="Tahoma" w:hAnsi="Tahoma" w:cs="Tahoma"/>
                <w:sz w:val="19"/>
                <w:szCs w:val="19"/>
              </w:rPr>
              <w:t>SoundGuard</w:t>
            </w:r>
            <w:proofErr w:type="spellEnd"/>
            <w:r w:rsidRPr="008B5A83">
              <w:rPr>
                <w:rFonts w:ascii="Tahoma" w:hAnsi="Tahoma" w:cs="Tahoma"/>
                <w:sz w:val="19"/>
                <w:szCs w:val="19"/>
              </w:rPr>
              <w:t>), для подавления акустических всплесков, превышающих 118 </w:t>
            </w:r>
            <w:proofErr w:type="spellStart"/>
            <w:r w:rsidRPr="008B5A83">
              <w:rPr>
                <w:rFonts w:ascii="Tahoma" w:hAnsi="Tahoma" w:cs="Tahoma"/>
                <w:sz w:val="19"/>
                <w:szCs w:val="19"/>
              </w:rPr>
              <w:t>дБА</w:t>
            </w:r>
            <w:proofErr w:type="spellEnd"/>
            <w:r w:rsidRPr="008B5A83">
              <w:rPr>
                <w:rFonts w:ascii="Tahoma" w:hAnsi="Tahoma" w:cs="Tahoma"/>
                <w:sz w:val="19"/>
                <w:szCs w:val="19"/>
              </w:rPr>
              <w:t>;</w:t>
            </w:r>
          </w:p>
          <w:p w14:paraId="764E3548"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Металлическая основа в оголовье для гибкости и прочности;</w:t>
            </w:r>
          </w:p>
          <w:p w14:paraId="315F10A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Штанга микрофона не должна вращаться вокруг оси на угол более 270º;</w:t>
            </w:r>
          </w:p>
          <w:p w14:paraId="270FB110"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Цельная подвижная штанга микрофона;</w:t>
            </w:r>
          </w:p>
          <w:p w14:paraId="20088217" w14:textId="77777777" w:rsidR="00D34EC2" w:rsidRPr="008B5A83" w:rsidRDefault="00D34EC2" w:rsidP="00A40E45">
            <w:pPr>
              <w:spacing w:after="0" w:line="240" w:lineRule="auto"/>
              <w:rPr>
                <w:rFonts w:ascii="Tahoma" w:hAnsi="Tahoma" w:cs="Tahoma"/>
                <w:sz w:val="19"/>
                <w:szCs w:val="19"/>
              </w:rPr>
            </w:pPr>
          </w:p>
          <w:p w14:paraId="01736694"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Совместимость с адаптерами </w:t>
            </w:r>
            <w:r w:rsidRPr="008B5A83">
              <w:rPr>
                <w:rFonts w:ascii="Tahoma" w:hAnsi="Tahoma" w:cs="Tahoma"/>
                <w:sz w:val="19"/>
                <w:szCs w:val="19"/>
                <w:lang w:val="en-US"/>
              </w:rPr>
              <w:t>Plantronics</w:t>
            </w:r>
            <w:r w:rsidRPr="008B5A83">
              <w:rPr>
                <w:rFonts w:ascii="Tahoma" w:hAnsi="Tahoma" w:cs="Tahoma"/>
                <w:sz w:val="19"/>
                <w:szCs w:val="19"/>
              </w:rPr>
              <w:t xml:space="preserve"> </w:t>
            </w:r>
            <w:r w:rsidRPr="008B5A83">
              <w:rPr>
                <w:rFonts w:ascii="Tahoma" w:hAnsi="Tahoma" w:cs="Tahoma"/>
                <w:sz w:val="19"/>
                <w:szCs w:val="19"/>
                <w:lang w:val="en-US"/>
              </w:rPr>
              <w:t>DA</w:t>
            </w:r>
            <w:r w:rsidRPr="008B5A83">
              <w:rPr>
                <w:rFonts w:ascii="Tahoma" w:hAnsi="Tahoma" w:cs="Tahoma"/>
                <w:sz w:val="19"/>
                <w:szCs w:val="19"/>
              </w:rPr>
              <w:t xml:space="preserve">60, </w:t>
            </w:r>
            <w:r w:rsidRPr="008B5A83">
              <w:rPr>
                <w:rFonts w:ascii="Tahoma" w:hAnsi="Tahoma" w:cs="Tahoma"/>
                <w:sz w:val="19"/>
                <w:szCs w:val="19"/>
                <w:lang w:val="en-US"/>
              </w:rPr>
              <w:t>DA</w:t>
            </w:r>
            <w:r w:rsidRPr="008B5A83">
              <w:rPr>
                <w:rFonts w:ascii="Tahoma" w:hAnsi="Tahoma" w:cs="Tahoma"/>
                <w:sz w:val="19"/>
                <w:szCs w:val="19"/>
              </w:rPr>
              <w:t>80</w:t>
            </w:r>
          </w:p>
          <w:p w14:paraId="4332F469" w14:textId="77777777" w:rsidR="00D34EC2" w:rsidRPr="008B5A83" w:rsidRDefault="00D34EC2" w:rsidP="00A40E45">
            <w:pPr>
              <w:spacing w:after="0" w:line="240" w:lineRule="auto"/>
              <w:rPr>
                <w:rFonts w:ascii="Tahoma" w:hAnsi="Tahoma" w:cs="Tahoma"/>
                <w:sz w:val="19"/>
                <w:szCs w:val="19"/>
              </w:rPr>
            </w:pPr>
          </w:p>
          <w:p w14:paraId="14D74647"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Гарантия, техническая и сервисная поддержка:</w:t>
            </w:r>
          </w:p>
          <w:p w14:paraId="21AFC07A"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6E77C20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Глобальный круглосуточный доступ к центру технической поддержки для получения консультаций по устранению проблем с данным оборудованием;</w:t>
            </w:r>
          </w:p>
          <w:p w14:paraId="035AE80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Авансовая замена оборудования, включая замену на следующий рабочий день по схеме 8х5хNBD (8 часов в день, </w:t>
            </w:r>
            <w:r w:rsidRPr="008B5A83">
              <w:rPr>
                <w:rFonts w:ascii="Tahoma" w:hAnsi="Tahoma" w:cs="Tahoma"/>
                <w:sz w:val="19"/>
                <w:szCs w:val="19"/>
              </w:rPr>
              <w:lastRenderedPageBreak/>
              <w:t>5 рабочих дней в неделю, замена на следующий рабочий день);</w:t>
            </w:r>
          </w:p>
          <w:p w14:paraId="74202748" w14:textId="53C5BD8C" w:rsidR="00D34EC2" w:rsidRPr="008B5A83" w:rsidRDefault="00D34EC2" w:rsidP="008B5A83">
            <w:pPr>
              <w:spacing w:after="0" w:line="240" w:lineRule="auto"/>
              <w:rPr>
                <w:rFonts w:ascii="Tahoma" w:hAnsi="Tahoma" w:cs="Tahoma"/>
                <w:sz w:val="19"/>
                <w:szCs w:val="19"/>
              </w:rPr>
            </w:pPr>
            <w:r w:rsidRPr="008B5A83">
              <w:rPr>
                <w:rFonts w:ascii="Tahoma" w:hAnsi="Tahoma" w:cs="Tahoma"/>
                <w:sz w:val="19"/>
                <w:szCs w:val="19"/>
              </w:rPr>
              <w:t>Срок действия гарантии и сервисной поддержки не менее 12 календарных месяцев, не раньше, чем с момента подписания акта приема-передачи оборудования.</w:t>
            </w:r>
          </w:p>
        </w:tc>
        <w:tc>
          <w:tcPr>
            <w:tcW w:w="1701" w:type="dxa"/>
            <w:shd w:val="clear" w:color="auto" w:fill="auto"/>
          </w:tcPr>
          <w:p w14:paraId="108FF1C4"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7D3AA25F"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48шт.</w:t>
            </w:r>
          </w:p>
        </w:tc>
      </w:tr>
      <w:tr w:rsidR="00D34EC2" w:rsidRPr="008B5A83" w14:paraId="5B5ACAF7"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5"/>
        </w:trPr>
        <w:tc>
          <w:tcPr>
            <w:tcW w:w="11057" w:type="dxa"/>
            <w:gridSpan w:val="6"/>
            <w:shd w:val="clear" w:color="auto" w:fill="auto"/>
            <w:tcMar>
              <w:top w:w="0" w:type="dxa"/>
              <w:left w:w="108" w:type="dxa"/>
              <w:bottom w:w="0" w:type="dxa"/>
              <w:right w:w="108" w:type="dxa"/>
            </w:tcMar>
            <w:vAlign w:val="center"/>
          </w:tcPr>
          <w:p w14:paraId="503D510A" w14:textId="22E2B8B4" w:rsidR="00D34EC2" w:rsidRPr="008B5A83" w:rsidRDefault="00D34EC2" w:rsidP="00A40E45">
            <w:pPr>
              <w:pStyle w:val="af2"/>
              <w:jc w:val="center"/>
              <w:rPr>
                <w:rFonts w:ascii="Tahoma" w:hAnsi="Tahoma" w:cs="Tahoma"/>
                <w:b/>
                <w:sz w:val="19"/>
                <w:szCs w:val="19"/>
              </w:rPr>
            </w:pPr>
            <w:r w:rsidRPr="008B5A83">
              <w:rPr>
                <w:rFonts w:ascii="Tahoma" w:hAnsi="Tahoma" w:cs="Tahoma"/>
                <w:b/>
                <w:bCs/>
                <w:sz w:val="19"/>
                <w:szCs w:val="19"/>
              </w:rPr>
              <w:t xml:space="preserve">Лот №3- </w:t>
            </w:r>
            <w:r w:rsidRPr="008B5A83">
              <w:rPr>
                <w:rFonts w:ascii="Tahoma" w:hAnsi="Tahoma" w:cs="Tahoma"/>
                <w:b/>
                <w:sz w:val="19"/>
                <w:szCs w:val="19"/>
              </w:rPr>
              <w:t xml:space="preserve">Сетевые маршрутизаторы с поддержкой </w:t>
            </w:r>
            <w:r w:rsidRPr="008B5A83">
              <w:rPr>
                <w:rFonts w:ascii="Tahoma" w:hAnsi="Tahoma" w:cs="Tahoma"/>
                <w:b/>
                <w:sz w:val="19"/>
                <w:szCs w:val="19"/>
                <w:lang w:val="en-US"/>
              </w:rPr>
              <w:t>LTE</w:t>
            </w:r>
          </w:p>
        </w:tc>
      </w:tr>
      <w:tr w:rsidR="00D34EC2" w:rsidRPr="008B5A83" w14:paraId="2550664A"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52959DF" w14:textId="77777777" w:rsidR="00D34EC2" w:rsidRPr="008B5A83" w:rsidRDefault="00D34EC2" w:rsidP="00A40E45">
            <w:pPr>
              <w:spacing w:after="0" w:line="240" w:lineRule="auto"/>
              <w:rPr>
                <w:rFonts w:ascii="Tahoma" w:hAnsi="Tahoma" w:cs="Tahoma"/>
                <w:b/>
                <w:bCs/>
                <w:sz w:val="19"/>
                <w:szCs w:val="19"/>
              </w:rPr>
            </w:pPr>
            <w:r w:rsidRPr="008B5A83">
              <w:rPr>
                <w:rFonts w:ascii="Tahoma" w:hAnsi="Tahoma" w:cs="Tahoma"/>
                <w:b/>
                <w:bCs/>
                <w:sz w:val="19"/>
                <w:szCs w:val="19"/>
              </w:rPr>
              <w:t>3.1</w:t>
            </w:r>
          </w:p>
        </w:tc>
        <w:tc>
          <w:tcPr>
            <w:tcW w:w="2127" w:type="dxa"/>
            <w:shd w:val="clear" w:color="auto" w:fill="auto"/>
          </w:tcPr>
          <w:p w14:paraId="5E698851" w14:textId="77777777" w:rsidR="00D34EC2" w:rsidRPr="008B5A83" w:rsidRDefault="00D34EC2" w:rsidP="00D34EC2">
            <w:pPr>
              <w:spacing w:after="0" w:line="240" w:lineRule="auto"/>
              <w:jc w:val="center"/>
              <w:rPr>
                <w:rFonts w:ascii="Tahoma" w:hAnsi="Tahoma" w:cs="Tahoma"/>
                <w:b/>
                <w:sz w:val="19"/>
                <w:szCs w:val="19"/>
              </w:rPr>
            </w:pPr>
            <w:r w:rsidRPr="008B5A83">
              <w:rPr>
                <w:rFonts w:ascii="Tahoma" w:hAnsi="Tahoma" w:cs="Tahoma"/>
                <w:b/>
                <w:sz w:val="19"/>
                <w:szCs w:val="19"/>
              </w:rPr>
              <w:t xml:space="preserve">Маршрутизатор </w:t>
            </w:r>
            <w:r w:rsidRPr="008B5A83">
              <w:rPr>
                <w:rFonts w:ascii="Tahoma" w:hAnsi="Tahoma" w:cs="Tahoma"/>
                <w:b/>
                <w:sz w:val="19"/>
                <w:szCs w:val="19"/>
                <w:lang w:val="en-US"/>
              </w:rPr>
              <w:t>LTE 4G</w:t>
            </w:r>
          </w:p>
        </w:tc>
        <w:tc>
          <w:tcPr>
            <w:tcW w:w="5670" w:type="dxa"/>
            <w:gridSpan w:val="2"/>
            <w:shd w:val="clear" w:color="auto" w:fill="auto"/>
            <w:vAlign w:val="center"/>
          </w:tcPr>
          <w:p w14:paraId="119F7022"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Общие характеристики:</w:t>
            </w:r>
          </w:p>
          <w:p w14:paraId="2C9D80A0"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15C3D69"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Количество и тип портов доступа – не менее 8 шт. портов с поддержкой 10/100/1000 </w:t>
            </w:r>
            <w:proofErr w:type="spellStart"/>
            <w:r w:rsidRPr="008B5A83">
              <w:rPr>
                <w:rFonts w:ascii="Tahoma" w:hAnsi="Tahoma" w:cs="Tahoma"/>
                <w:sz w:val="19"/>
                <w:szCs w:val="19"/>
              </w:rPr>
              <w:t>Ethernet</w:t>
            </w:r>
            <w:proofErr w:type="spellEnd"/>
            <w:r w:rsidRPr="008B5A83">
              <w:rPr>
                <w:rFonts w:ascii="Tahoma" w:hAnsi="Tahoma" w:cs="Tahoma"/>
                <w:sz w:val="19"/>
                <w:szCs w:val="19"/>
              </w:rPr>
              <w:t xml:space="preserve"> из не менее 4 шт. портов с поддержкой </w:t>
            </w:r>
            <w:proofErr w:type="spellStart"/>
            <w:r w:rsidRPr="008B5A83">
              <w:rPr>
                <w:rFonts w:ascii="Tahoma" w:hAnsi="Tahoma" w:cs="Tahoma"/>
                <w:sz w:val="19"/>
                <w:szCs w:val="19"/>
                <w:shd w:val="clear" w:color="auto" w:fill="FFFFFF"/>
              </w:rPr>
              <w:t>PoE</w:t>
            </w:r>
            <w:proofErr w:type="spellEnd"/>
            <w:r w:rsidRPr="008B5A83">
              <w:rPr>
                <w:rFonts w:ascii="Tahoma" w:hAnsi="Tahoma" w:cs="Tahoma"/>
                <w:sz w:val="19"/>
                <w:szCs w:val="19"/>
              </w:rPr>
              <w:t xml:space="preserve">; </w:t>
            </w:r>
          </w:p>
          <w:p w14:paraId="3AACC354"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Количество портов </w:t>
            </w:r>
            <w:proofErr w:type="spellStart"/>
            <w:r w:rsidRPr="008B5A83">
              <w:rPr>
                <w:rFonts w:ascii="Tahoma" w:hAnsi="Tahoma" w:cs="Tahoma"/>
                <w:sz w:val="19"/>
                <w:szCs w:val="19"/>
              </w:rPr>
              <w:t>Uplink</w:t>
            </w:r>
            <w:proofErr w:type="spellEnd"/>
            <w:r w:rsidRPr="008B5A83">
              <w:rPr>
                <w:rFonts w:ascii="Tahoma" w:hAnsi="Tahoma" w:cs="Tahoma"/>
                <w:sz w:val="19"/>
                <w:szCs w:val="19"/>
              </w:rPr>
              <w:t xml:space="preserve"> – не менее 1шт. SFP+ порта с 1-Gigabit </w:t>
            </w:r>
            <w:proofErr w:type="spellStart"/>
            <w:r w:rsidRPr="008B5A83">
              <w:rPr>
                <w:rFonts w:ascii="Tahoma" w:hAnsi="Tahoma" w:cs="Tahoma"/>
                <w:sz w:val="19"/>
                <w:szCs w:val="19"/>
              </w:rPr>
              <w:t>Ehernet</w:t>
            </w:r>
            <w:proofErr w:type="spellEnd"/>
            <w:r w:rsidRPr="008B5A83">
              <w:rPr>
                <w:rFonts w:ascii="Tahoma" w:hAnsi="Tahoma" w:cs="Tahoma"/>
                <w:sz w:val="19"/>
                <w:szCs w:val="19"/>
              </w:rPr>
              <w:t xml:space="preserve"> и не менее 1шт. порта с 1-Gigabit </w:t>
            </w:r>
            <w:proofErr w:type="spellStart"/>
            <w:r w:rsidRPr="008B5A83">
              <w:rPr>
                <w:rFonts w:ascii="Tahoma" w:hAnsi="Tahoma" w:cs="Tahoma"/>
                <w:sz w:val="19"/>
                <w:szCs w:val="19"/>
              </w:rPr>
              <w:t>Ehernet</w:t>
            </w:r>
            <w:proofErr w:type="spellEnd"/>
            <w:r w:rsidRPr="008B5A83">
              <w:rPr>
                <w:rFonts w:ascii="Tahoma" w:hAnsi="Tahoma" w:cs="Tahoma"/>
                <w:sz w:val="19"/>
                <w:szCs w:val="19"/>
              </w:rPr>
              <w:t>;</w:t>
            </w:r>
          </w:p>
          <w:p w14:paraId="10CE53B9"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Поддерживаемые трансиверы на портах агрегации (</w:t>
            </w:r>
            <w:proofErr w:type="spellStart"/>
            <w:r w:rsidRPr="008B5A83">
              <w:rPr>
                <w:rFonts w:ascii="Tahoma" w:hAnsi="Tahoma" w:cs="Tahoma"/>
                <w:sz w:val="19"/>
                <w:szCs w:val="19"/>
              </w:rPr>
              <w:t>Uplink</w:t>
            </w:r>
            <w:proofErr w:type="spellEnd"/>
            <w:r w:rsidRPr="008B5A83">
              <w:rPr>
                <w:rFonts w:ascii="Tahoma" w:hAnsi="Tahoma" w:cs="Tahoma"/>
                <w:sz w:val="19"/>
                <w:szCs w:val="19"/>
              </w:rPr>
              <w:t>) – 1GBASE-SR SFP+, 1GBASE-LRM SFP+, 1GBASE-LR SFP+.</w:t>
            </w:r>
          </w:p>
          <w:p w14:paraId="566E8A64"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Таблица MAC адресов – не менее 30000; </w:t>
            </w:r>
          </w:p>
          <w:p w14:paraId="69C00248"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Консольный порт: </w:t>
            </w:r>
            <w:proofErr w:type="spellStart"/>
            <w:r w:rsidRPr="008B5A83">
              <w:rPr>
                <w:rFonts w:ascii="Tahoma" w:hAnsi="Tahoma" w:cs="Tahoma"/>
                <w:sz w:val="19"/>
                <w:szCs w:val="19"/>
              </w:rPr>
              <w:t>Ethernet</w:t>
            </w:r>
            <w:proofErr w:type="spellEnd"/>
            <w:r w:rsidRPr="008B5A83">
              <w:rPr>
                <w:rFonts w:ascii="Tahoma" w:hAnsi="Tahoma" w:cs="Tahoma"/>
                <w:sz w:val="19"/>
                <w:szCs w:val="19"/>
              </w:rPr>
              <w:t xml:space="preserve"> (RJ-45), </w:t>
            </w:r>
            <w:r w:rsidRPr="008B5A83">
              <w:rPr>
                <w:rFonts w:ascii="Tahoma" w:hAnsi="Tahoma" w:cs="Tahoma"/>
                <w:sz w:val="19"/>
                <w:szCs w:val="19"/>
                <w:shd w:val="clear" w:color="auto" w:fill="F2F2F2"/>
              </w:rPr>
              <w:t>микро-USB типа B;</w:t>
            </w:r>
          </w:p>
          <w:p w14:paraId="062469D6"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Поддержка </w:t>
            </w:r>
            <w:proofErr w:type="spellStart"/>
            <w:r w:rsidRPr="008B5A83">
              <w:rPr>
                <w:rFonts w:ascii="Tahoma" w:hAnsi="Tahoma" w:cs="Tahoma"/>
                <w:sz w:val="19"/>
                <w:szCs w:val="19"/>
              </w:rPr>
              <w:t>Jumbo</w:t>
            </w:r>
            <w:proofErr w:type="spellEnd"/>
            <w:r w:rsidRPr="008B5A83">
              <w:rPr>
                <w:rFonts w:ascii="Tahoma" w:hAnsi="Tahoma" w:cs="Tahoma"/>
                <w:sz w:val="19"/>
                <w:szCs w:val="19"/>
              </w:rPr>
              <w:t xml:space="preserve"> </w:t>
            </w:r>
            <w:proofErr w:type="spellStart"/>
            <w:r w:rsidRPr="008B5A83">
              <w:rPr>
                <w:rFonts w:ascii="Tahoma" w:hAnsi="Tahoma" w:cs="Tahoma"/>
                <w:sz w:val="19"/>
                <w:szCs w:val="19"/>
              </w:rPr>
              <w:t>frame</w:t>
            </w:r>
            <w:proofErr w:type="spellEnd"/>
            <w:r w:rsidRPr="008B5A83">
              <w:rPr>
                <w:rFonts w:ascii="Tahoma" w:hAnsi="Tahoma" w:cs="Tahoma"/>
                <w:sz w:val="19"/>
                <w:szCs w:val="19"/>
              </w:rPr>
              <w:t xml:space="preserve"> размером - 9 198 байт;</w:t>
            </w:r>
          </w:p>
          <w:p w14:paraId="3DFCFCE0"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Коммутационная емкость (полный дуплекс) – не менее 1Гбит/</w:t>
            </w:r>
            <w:proofErr w:type="spellStart"/>
            <w:r w:rsidRPr="008B5A83">
              <w:rPr>
                <w:rFonts w:ascii="Tahoma" w:hAnsi="Tahoma" w:cs="Tahoma"/>
                <w:sz w:val="19"/>
                <w:szCs w:val="19"/>
              </w:rPr>
              <w:t>cек</w:t>
            </w:r>
            <w:proofErr w:type="spellEnd"/>
            <w:r w:rsidRPr="008B5A83">
              <w:rPr>
                <w:rFonts w:ascii="Tahoma" w:hAnsi="Tahoma" w:cs="Tahoma"/>
                <w:sz w:val="19"/>
                <w:szCs w:val="19"/>
              </w:rPr>
              <w:t>;</w:t>
            </w:r>
          </w:p>
          <w:p w14:paraId="2D7DF7D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Скорость обработки трафика – не менее 90М p</w:t>
            </w:r>
            <w:proofErr w:type="spellStart"/>
            <w:r w:rsidRPr="008B5A83">
              <w:rPr>
                <w:rFonts w:ascii="Tahoma" w:hAnsi="Tahoma" w:cs="Tahoma"/>
                <w:sz w:val="19"/>
                <w:szCs w:val="19"/>
                <w:lang w:val="en-US"/>
              </w:rPr>
              <w:t>acket</w:t>
            </w:r>
            <w:proofErr w:type="spellEnd"/>
            <w:r w:rsidRPr="008B5A83">
              <w:rPr>
                <w:rFonts w:ascii="Tahoma" w:hAnsi="Tahoma" w:cs="Tahoma"/>
                <w:sz w:val="19"/>
                <w:szCs w:val="19"/>
              </w:rPr>
              <w:t>/сек;</w:t>
            </w:r>
          </w:p>
          <w:p w14:paraId="5498C99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Доступное количество VLAN </w:t>
            </w:r>
            <w:proofErr w:type="spellStart"/>
            <w:r w:rsidRPr="008B5A83">
              <w:rPr>
                <w:rFonts w:ascii="Tahoma" w:hAnsi="Tahoma" w:cs="Tahoma"/>
                <w:sz w:val="19"/>
                <w:szCs w:val="19"/>
              </w:rPr>
              <w:t>IDs</w:t>
            </w:r>
            <w:proofErr w:type="spellEnd"/>
            <w:r w:rsidRPr="008B5A83">
              <w:rPr>
                <w:rFonts w:ascii="Tahoma" w:hAnsi="Tahoma" w:cs="Tahoma"/>
                <w:sz w:val="19"/>
                <w:szCs w:val="19"/>
              </w:rPr>
              <w:t xml:space="preserve"> – не менее 4 094;</w:t>
            </w:r>
          </w:p>
          <w:p w14:paraId="047B9130"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Максимальное Количество </w:t>
            </w:r>
            <w:proofErr w:type="spellStart"/>
            <w:r w:rsidRPr="008B5A83">
              <w:rPr>
                <w:rFonts w:ascii="Tahoma" w:hAnsi="Tahoma" w:cs="Tahoma"/>
                <w:sz w:val="19"/>
                <w:szCs w:val="19"/>
                <w:lang w:val="en-US"/>
              </w:rPr>
              <w:t>IPv</w:t>
            </w:r>
            <w:proofErr w:type="spellEnd"/>
            <w:r w:rsidRPr="008B5A83">
              <w:rPr>
                <w:rFonts w:ascii="Tahoma" w:hAnsi="Tahoma" w:cs="Tahoma"/>
                <w:sz w:val="19"/>
                <w:szCs w:val="19"/>
              </w:rPr>
              <w:t>4 маршрутов –  не менее 20000;</w:t>
            </w:r>
          </w:p>
          <w:p w14:paraId="137D894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Максимальное Количество </w:t>
            </w:r>
            <w:proofErr w:type="spellStart"/>
            <w:r w:rsidRPr="008B5A83">
              <w:rPr>
                <w:rFonts w:ascii="Tahoma" w:hAnsi="Tahoma" w:cs="Tahoma"/>
                <w:sz w:val="19"/>
                <w:szCs w:val="19"/>
                <w:lang w:val="en-US"/>
              </w:rPr>
              <w:t>IPv</w:t>
            </w:r>
            <w:proofErr w:type="spellEnd"/>
            <w:r w:rsidRPr="008B5A83">
              <w:rPr>
                <w:rFonts w:ascii="Tahoma" w:hAnsi="Tahoma" w:cs="Tahoma"/>
                <w:sz w:val="19"/>
                <w:szCs w:val="19"/>
              </w:rPr>
              <w:t>6 маршрутов –  не менее 15000;</w:t>
            </w:r>
          </w:p>
          <w:p w14:paraId="5208FE8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Оперативная память (ОЗУ) – не менее 4 Гигабайт.</w:t>
            </w:r>
          </w:p>
          <w:p w14:paraId="3E1A4E2D"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lang w:val="en-US"/>
              </w:rPr>
              <w:t>Flash</w:t>
            </w:r>
            <w:r w:rsidRPr="008B5A83">
              <w:rPr>
                <w:rFonts w:ascii="Tahoma" w:hAnsi="Tahoma" w:cs="Tahoma"/>
                <w:sz w:val="19"/>
                <w:szCs w:val="19"/>
              </w:rPr>
              <w:t xml:space="preserve"> память – не менее 4 Гигабайт.</w:t>
            </w:r>
          </w:p>
          <w:p w14:paraId="1235DDD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Максимальное количество списков доступа для (</w:t>
            </w:r>
            <w:r w:rsidRPr="008B5A83">
              <w:rPr>
                <w:rFonts w:ascii="Tahoma" w:hAnsi="Tahoma" w:cs="Tahoma"/>
                <w:sz w:val="19"/>
                <w:szCs w:val="19"/>
                <w:lang w:val="en-US"/>
              </w:rPr>
              <w:t>Security</w:t>
            </w:r>
            <w:r w:rsidRPr="008B5A83">
              <w:rPr>
                <w:rFonts w:ascii="Tahoma" w:hAnsi="Tahoma" w:cs="Tahoma"/>
                <w:sz w:val="19"/>
                <w:szCs w:val="19"/>
              </w:rPr>
              <w:t xml:space="preserve"> </w:t>
            </w:r>
            <w:r w:rsidRPr="008B5A83">
              <w:rPr>
                <w:rFonts w:ascii="Tahoma" w:hAnsi="Tahoma" w:cs="Tahoma"/>
                <w:sz w:val="19"/>
                <w:szCs w:val="19"/>
                <w:lang w:val="en-US"/>
              </w:rPr>
              <w:t>ACL</w:t>
            </w:r>
            <w:r w:rsidRPr="008B5A83">
              <w:rPr>
                <w:rFonts w:ascii="Tahoma" w:hAnsi="Tahoma" w:cs="Tahoma"/>
                <w:sz w:val="19"/>
                <w:szCs w:val="19"/>
              </w:rPr>
              <w:t>) –не менее 5000;</w:t>
            </w:r>
          </w:p>
          <w:p w14:paraId="378CD54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Максимальное количество списков доступа для применения политик качества (</w:t>
            </w:r>
            <w:r w:rsidRPr="008B5A83">
              <w:rPr>
                <w:rFonts w:ascii="Tahoma" w:hAnsi="Tahoma" w:cs="Tahoma"/>
                <w:sz w:val="19"/>
                <w:szCs w:val="19"/>
                <w:lang w:val="en-US"/>
              </w:rPr>
              <w:t>QOS</w:t>
            </w:r>
            <w:r w:rsidRPr="008B5A83">
              <w:rPr>
                <w:rFonts w:ascii="Tahoma" w:hAnsi="Tahoma" w:cs="Tahoma"/>
                <w:sz w:val="19"/>
                <w:szCs w:val="19"/>
              </w:rPr>
              <w:t xml:space="preserve"> </w:t>
            </w:r>
            <w:r w:rsidRPr="008B5A83">
              <w:rPr>
                <w:rFonts w:ascii="Tahoma" w:hAnsi="Tahoma" w:cs="Tahoma"/>
                <w:sz w:val="19"/>
                <w:szCs w:val="19"/>
                <w:lang w:val="en-US"/>
              </w:rPr>
              <w:t>ACL</w:t>
            </w:r>
            <w:r w:rsidRPr="008B5A83">
              <w:rPr>
                <w:rFonts w:ascii="Tahoma" w:hAnsi="Tahoma" w:cs="Tahoma"/>
                <w:sz w:val="19"/>
                <w:szCs w:val="19"/>
              </w:rPr>
              <w:t>) – 5000.</w:t>
            </w:r>
          </w:p>
          <w:p w14:paraId="30DFD466"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Слот для </w:t>
            </w:r>
            <w:r w:rsidRPr="008B5A83">
              <w:rPr>
                <w:rFonts w:ascii="Tahoma" w:hAnsi="Tahoma" w:cs="Tahoma"/>
                <w:sz w:val="19"/>
                <w:szCs w:val="19"/>
                <w:lang w:val="en-US"/>
              </w:rPr>
              <w:t>SIM</w:t>
            </w:r>
            <w:r w:rsidRPr="008B5A83">
              <w:rPr>
                <w:rFonts w:ascii="Tahoma" w:hAnsi="Tahoma" w:cs="Tahoma"/>
                <w:sz w:val="19"/>
                <w:szCs w:val="19"/>
              </w:rPr>
              <w:t xml:space="preserve"> – поддержка 2 </w:t>
            </w:r>
            <w:r w:rsidRPr="008B5A83">
              <w:rPr>
                <w:rFonts w:ascii="Tahoma" w:hAnsi="Tahoma" w:cs="Tahoma"/>
                <w:sz w:val="19"/>
                <w:szCs w:val="19"/>
                <w:lang w:val="en-US"/>
              </w:rPr>
              <w:t>SIM</w:t>
            </w:r>
            <w:r w:rsidRPr="008B5A83">
              <w:rPr>
                <w:rFonts w:ascii="Tahoma" w:hAnsi="Tahoma" w:cs="Tahoma"/>
                <w:sz w:val="19"/>
                <w:szCs w:val="19"/>
              </w:rPr>
              <w:t>-карт;</w:t>
            </w:r>
          </w:p>
          <w:p w14:paraId="15E41656" w14:textId="77777777" w:rsidR="00D34EC2" w:rsidRPr="008B5A83" w:rsidRDefault="00D34EC2" w:rsidP="00A40E45">
            <w:pPr>
              <w:pStyle w:val="af2"/>
              <w:rPr>
                <w:rFonts w:ascii="Tahoma" w:hAnsi="Tahoma" w:cs="Tahoma"/>
                <w:sz w:val="19"/>
                <w:szCs w:val="19"/>
                <w:shd w:val="clear" w:color="auto" w:fill="FFFFFF"/>
              </w:rPr>
            </w:pPr>
            <w:r w:rsidRPr="008B5A83">
              <w:rPr>
                <w:rFonts w:ascii="Tahoma" w:hAnsi="Tahoma" w:cs="Tahoma"/>
                <w:sz w:val="19"/>
                <w:szCs w:val="19"/>
                <w:shd w:val="clear" w:color="auto" w:fill="FFFFFF"/>
              </w:rPr>
              <w:t xml:space="preserve">Высокая надежность и поддержка многоадресной сотовой связи для разъема для двух SIM-карт </w:t>
            </w:r>
            <w:proofErr w:type="spellStart"/>
            <w:r w:rsidRPr="008B5A83">
              <w:rPr>
                <w:rFonts w:ascii="Tahoma" w:hAnsi="Tahoma" w:cs="Tahoma"/>
                <w:sz w:val="19"/>
                <w:szCs w:val="19"/>
                <w:shd w:val="clear" w:color="auto" w:fill="FFFFFF"/>
              </w:rPr>
              <w:t>micro</w:t>
            </w:r>
            <w:proofErr w:type="spellEnd"/>
            <w:r w:rsidRPr="008B5A83">
              <w:rPr>
                <w:rFonts w:ascii="Tahoma" w:hAnsi="Tahoma" w:cs="Tahoma"/>
                <w:sz w:val="19"/>
                <w:szCs w:val="19"/>
                <w:shd w:val="clear" w:color="auto" w:fill="FFFFFF"/>
              </w:rPr>
              <w:t xml:space="preserve"> (3FF); совместимость с ISO-7816-2 (механическая SIM-карта), возможность автоматического оператора SIM-карты с правильным выбором прошивки (быстрое переключение SIM-карты при сбое).</w:t>
            </w:r>
          </w:p>
          <w:p w14:paraId="6A39AD71"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shd w:val="clear" w:color="auto" w:fill="FFFFFF"/>
              </w:rPr>
              <w:t>Включённая антенна - две многодиапазонные поворотные дипольные антенны (LTE-ANTM-SMA-D)</w:t>
            </w:r>
          </w:p>
          <w:p w14:paraId="41BFBDD7" w14:textId="77777777" w:rsidR="00D34EC2" w:rsidRPr="008B5A83" w:rsidRDefault="00D34EC2" w:rsidP="00A40E45">
            <w:pPr>
              <w:spacing w:after="0" w:line="240" w:lineRule="auto"/>
              <w:rPr>
                <w:rFonts w:ascii="Tahoma" w:hAnsi="Tahoma" w:cs="Tahoma"/>
                <w:sz w:val="19"/>
                <w:szCs w:val="19"/>
              </w:rPr>
            </w:pPr>
          </w:p>
          <w:p w14:paraId="73E2A942"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 xml:space="preserve">Поддержка </w:t>
            </w:r>
            <w:r w:rsidRPr="008B5A83">
              <w:rPr>
                <w:rFonts w:ascii="Tahoma" w:hAnsi="Tahoma" w:cs="Tahoma"/>
                <w:b/>
                <w:sz w:val="19"/>
                <w:szCs w:val="19"/>
                <w:lang w:val="en-US"/>
              </w:rPr>
              <w:t>LTE</w:t>
            </w:r>
            <w:r w:rsidRPr="008B5A83">
              <w:rPr>
                <w:rFonts w:ascii="Tahoma" w:hAnsi="Tahoma" w:cs="Tahoma"/>
                <w:b/>
                <w:sz w:val="19"/>
                <w:szCs w:val="19"/>
              </w:rPr>
              <w:t>:</w:t>
            </w:r>
          </w:p>
          <w:p w14:paraId="5984461B" w14:textId="77777777" w:rsidR="00D34EC2" w:rsidRPr="008B5A83" w:rsidRDefault="00D34EC2" w:rsidP="00A40E45">
            <w:pPr>
              <w:shd w:val="clear" w:color="auto" w:fill="FFFFFF"/>
              <w:spacing w:before="60" w:after="60" w:line="240" w:lineRule="auto"/>
              <w:ind w:left="60" w:right="60"/>
              <w:textAlignment w:val="baseline"/>
              <w:rPr>
                <w:rFonts w:ascii="Tahoma" w:eastAsia="Times New Roman" w:hAnsi="Tahoma" w:cs="Tahoma"/>
                <w:sz w:val="19"/>
                <w:szCs w:val="19"/>
                <w:lang w:eastAsia="ru-RU"/>
              </w:rPr>
            </w:pPr>
            <w:r w:rsidRPr="008B5A83">
              <w:rPr>
                <w:rFonts w:ascii="Tahoma" w:eastAsia="Times New Roman" w:hAnsi="Tahoma" w:cs="Tahoma"/>
                <w:sz w:val="19"/>
                <w:szCs w:val="19"/>
                <w:lang w:eastAsia="ru-RU"/>
              </w:rPr>
              <w:t xml:space="preserve">Диапазоны </w:t>
            </w:r>
            <w:r w:rsidRPr="008B5A83">
              <w:rPr>
                <w:rFonts w:ascii="Tahoma" w:eastAsia="Times New Roman" w:hAnsi="Tahoma" w:cs="Tahoma"/>
                <w:sz w:val="19"/>
                <w:szCs w:val="19"/>
                <w:lang w:val="en-US" w:eastAsia="ru-RU"/>
              </w:rPr>
              <w:t>LTE</w:t>
            </w:r>
            <w:r w:rsidRPr="008B5A83">
              <w:rPr>
                <w:rFonts w:ascii="Tahoma" w:eastAsia="Times New Roman" w:hAnsi="Tahoma" w:cs="Tahoma"/>
                <w:sz w:val="19"/>
                <w:szCs w:val="19"/>
                <w:lang w:eastAsia="ru-RU"/>
              </w:rPr>
              <w:t xml:space="preserve"> 1, 3, 7, 8, 20, 28.</w:t>
            </w:r>
          </w:p>
          <w:p w14:paraId="1EC9C238" w14:textId="7754347D" w:rsidR="00D34EC2" w:rsidRPr="008B5A83" w:rsidRDefault="00D34EC2" w:rsidP="008B5A83">
            <w:pPr>
              <w:shd w:val="clear" w:color="auto" w:fill="FFFFFF"/>
              <w:spacing w:before="60" w:after="60" w:line="240" w:lineRule="auto"/>
              <w:ind w:left="60" w:right="60"/>
              <w:textAlignment w:val="baseline"/>
              <w:rPr>
                <w:rFonts w:ascii="Tahoma" w:eastAsia="Times New Roman" w:hAnsi="Tahoma" w:cs="Tahoma"/>
                <w:sz w:val="19"/>
                <w:szCs w:val="19"/>
                <w:lang w:eastAsia="ru-RU"/>
              </w:rPr>
            </w:pPr>
            <w:r w:rsidRPr="008B5A83">
              <w:rPr>
                <w:rFonts w:ascii="Tahoma" w:eastAsia="Times New Roman" w:hAnsi="Tahoma" w:cs="Tahoma"/>
                <w:sz w:val="19"/>
                <w:szCs w:val="19"/>
                <w:lang w:val="en-US" w:eastAsia="ru-RU"/>
              </w:rPr>
              <w:t>FDD</w:t>
            </w:r>
            <w:r w:rsidRPr="008B5A83">
              <w:rPr>
                <w:rFonts w:ascii="Tahoma" w:eastAsia="Times New Roman" w:hAnsi="Tahoma" w:cs="Tahoma"/>
                <w:sz w:val="19"/>
                <w:szCs w:val="19"/>
                <w:lang w:eastAsia="ru-RU"/>
              </w:rPr>
              <w:t xml:space="preserve"> </w:t>
            </w:r>
            <w:r w:rsidRPr="008B5A83">
              <w:rPr>
                <w:rFonts w:ascii="Tahoma" w:eastAsia="Times New Roman" w:hAnsi="Tahoma" w:cs="Tahoma"/>
                <w:sz w:val="19"/>
                <w:szCs w:val="19"/>
                <w:lang w:val="en-US" w:eastAsia="ru-RU"/>
              </w:rPr>
              <w:t>LTE</w:t>
            </w:r>
            <w:r w:rsidRPr="008B5A83">
              <w:rPr>
                <w:rFonts w:ascii="Tahoma" w:eastAsia="Times New Roman" w:hAnsi="Tahoma" w:cs="Tahoma"/>
                <w:sz w:val="19"/>
                <w:szCs w:val="19"/>
                <w:lang w:eastAsia="ru-RU"/>
              </w:rPr>
              <w:t xml:space="preserve"> 700 МГц (диапазон 28), 800 МГц (диапазон 20), 900 МГц (диапазон 8), 1800 МГц (диапазон 3), 2100 МГц (диапазон 1)</w:t>
            </w:r>
          </w:p>
          <w:p w14:paraId="3D2C94F8" w14:textId="77777777" w:rsidR="00D34EC2" w:rsidRPr="008B5A83" w:rsidRDefault="00D34EC2" w:rsidP="00D34EC2">
            <w:pPr>
              <w:pStyle w:val="af2"/>
              <w:rPr>
                <w:rFonts w:ascii="Tahoma" w:hAnsi="Tahoma" w:cs="Tahoma"/>
                <w:b/>
                <w:sz w:val="19"/>
                <w:szCs w:val="19"/>
              </w:rPr>
            </w:pPr>
            <w:r w:rsidRPr="008B5A83">
              <w:rPr>
                <w:rFonts w:ascii="Tahoma" w:hAnsi="Tahoma" w:cs="Tahoma"/>
                <w:b/>
                <w:sz w:val="19"/>
                <w:szCs w:val="19"/>
              </w:rPr>
              <w:t xml:space="preserve">Теоретическая скорость загрузки/выгрузки категории: </w:t>
            </w:r>
            <w:r w:rsidRPr="008B5A83">
              <w:rPr>
                <w:rFonts w:ascii="Tahoma" w:hAnsi="Tahoma" w:cs="Tahoma"/>
                <w:sz w:val="19"/>
                <w:szCs w:val="19"/>
              </w:rPr>
              <w:t>150 Мбит/с/50 Мбит/с</w:t>
            </w:r>
          </w:p>
          <w:p w14:paraId="725BB187" w14:textId="77777777" w:rsidR="00D34EC2" w:rsidRPr="008B5A83" w:rsidRDefault="00D34EC2" w:rsidP="00A40E45">
            <w:pPr>
              <w:spacing w:after="0" w:line="240" w:lineRule="auto"/>
              <w:rPr>
                <w:rFonts w:ascii="Tahoma" w:hAnsi="Tahoma" w:cs="Tahoma"/>
                <w:sz w:val="19"/>
                <w:szCs w:val="19"/>
              </w:rPr>
            </w:pPr>
          </w:p>
          <w:p w14:paraId="42B6742A"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Поддержка технологий и протоколов:</w:t>
            </w:r>
          </w:p>
          <w:p w14:paraId="6C934D4A"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6A090E82" w14:textId="77777777" w:rsidR="00D34EC2" w:rsidRPr="008B5A83" w:rsidRDefault="00D34EC2" w:rsidP="00A40E45">
            <w:pPr>
              <w:pStyle w:val="af2"/>
              <w:rPr>
                <w:rFonts w:ascii="Tahoma" w:hAnsi="Tahoma" w:cs="Tahoma"/>
                <w:sz w:val="19"/>
                <w:szCs w:val="19"/>
                <w:lang w:val="en-US"/>
              </w:rPr>
            </w:pPr>
            <w:r w:rsidRPr="008B5A83">
              <w:rPr>
                <w:rFonts w:ascii="Tahoma" w:hAnsi="Tahoma" w:cs="Tahoma"/>
                <w:sz w:val="19"/>
                <w:szCs w:val="19"/>
                <w:lang w:val="en-US"/>
              </w:rPr>
              <w:t xml:space="preserve">Layer 2, Routed Access (RIP, EIGRP Stub, OSPF - 1000 routes), PBR, PIM Stub Multicast (1000 routes)), PVLAN, VRRP, PBR, CDP, </w:t>
            </w:r>
            <w:proofErr w:type="spellStart"/>
            <w:r w:rsidRPr="008B5A83">
              <w:rPr>
                <w:rFonts w:ascii="Tahoma" w:hAnsi="Tahoma" w:cs="Tahoma"/>
                <w:sz w:val="19"/>
                <w:szCs w:val="19"/>
                <w:lang w:val="en-US"/>
              </w:rPr>
              <w:t>QoS</w:t>
            </w:r>
            <w:proofErr w:type="spellEnd"/>
            <w:r w:rsidRPr="008B5A83">
              <w:rPr>
                <w:rFonts w:ascii="Tahoma" w:hAnsi="Tahoma" w:cs="Tahoma"/>
                <w:sz w:val="19"/>
                <w:szCs w:val="19"/>
                <w:lang w:val="en-US"/>
              </w:rPr>
              <w:t xml:space="preserve">, FHS, 802.1X, MACsec-128, </w:t>
            </w:r>
            <w:proofErr w:type="spellStart"/>
            <w:r w:rsidRPr="008B5A83">
              <w:rPr>
                <w:rFonts w:ascii="Tahoma" w:hAnsi="Tahoma" w:cs="Tahoma"/>
                <w:sz w:val="19"/>
                <w:szCs w:val="19"/>
                <w:lang w:val="en-US"/>
              </w:rPr>
              <w:t>CoPP</w:t>
            </w:r>
            <w:proofErr w:type="spellEnd"/>
            <w:r w:rsidRPr="008B5A83">
              <w:rPr>
                <w:rFonts w:ascii="Tahoma" w:hAnsi="Tahoma" w:cs="Tahoma"/>
                <w:sz w:val="19"/>
                <w:szCs w:val="19"/>
                <w:lang w:val="en-US"/>
              </w:rPr>
              <w:t xml:space="preserve">, SXP, IP SLA Responder, SSO, VRF, VXLAN, LISP, SGT, MPLS, </w:t>
            </w:r>
            <w:proofErr w:type="spellStart"/>
            <w:r w:rsidRPr="008B5A83">
              <w:rPr>
                <w:rFonts w:ascii="Tahoma" w:hAnsi="Tahoma" w:cs="Tahoma"/>
                <w:sz w:val="19"/>
                <w:szCs w:val="19"/>
                <w:lang w:val="en-US"/>
              </w:rPr>
              <w:t>mVPN</w:t>
            </w:r>
            <w:proofErr w:type="spellEnd"/>
            <w:r w:rsidRPr="008B5A83">
              <w:rPr>
                <w:rFonts w:ascii="Tahoma" w:hAnsi="Tahoma" w:cs="Tahoma"/>
                <w:sz w:val="19"/>
                <w:szCs w:val="19"/>
                <w:lang w:val="en-US"/>
              </w:rPr>
              <w:t>.</w:t>
            </w:r>
          </w:p>
          <w:p w14:paraId="787E9087" w14:textId="77777777" w:rsidR="00D34EC2" w:rsidRPr="008B5A83" w:rsidRDefault="00D34EC2" w:rsidP="00A40E45">
            <w:pPr>
              <w:pStyle w:val="af2"/>
              <w:rPr>
                <w:rFonts w:ascii="Tahoma" w:hAnsi="Tahoma" w:cs="Tahoma"/>
                <w:sz w:val="19"/>
                <w:szCs w:val="19"/>
                <w:lang w:val="en-US"/>
              </w:rPr>
            </w:pPr>
          </w:p>
          <w:p w14:paraId="2A7B7C30"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shd w:val="clear" w:color="auto" w:fill="FFFFFF"/>
              </w:rPr>
              <w:t xml:space="preserve">IPv4, IPv6, статические маршруты, версии протокола маршрутной информации 1 и 2 (RIP и RIPv2), сначала открыть кратчайший путь (OSPF), расширенный протокол маршрутизации внутреннего шлюза (EIGRP), протокол пограничного шлюза (BGP), отражатель маршрутизатора </w:t>
            </w:r>
            <w:r w:rsidRPr="008B5A83">
              <w:rPr>
                <w:rFonts w:ascii="Tahoma" w:hAnsi="Tahoma" w:cs="Tahoma"/>
                <w:sz w:val="19"/>
                <w:szCs w:val="19"/>
                <w:shd w:val="clear" w:color="auto" w:fill="FFFFFF"/>
              </w:rPr>
              <w:lastRenderedPageBreak/>
              <w:t xml:space="preserve">BGP, промежуточная система - к промежуточной системе (IS-IS), многоадресный протокол управления группой Интернета версии 3 (IGMPv3), независимый от протокола многоадресный разреженный режим (PIM SM), многоадресный PIM для конкретного источника (SSM), протокол резервирования ресурсов (RSVP), </w:t>
            </w:r>
            <w:proofErr w:type="spellStart"/>
            <w:r w:rsidRPr="008B5A83">
              <w:rPr>
                <w:rFonts w:ascii="Tahoma" w:hAnsi="Tahoma" w:cs="Tahoma"/>
                <w:sz w:val="19"/>
                <w:szCs w:val="19"/>
                <w:shd w:val="clear" w:color="auto" w:fill="FFFFFF"/>
              </w:rPr>
              <w:t>Cisco</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Discovery</w:t>
            </w:r>
            <w:proofErr w:type="spellEnd"/>
            <w:r w:rsidRPr="008B5A83">
              <w:rPr>
                <w:rFonts w:ascii="Tahoma" w:hAnsi="Tahoma" w:cs="Tahoma"/>
                <w:sz w:val="19"/>
                <w:szCs w:val="19"/>
                <w:shd w:val="clear" w:color="auto" w:fill="FFFFFF"/>
              </w:rPr>
              <w:t xml:space="preserve"> протокол, инкапсулированный анализатор удаленных коммутируемых портов (ERSPAN), соглашения об уровне обслуживания (IPSLA), </w:t>
            </w:r>
            <w:proofErr w:type="spellStart"/>
            <w:r w:rsidRPr="008B5A83">
              <w:rPr>
                <w:rFonts w:ascii="Tahoma" w:hAnsi="Tahoma" w:cs="Tahoma"/>
                <w:sz w:val="19"/>
                <w:szCs w:val="19"/>
                <w:shd w:val="clear" w:color="auto" w:fill="FFFFFF"/>
              </w:rPr>
              <w:t>Call</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Home</w:t>
            </w:r>
            <w:proofErr w:type="spellEnd"/>
            <w:r w:rsidRPr="008B5A83">
              <w:rPr>
                <w:rFonts w:ascii="Tahoma" w:hAnsi="Tahoma" w:cs="Tahoma"/>
                <w:sz w:val="19"/>
                <w:szCs w:val="19"/>
                <w:shd w:val="clear" w:color="auto" w:fill="FFFFFF"/>
              </w:rPr>
              <w:t xml:space="preserve">, встроенный диспетчер событий (EEM), обмен ключами через Интернет (IKE), списки управления доступом (ACL), виртуальный </w:t>
            </w:r>
            <w:proofErr w:type="spellStart"/>
            <w:r w:rsidRPr="008B5A83">
              <w:rPr>
                <w:rFonts w:ascii="Tahoma" w:hAnsi="Tahoma" w:cs="Tahoma"/>
                <w:sz w:val="19"/>
                <w:szCs w:val="19"/>
                <w:shd w:val="clear" w:color="auto" w:fill="FFFFFF"/>
              </w:rPr>
              <w:t>Ethernet</w:t>
            </w:r>
            <w:proofErr w:type="spellEnd"/>
            <w:r w:rsidRPr="008B5A83">
              <w:rPr>
                <w:rFonts w:ascii="Tahoma" w:hAnsi="Tahoma" w:cs="Tahoma"/>
                <w:sz w:val="19"/>
                <w:szCs w:val="19"/>
                <w:shd w:val="clear" w:color="auto" w:fill="FFFFFF"/>
              </w:rPr>
              <w:t xml:space="preserve"> Соединения (EVC), протокол динамической конфигурации хоста (DHCP), </w:t>
            </w:r>
            <w:proofErr w:type="spellStart"/>
            <w:r w:rsidRPr="008B5A83">
              <w:rPr>
                <w:rFonts w:ascii="Tahoma" w:hAnsi="Tahoma" w:cs="Tahoma"/>
                <w:sz w:val="19"/>
                <w:szCs w:val="19"/>
                <w:shd w:val="clear" w:color="auto" w:fill="FFFFFF"/>
              </w:rPr>
              <w:t>Frame</w:t>
            </w:r>
            <w:proofErr w:type="spellEnd"/>
            <w:r w:rsidRPr="008B5A83">
              <w:rPr>
                <w:rFonts w:ascii="Tahoma" w:hAnsi="Tahoma" w:cs="Tahoma"/>
                <w:sz w:val="19"/>
                <w:szCs w:val="19"/>
                <w:shd w:val="clear" w:color="auto" w:fill="FFFFFF"/>
              </w:rPr>
              <w:t xml:space="preserve"> </w:t>
            </w:r>
            <w:proofErr w:type="spellStart"/>
            <w:r w:rsidRPr="008B5A83">
              <w:rPr>
                <w:rFonts w:ascii="Tahoma" w:hAnsi="Tahoma" w:cs="Tahoma"/>
                <w:sz w:val="19"/>
                <w:szCs w:val="19"/>
                <w:shd w:val="clear" w:color="auto" w:fill="FFFFFF"/>
              </w:rPr>
              <w:t>Relay</w:t>
            </w:r>
            <w:proofErr w:type="spellEnd"/>
            <w:r w:rsidRPr="008B5A83">
              <w:rPr>
                <w:rFonts w:ascii="Tahoma" w:hAnsi="Tahoma" w:cs="Tahoma"/>
                <w:sz w:val="19"/>
                <w:szCs w:val="19"/>
                <w:shd w:val="clear" w:color="auto" w:fill="FFFFFF"/>
              </w:rPr>
              <w:t xml:space="preserve"> (FR), DNS, протокол разделения идентификаторов локаторов (LISP),Протокол маршрутизатора с горячим резервированием (HSRP), RADIUS, аутентификация, авторизация и учет (AAA), видимость и контроль приложений (AVC), протокол дистанционно-векторной многоадресной маршрутизации (DVMRP), многоадресная рассылка IPv4-to-IPv6, многопротокольная коммутация по меткам (MPLS) , VPN уровней 2 и 3, </w:t>
            </w:r>
            <w:proofErr w:type="spellStart"/>
            <w:r w:rsidRPr="008B5A83">
              <w:rPr>
                <w:rFonts w:ascii="Tahoma" w:hAnsi="Tahoma" w:cs="Tahoma"/>
                <w:sz w:val="19"/>
                <w:szCs w:val="19"/>
                <w:shd w:val="clear" w:color="auto" w:fill="FFFFFF"/>
              </w:rPr>
              <w:t>IPsec</w:t>
            </w:r>
            <w:proofErr w:type="spellEnd"/>
            <w:r w:rsidRPr="008B5A83">
              <w:rPr>
                <w:rFonts w:ascii="Tahoma" w:hAnsi="Tahoma" w:cs="Tahoma"/>
                <w:sz w:val="19"/>
                <w:szCs w:val="19"/>
                <w:shd w:val="clear" w:color="auto" w:fill="FFFFFF"/>
              </w:rPr>
              <w:t xml:space="preserve">, протокол </w:t>
            </w:r>
            <w:proofErr w:type="spellStart"/>
            <w:r w:rsidRPr="008B5A83">
              <w:rPr>
                <w:rFonts w:ascii="Tahoma" w:hAnsi="Tahoma" w:cs="Tahoma"/>
                <w:sz w:val="19"/>
                <w:szCs w:val="19"/>
                <w:shd w:val="clear" w:color="auto" w:fill="FFFFFF"/>
              </w:rPr>
              <w:t>туннелирования</w:t>
            </w:r>
            <w:proofErr w:type="spellEnd"/>
            <w:r w:rsidRPr="008B5A83">
              <w:rPr>
                <w:rFonts w:ascii="Tahoma" w:hAnsi="Tahoma" w:cs="Tahoma"/>
                <w:sz w:val="19"/>
                <w:szCs w:val="19"/>
                <w:shd w:val="clear" w:color="auto" w:fill="FFFFFF"/>
              </w:rPr>
              <w:t xml:space="preserve"> уровня 2 версии 3 (L2TPv3), обнаружение двунаправленной пересылки (BFD), IEEE 802.1ag и IEEE 802.3ah.</w:t>
            </w:r>
          </w:p>
          <w:p w14:paraId="5E57FBB4" w14:textId="77777777" w:rsidR="00D34EC2" w:rsidRPr="008B5A83" w:rsidRDefault="00D34EC2" w:rsidP="00A40E45">
            <w:pPr>
              <w:spacing w:after="0" w:line="240" w:lineRule="auto"/>
              <w:rPr>
                <w:rFonts w:ascii="Tahoma" w:hAnsi="Tahoma" w:cs="Tahoma"/>
                <w:sz w:val="19"/>
                <w:szCs w:val="19"/>
              </w:rPr>
            </w:pPr>
          </w:p>
          <w:p w14:paraId="7060000E"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Поддержка протоколов маршрутизации:</w:t>
            </w:r>
          </w:p>
          <w:p w14:paraId="2DEF06D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45E6DD72" w14:textId="77777777" w:rsidR="00D34EC2" w:rsidRPr="008B5A83" w:rsidRDefault="00D34EC2" w:rsidP="00A40E45">
            <w:pPr>
              <w:spacing w:after="0" w:line="240" w:lineRule="auto"/>
              <w:rPr>
                <w:rFonts w:ascii="Tahoma" w:hAnsi="Tahoma" w:cs="Tahoma"/>
                <w:sz w:val="19"/>
                <w:szCs w:val="19"/>
                <w:lang w:val="en-US"/>
              </w:rPr>
            </w:pPr>
            <w:r w:rsidRPr="008B5A83">
              <w:rPr>
                <w:rFonts w:ascii="Tahoma" w:hAnsi="Tahoma" w:cs="Tahoma"/>
                <w:sz w:val="19"/>
                <w:szCs w:val="19"/>
                <w:lang w:val="en-US"/>
              </w:rPr>
              <w:t>Open Shortest Path First (OSPF), Routing Information Protocol Versions 1 and 2 (RIP and RIPv2), Intermediate System-to-Intermediate System (IS-IS), Border Gateway Protocol (BGP), Enhanced Interior Gateway Routing Protocol (EIGRP), Multiprotocol Label Switching (MPLS), MPLS L3 VPN, VPLS.</w:t>
            </w:r>
          </w:p>
          <w:p w14:paraId="44CA28BE" w14:textId="77777777" w:rsidR="00D34EC2" w:rsidRPr="008B5A83" w:rsidRDefault="00D34EC2" w:rsidP="00A40E45">
            <w:pPr>
              <w:spacing w:after="0" w:line="240" w:lineRule="auto"/>
              <w:rPr>
                <w:rFonts w:ascii="Tahoma" w:hAnsi="Tahoma" w:cs="Tahoma"/>
                <w:sz w:val="19"/>
                <w:szCs w:val="19"/>
                <w:lang w:val="en-US"/>
              </w:rPr>
            </w:pPr>
          </w:p>
          <w:p w14:paraId="1A89E20F"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Поддержка протоколов удаленного мониторинга:</w:t>
            </w:r>
          </w:p>
          <w:p w14:paraId="36B2158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0AA03D63" w14:textId="115D8CDB" w:rsidR="00D34EC2" w:rsidRPr="008B5A83" w:rsidRDefault="00D34EC2" w:rsidP="00A40E45">
            <w:pPr>
              <w:pBdr>
                <w:bottom w:val="single" w:sz="6" w:space="0" w:color="AAAAAA"/>
              </w:pBdr>
              <w:spacing w:after="0" w:line="240" w:lineRule="auto"/>
              <w:rPr>
                <w:rFonts w:ascii="Tahoma" w:hAnsi="Tahoma" w:cs="Tahoma"/>
                <w:sz w:val="19"/>
                <w:szCs w:val="19"/>
                <w:lang w:val="en-US"/>
              </w:rPr>
            </w:pPr>
            <w:r w:rsidRPr="008B5A83">
              <w:rPr>
                <w:rFonts w:ascii="Tahoma" w:hAnsi="Tahoma" w:cs="Tahoma"/>
                <w:sz w:val="19"/>
                <w:szCs w:val="19"/>
                <w:lang w:val="en-US"/>
              </w:rPr>
              <w:t xml:space="preserve">Simple Network Management Protocol (SNMP1), SNMP2, SNMP3, Trivial File Transfer Protocol (TFTP), NETCONF, RESTCONF, </w:t>
            </w:r>
            <w:proofErr w:type="spellStart"/>
            <w:r w:rsidRPr="008B5A83">
              <w:rPr>
                <w:rFonts w:ascii="Tahoma" w:hAnsi="Tahoma" w:cs="Tahoma"/>
                <w:sz w:val="19"/>
                <w:szCs w:val="19"/>
                <w:lang w:val="en-US"/>
              </w:rPr>
              <w:t>gRPC</w:t>
            </w:r>
            <w:proofErr w:type="spellEnd"/>
            <w:r w:rsidRPr="008B5A83">
              <w:rPr>
                <w:rFonts w:ascii="Tahoma" w:hAnsi="Tahoma" w:cs="Tahoma"/>
                <w:sz w:val="19"/>
                <w:szCs w:val="19"/>
                <w:lang w:val="en-US"/>
              </w:rPr>
              <w:t xml:space="preserve">, YANG, PnP Agent, ZTP/Open PnP, </w:t>
            </w:r>
            <w:proofErr w:type="spellStart"/>
            <w:r w:rsidRPr="008B5A83">
              <w:rPr>
                <w:rFonts w:ascii="Tahoma" w:hAnsi="Tahoma" w:cs="Tahoma"/>
                <w:sz w:val="19"/>
                <w:szCs w:val="19"/>
                <w:lang w:val="en-US"/>
              </w:rPr>
              <w:t>GuestShell</w:t>
            </w:r>
            <w:proofErr w:type="spellEnd"/>
            <w:r w:rsidRPr="008B5A83">
              <w:rPr>
                <w:rFonts w:ascii="Tahoma" w:hAnsi="Tahoma" w:cs="Tahoma"/>
                <w:sz w:val="19"/>
                <w:szCs w:val="19"/>
                <w:lang w:val="en-US"/>
              </w:rPr>
              <w:t xml:space="preserve"> (On-Box Python).</w:t>
            </w:r>
          </w:p>
          <w:p w14:paraId="4CF1696D" w14:textId="77777777" w:rsidR="00D34EC2" w:rsidRPr="008B5A83" w:rsidRDefault="00D34EC2" w:rsidP="00A40E45">
            <w:pPr>
              <w:pBdr>
                <w:bottom w:val="single" w:sz="6" w:space="0" w:color="AAAAAA"/>
              </w:pBdr>
              <w:spacing w:after="0" w:line="240" w:lineRule="auto"/>
              <w:rPr>
                <w:rFonts w:ascii="Tahoma" w:hAnsi="Tahoma" w:cs="Tahoma"/>
                <w:sz w:val="19"/>
                <w:szCs w:val="19"/>
                <w:lang w:val="en-US"/>
              </w:rPr>
            </w:pPr>
          </w:p>
          <w:p w14:paraId="405FAB8C" w14:textId="77777777" w:rsidR="00D34EC2" w:rsidRPr="008B5A83" w:rsidRDefault="00D34EC2" w:rsidP="00D34EC2">
            <w:pPr>
              <w:pStyle w:val="af2"/>
              <w:rPr>
                <w:rFonts w:ascii="Tahoma" w:hAnsi="Tahoma" w:cs="Tahoma"/>
                <w:b/>
                <w:sz w:val="19"/>
                <w:szCs w:val="19"/>
              </w:rPr>
            </w:pPr>
            <w:r w:rsidRPr="008B5A83">
              <w:rPr>
                <w:rFonts w:ascii="Tahoma" w:hAnsi="Tahoma" w:cs="Tahoma"/>
                <w:b/>
                <w:sz w:val="19"/>
                <w:szCs w:val="19"/>
              </w:rPr>
              <w:t xml:space="preserve">Криптографические алгоритмы: </w:t>
            </w:r>
          </w:p>
          <w:p w14:paraId="3144F69F" w14:textId="77777777" w:rsidR="00D34EC2" w:rsidRPr="008B5A83" w:rsidRDefault="00D34EC2" w:rsidP="00D34EC2">
            <w:pPr>
              <w:pStyle w:val="af2"/>
              <w:rPr>
                <w:rFonts w:ascii="Tahoma" w:hAnsi="Tahoma" w:cs="Tahoma"/>
                <w:sz w:val="19"/>
                <w:szCs w:val="19"/>
              </w:rPr>
            </w:pPr>
            <w:r w:rsidRPr="008B5A83">
              <w:rPr>
                <w:rFonts w:ascii="Tahoma" w:hAnsi="Tahoma" w:cs="Tahoma"/>
                <w:b/>
                <w:sz w:val="19"/>
                <w:szCs w:val="19"/>
              </w:rPr>
              <w:t xml:space="preserve">шифрование не хуже, чем: </w:t>
            </w:r>
            <w:r w:rsidRPr="008B5A83">
              <w:rPr>
                <w:rFonts w:ascii="Tahoma" w:hAnsi="Tahoma" w:cs="Tahoma"/>
                <w:sz w:val="19"/>
                <w:szCs w:val="19"/>
              </w:rPr>
              <w:t>DES, 3DES, AES-128 или AES-256 (в режимах CBC и GCM).</w:t>
            </w:r>
          </w:p>
          <w:p w14:paraId="3DB606A8" w14:textId="77777777" w:rsidR="00D34EC2" w:rsidRPr="008B5A83" w:rsidRDefault="00D34EC2" w:rsidP="00D34EC2">
            <w:pPr>
              <w:pStyle w:val="af2"/>
              <w:rPr>
                <w:rFonts w:ascii="Tahoma" w:hAnsi="Tahoma" w:cs="Tahoma"/>
                <w:sz w:val="19"/>
                <w:szCs w:val="19"/>
              </w:rPr>
            </w:pPr>
            <w:r w:rsidRPr="008B5A83">
              <w:rPr>
                <w:rFonts w:ascii="Tahoma" w:hAnsi="Tahoma" w:cs="Tahoma"/>
                <w:b/>
                <w:sz w:val="19"/>
                <w:szCs w:val="19"/>
              </w:rPr>
              <w:t xml:space="preserve">аутентификация не хуже, чем: </w:t>
            </w:r>
            <w:r w:rsidRPr="008B5A83">
              <w:rPr>
                <w:rFonts w:ascii="Tahoma" w:hAnsi="Tahoma" w:cs="Tahoma"/>
                <w:sz w:val="19"/>
                <w:szCs w:val="19"/>
              </w:rPr>
              <w:t>RSA (748/1024/2048 бит), ECDSA (256/384 бит); </w:t>
            </w:r>
          </w:p>
          <w:p w14:paraId="320D183A" w14:textId="7B06E135" w:rsidR="00D34EC2" w:rsidRPr="008B5A83" w:rsidRDefault="00D34EC2" w:rsidP="00D34EC2">
            <w:pPr>
              <w:pStyle w:val="af2"/>
              <w:rPr>
                <w:rFonts w:ascii="Tahoma" w:hAnsi="Tahoma" w:cs="Tahoma"/>
                <w:b/>
                <w:sz w:val="19"/>
                <w:szCs w:val="19"/>
              </w:rPr>
            </w:pPr>
            <w:r w:rsidRPr="008B5A83">
              <w:rPr>
                <w:rFonts w:ascii="Tahoma" w:hAnsi="Tahoma" w:cs="Tahoma"/>
                <w:b/>
                <w:sz w:val="19"/>
                <w:szCs w:val="19"/>
              </w:rPr>
              <w:t xml:space="preserve">целостность: </w:t>
            </w:r>
            <w:r w:rsidRPr="008B5A83">
              <w:rPr>
                <w:rFonts w:ascii="Tahoma" w:hAnsi="Tahoma" w:cs="Tahoma"/>
                <w:sz w:val="19"/>
                <w:szCs w:val="19"/>
              </w:rPr>
              <w:t>MD5, SHA, SHA-256, SHA-384, SHA-512.</w:t>
            </w:r>
          </w:p>
          <w:p w14:paraId="3B673739" w14:textId="77777777" w:rsidR="00D34EC2" w:rsidRPr="008B5A83" w:rsidRDefault="00D34EC2" w:rsidP="00A40E45">
            <w:pPr>
              <w:spacing w:after="0" w:line="240" w:lineRule="auto"/>
              <w:rPr>
                <w:rFonts w:ascii="Tahoma" w:hAnsi="Tahoma" w:cs="Tahoma"/>
                <w:sz w:val="19"/>
                <w:szCs w:val="19"/>
              </w:rPr>
            </w:pPr>
          </w:p>
          <w:p w14:paraId="01BE4A7F"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Габариты и вес одного шасси:</w:t>
            </w:r>
          </w:p>
          <w:p w14:paraId="7C3C93D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B01B286" w14:textId="77777777" w:rsidR="00D34EC2" w:rsidRPr="008B5A83" w:rsidRDefault="00D34EC2" w:rsidP="00A40E45">
            <w:pPr>
              <w:pStyle w:val="af2"/>
              <w:rPr>
                <w:rFonts w:ascii="Tahoma" w:hAnsi="Tahoma" w:cs="Tahoma"/>
                <w:sz w:val="19"/>
                <w:szCs w:val="19"/>
              </w:rPr>
            </w:pPr>
          </w:p>
          <w:p w14:paraId="4B2A876F"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shd w:val="clear" w:color="auto" w:fill="FFFFFF"/>
              </w:rPr>
              <w:t>Габариты - 42 x 323 x 230 мм</w:t>
            </w:r>
          </w:p>
          <w:p w14:paraId="7A652F3A" w14:textId="4558F9E8" w:rsidR="00D34EC2" w:rsidRPr="008B5A83" w:rsidRDefault="00D34EC2" w:rsidP="00A40E45">
            <w:pPr>
              <w:spacing w:after="0" w:line="240" w:lineRule="auto"/>
              <w:jc w:val="both"/>
              <w:rPr>
                <w:rFonts w:ascii="Tahoma" w:hAnsi="Tahoma" w:cs="Tahoma"/>
                <w:sz w:val="19"/>
                <w:szCs w:val="19"/>
              </w:rPr>
            </w:pPr>
            <w:r w:rsidRPr="008B5A83">
              <w:rPr>
                <w:rFonts w:ascii="Tahoma" w:hAnsi="Tahoma" w:cs="Tahoma"/>
                <w:sz w:val="19"/>
                <w:szCs w:val="19"/>
              </w:rPr>
              <w:t>Вес – не более 5 кг.</w:t>
            </w:r>
          </w:p>
          <w:p w14:paraId="16D1AFF8" w14:textId="77777777" w:rsidR="00D34EC2" w:rsidRPr="008B5A83" w:rsidRDefault="00D34EC2" w:rsidP="00A40E45">
            <w:pPr>
              <w:spacing w:after="0" w:line="240" w:lineRule="auto"/>
              <w:jc w:val="both"/>
              <w:rPr>
                <w:rFonts w:ascii="Tahoma" w:hAnsi="Tahoma" w:cs="Tahoma"/>
                <w:sz w:val="19"/>
                <w:szCs w:val="19"/>
              </w:rPr>
            </w:pPr>
            <w:r w:rsidRPr="008B5A83">
              <w:rPr>
                <w:rFonts w:ascii="Tahoma" w:hAnsi="Tahoma" w:cs="Tahoma"/>
                <w:b/>
                <w:sz w:val="19"/>
                <w:szCs w:val="19"/>
              </w:rPr>
              <w:t>Количество</w:t>
            </w:r>
            <w:r w:rsidRPr="008B5A83">
              <w:rPr>
                <w:rFonts w:ascii="Tahoma" w:hAnsi="Tahoma" w:cs="Tahoma"/>
                <w:sz w:val="19"/>
                <w:szCs w:val="19"/>
              </w:rPr>
              <w:t>: 2 шт.</w:t>
            </w:r>
          </w:p>
          <w:p w14:paraId="05588627" w14:textId="77777777" w:rsidR="00D34EC2" w:rsidRPr="008B5A83" w:rsidRDefault="00D34EC2" w:rsidP="00A40E45">
            <w:pPr>
              <w:spacing w:after="0" w:line="240" w:lineRule="auto"/>
              <w:jc w:val="both"/>
              <w:rPr>
                <w:rFonts w:ascii="Tahoma" w:hAnsi="Tahoma" w:cs="Tahoma"/>
                <w:sz w:val="19"/>
                <w:szCs w:val="19"/>
              </w:rPr>
            </w:pPr>
          </w:p>
          <w:p w14:paraId="301F3D77"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 xml:space="preserve">Диапазон рабочих температур и наработка на отказ: </w:t>
            </w:r>
          </w:p>
          <w:p w14:paraId="3985DA05"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5F09B8D9"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Диапазон рабочих температур - от 0 до +40°C;</w:t>
            </w:r>
          </w:p>
          <w:p w14:paraId="13053E2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Наработка на отказ (MTBF) –  не менее 300000 часов.</w:t>
            </w:r>
          </w:p>
          <w:p w14:paraId="4B2EA939" w14:textId="77777777" w:rsidR="00D34EC2" w:rsidRPr="008B5A83" w:rsidRDefault="00D34EC2" w:rsidP="00A40E45">
            <w:pPr>
              <w:spacing w:after="0" w:line="240" w:lineRule="auto"/>
              <w:rPr>
                <w:rFonts w:ascii="Tahoma" w:eastAsia="Times New Roman" w:hAnsi="Tahoma" w:cs="Tahoma"/>
                <w:sz w:val="19"/>
                <w:szCs w:val="19"/>
              </w:rPr>
            </w:pPr>
          </w:p>
          <w:p w14:paraId="581ED2FC"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Потребляемая мощность и электропитание:</w:t>
            </w:r>
          </w:p>
          <w:p w14:paraId="3191013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22E94605"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Входное напряжение – 220 </w:t>
            </w:r>
            <w:proofErr w:type="gramStart"/>
            <w:r w:rsidRPr="008B5A83">
              <w:rPr>
                <w:rFonts w:ascii="Tahoma" w:eastAsia="Times New Roman" w:hAnsi="Tahoma" w:cs="Tahoma"/>
                <w:sz w:val="19"/>
                <w:szCs w:val="19"/>
              </w:rPr>
              <w:t>В</w:t>
            </w:r>
            <w:proofErr w:type="gramEnd"/>
            <w:r w:rsidRPr="008B5A83">
              <w:rPr>
                <w:rFonts w:ascii="Tahoma" w:eastAsia="Times New Roman" w:hAnsi="Tahoma" w:cs="Tahoma"/>
                <w:sz w:val="19"/>
                <w:szCs w:val="19"/>
              </w:rPr>
              <w:t>;</w:t>
            </w:r>
          </w:p>
          <w:p w14:paraId="6A3004E1"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Тип питания – переменный ток (АC);</w:t>
            </w:r>
          </w:p>
          <w:p w14:paraId="4F382E7D"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Максимальная потребляемая мощность – не более 750 Вт;</w:t>
            </w:r>
          </w:p>
          <w:p w14:paraId="395C49D4"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lastRenderedPageBreak/>
              <w:t>Количество блоков питания в шасси – 1 шт.</w:t>
            </w:r>
          </w:p>
          <w:p w14:paraId="24890A62" w14:textId="77777777" w:rsidR="00D34EC2" w:rsidRPr="008B5A83" w:rsidRDefault="00D34EC2" w:rsidP="00A40E45">
            <w:pPr>
              <w:spacing w:after="0" w:line="240" w:lineRule="auto"/>
              <w:jc w:val="both"/>
              <w:rPr>
                <w:rFonts w:ascii="Tahoma" w:hAnsi="Tahoma" w:cs="Tahoma"/>
                <w:b/>
                <w:sz w:val="19"/>
                <w:szCs w:val="19"/>
              </w:rPr>
            </w:pPr>
          </w:p>
          <w:p w14:paraId="38600634" w14:textId="77777777" w:rsidR="00D34EC2" w:rsidRPr="008B5A83" w:rsidRDefault="00D34EC2" w:rsidP="00A40E45">
            <w:pPr>
              <w:spacing w:after="0" w:line="240" w:lineRule="auto"/>
              <w:jc w:val="both"/>
              <w:rPr>
                <w:rFonts w:ascii="Tahoma" w:hAnsi="Tahoma" w:cs="Tahoma"/>
                <w:b/>
                <w:sz w:val="19"/>
                <w:szCs w:val="19"/>
              </w:rPr>
            </w:pPr>
            <w:r w:rsidRPr="008B5A83">
              <w:rPr>
                <w:rFonts w:ascii="Tahoma" w:hAnsi="Tahoma" w:cs="Tahoma"/>
                <w:b/>
                <w:sz w:val="19"/>
                <w:szCs w:val="19"/>
              </w:rPr>
              <w:t>Соответствие стандартам:</w:t>
            </w:r>
          </w:p>
          <w:p w14:paraId="56DABFFF"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eastAsia="Times New Roman" w:hAnsi="Tahoma" w:cs="Tahoma"/>
                <w:sz w:val="19"/>
                <w:szCs w:val="19"/>
              </w:rPr>
              <w:t xml:space="preserve">Не хуже, чем: </w:t>
            </w:r>
          </w:p>
          <w:p w14:paraId="210481F0" w14:textId="77777777" w:rsidR="00D34EC2" w:rsidRPr="008B5A83" w:rsidRDefault="00D34EC2" w:rsidP="00A40E45">
            <w:pPr>
              <w:pStyle w:val="af2"/>
              <w:rPr>
                <w:rFonts w:ascii="Tahoma" w:hAnsi="Tahoma" w:cs="Tahoma"/>
                <w:sz w:val="19"/>
                <w:szCs w:val="19"/>
                <w:lang w:val="en-US"/>
              </w:rPr>
            </w:pPr>
            <w:r w:rsidRPr="008B5A83">
              <w:rPr>
                <w:rFonts w:ascii="Tahoma" w:hAnsi="Tahoma" w:cs="Tahoma"/>
                <w:sz w:val="19"/>
                <w:szCs w:val="19"/>
                <w:lang w:val="en-US"/>
              </w:rPr>
              <w:t>UL 60950-1; CAN/CSA-C222.2 No. 60950-1; EN 60950-1; IEC 60950-1; AS/NZS 60950.1; IEEE 802.3</w:t>
            </w:r>
          </w:p>
          <w:p w14:paraId="5989620B" w14:textId="19961D2C" w:rsidR="00015E56" w:rsidRPr="008B5A83" w:rsidRDefault="00D34EC2" w:rsidP="00A40E45">
            <w:pPr>
              <w:pStyle w:val="af2"/>
              <w:rPr>
                <w:rFonts w:ascii="Tahoma" w:hAnsi="Tahoma" w:cs="Tahoma"/>
                <w:sz w:val="19"/>
                <w:szCs w:val="19"/>
                <w:lang w:val="en-US"/>
              </w:rPr>
            </w:pPr>
            <w:r w:rsidRPr="008B5A83">
              <w:rPr>
                <w:rFonts w:ascii="Tahoma" w:hAnsi="Tahoma" w:cs="Tahoma"/>
                <w:sz w:val="19"/>
                <w:szCs w:val="19"/>
                <w:lang w:val="en-US"/>
              </w:rPr>
              <w:t>47 CFR Part 15; CISPR22 Class A; EN 300 386 V1.6.1; EN 55022 Class A; EN 55032 Class A; CISPR 32 Class A; EN61000-3-2; EN61000-3-3; ICES-003 Class A; TCVN 7189 Class A; V-3 Class A;CISPR24; EN 300 386; EN55024; TCVN 7317; V-2/2015.04; V-3/2015.04; CNS13438; KN32; KN35; IEC 61000-6-1; EN 61000-6-1.</w:t>
            </w:r>
          </w:p>
          <w:p w14:paraId="5791441E"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 xml:space="preserve">Гарантия, техническая и сервисная поддержка: </w:t>
            </w:r>
          </w:p>
          <w:p w14:paraId="7AEF0983"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Глобальный круглосуточный доступ к центру технической поддержки для получения консультаций по устройствам, включаемым в программу поддержки; </w:t>
            </w:r>
          </w:p>
          <w:p w14:paraId="3F4CE5E5"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Авансовая замена оборудования, включая замену на следующий рабочий день по схеме 8х5х</w:t>
            </w:r>
            <w:r w:rsidRPr="008B5A83">
              <w:rPr>
                <w:rFonts w:ascii="Tahoma" w:hAnsi="Tahoma" w:cs="Tahoma"/>
                <w:sz w:val="19"/>
                <w:szCs w:val="19"/>
                <w:lang w:val="en-US"/>
              </w:rPr>
              <w:t>NBD</w:t>
            </w:r>
            <w:r w:rsidRPr="008B5A83">
              <w:rPr>
                <w:rFonts w:ascii="Tahoma" w:hAnsi="Tahoma" w:cs="Tahoma"/>
                <w:sz w:val="19"/>
                <w:szCs w:val="19"/>
              </w:rPr>
              <w:t xml:space="preserve"> (8 часов х 5 рабочих дней х или следующий рабочий день);</w:t>
            </w:r>
          </w:p>
          <w:p w14:paraId="041C4D0C"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Доступ к последним обновлениям и дополнениям операционной системы;</w:t>
            </w:r>
          </w:p>
          <w:p w14:paraId="4CC48A71"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Круглосуточный доступ к Интернет-ресурсам;</w:t>
            </w:r>
          </w:p>
          <w:p w14:paraId="2AFFFD06"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Профилактическая диагностика и мгновенная передача предупреждений для устройств;</w:t>
            </w:r>
          </w:p>
          <w:p w14:paraId="399A9F34"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Срок действия лицензии – не менее 12 календарных месяцев, не раньше, чем с момента подписания Акта приема-передачи лицензий на сервисное обслуживание.</w:t>
            </w:r>
          </w:p>
        </w:tc>
        <w:tc>
          <w:tcPr>
            <w:tcW w:w="1701" w:type="dxa"/>
            <w:shd w:val="clear" w:color="auto" w:fill="auto"/>
          </w:tcPr>
          <w:p w14:paraId="7BDA676D" w14:textId="77777777" w:rsidR="00D34EC2" w:rsidRPr="008B5A83" w:rsidRDefault="00D34EC2" w:rsidP="00D34EC2">
            <w:pPr>
              <w:spacing w:after="0" w:line="240" w:lineRule="auto"/>
              <w:jc w:val="center"/>
              <w:rPr>
                <w:rFonts w:ascii="Tahoma" w:hAnsi="Tahoma" w:cs="Tahoma"/>
                <w:b/>
                <w:bCs/>
                <w:sz w:val="19"/>
                <w:szCs w:val="19"/>
              </w:rPr>
            </w:pPr>
            <w:r w:rsidRPr="008B5A83">
              <w:rPr>
                <w:rFonts w:ascii="Tahoma" w:hAnsi="Tahoma" w:cs="Tahoma"/>
                <w:b/>
                <w:bCs/>
                <w:sz w:val="19"/>
                <w:szCs w:val="19"/>
              </w:rPr>
              <w:lastRenderedPageBreak/>
              <w:t xml:space="preserve">Не более 180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04BEC320" w14:textId="77777777" w:rsidR="00D34EC2" w:rsidRPr="008B5A83" w:rsidRDefault="00D34EC2" w:rsidP="00A40E45">
            <w:pPr>
              <w:spacing w:after="0" w:line="240" w:lineRule="auto"/>
              <w:jc w:val="center"/>
              <w:rPr>
                <w:rFonts w:ascii="Tahoma" w:hAnsi="Tahoma" w:cs="Tahoma"/>
                <w:b/>
                <w:sz w:val="19"/>
                <w:szCs w:val="19"/>
              </w:rPr>
            </w:pPr>
            <w:r w:rsidRPr="008B5A83">
              <w:rPr>
                <w:rFonts w:ascii="Tahoma" w:hAnsi="Tahoma" w:cs="Tahoma"/>
                <w:b/>
                <w:sz w:val="19"/>
                <w:szCs w:val="19"/>
              </w:rPr>
              <w:t>2шт.</w:t>
            </w:r>
          </w:p>
        </w:tc>
      </w:tr>
      <w:tr w:rsidR="00D34EC2" w:rsidRPr="00C7191D" w14:paraId="4BD4E5E8"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3C48B1AC" w14:textId="22E4C552" w:rsidR="00D34EC2" w:rsidRPr="008B5A83" w:rsidRDefault="00D34EC2" w:rsidP="00A40E45">
            <w:pPr>
              <w:spacing w:after="0" w:line="240" w:lineRule="auto"/>
              <w:jc w:val="center"/>
              <w:rPr>
                <w:rFonts w:ascii="Tahoma" w:eastAsia="Times New Roman" w:hAnsi="Tahoma" w:cs="Tahoma"/>
                <w:b/>
                <w:bCs/>
                <w:sz w:val="19"/>
                <w:szCs w:val="19"/>
                <w:lang w:val="en-US"/>
              </w:rPr>
            </w:pPr>
            <w:r w:rsidRPr="008B5A83">
              <w:rPr>
                <w:rFonts w:ascii="Tahoma" w:hAnsi="Tahoma" w:cs="Tahoma"/>
                <w:b/>
                <w:bCs/>
                <w:sz w:val="19"/>
                <w:szCs w:val="19"/>
              </w:rPr>
              <w:lastRenderedPageBreak/>
              <w:t>Лот</w:t>
            </w:r>
            <w:r w:rsidRPr="008B5A83">
              <w:rPr>
                <w:rFonts w:ascii="Tahoma" w:hAnsi="Tahoma" w:cs="Tahoma"/>
                <w:b/>
                <w:bCs/>
                <w:sz w:val="19"/>
                <w:szCs w:val="19"/>
                <w:lang w:val="en-US"/>
              </w:rPr>
              <w:t xml:space="preserve"> №4- </w:t>
            </w:r>
            <w:r w:rsidRPr="008B5A83">
              <w:rPr>
                <w:rFonts w:ascii="Tahoma" w:hAnsi="Tahoma" w:cs="Tahoma"/>
                <w:b/>
                <w:bCs/>
                <w:sz w:val="19"/>
                <w:szCs w:val="19"/>
              </w:rPr>
              <w:t>Лицензия</w:t>
            </w:r>
            <w:r w:rsidRPr="008B5A83">
              <w:rPr>
                <w:rFonts w:ascii="Tahoma" w:hAnsi="Tahoma" w:cs="Tahoma"/>
                <w:b/>
                <w:bCs/>
                <w:sz w:val="19"/>
                <w:szCs w:val="19"/>
                <w:lang w:val="en-US"/>
              </w:rPr>
              <w:t xml:space="preserve"> </w:t>
            </w:r>
            <w:r w:rsidRPr="008B5A83">
              <w:rPr>
                <w:rFonts w:ascii="Tahoma" w:hAnsi="Tahoma" w:cs="Tahoma"/>
                <w:b/>
                <w:bCs/>
                <w:sz w:val="19"/>
                <w:szCs w:val="19"/>
              </w:rPr>
              <w:t>на</w:t>
            </w:r>
            <w:r w:rsidRPr="008B5A83">
              <w:rPr>
                <w:rFonts w:ascii="Tahoma" w:hAnsi="Tahoma" w:cs="Tahoma"/>
                <w:b/>
                <w:bCs/>
                <w:sz w:val="19"/>
                <w:szCs w:val="19"/>
                <w:lang w:val="en-US"/>
              </w:rPr>
              <w:t xml:space="preserve"> </w:t>
            </w:r>
            <w:r w:rsidRPr="008B5A83">
              <w:rPr>
                <w:rFonts w:ascii="Tahoma" w:hAnsi="Tahoma" w:cs="Tahoma"/>
                <w:b/>
                <w:bCs/>
                <w:sz w:val="19"/>
                <w:szCs w:val="19"/>
              </w:rPr>
              <w:t>С</w:t>
            </w:r>
            <w:proofErr w:type="spellStart"/>
            <w:r w:rsidRPr="008B5A83">
              <w:rPr>
                <w:rFonts w:ascii="Tahoma" w:hAnsi="Tahoma" w:cs="Tahoma"/>
                <w:b/>
                <w:bCs/>
                <w:sz w:val="19"/>
                <w:szCs w:val="19"/>
                <w:lang w:val="en-US"/>
              </w:rPr>
              <w:t>isco</w:t>
            </w:r>
            <w:proofErr w:type="spellEnd"/>
            <w:r w:rsidRPr="008B5A83">
              <w:rPr>
                <w:rFonts w:ascii="Tahoma" w:hAnsi="Tahoma" w:cs="Tahoma"/>
                <w:b/>
                <w:bCs/>
                <w:sz w:val="19"/>
                <w:szCs w:val="19"/>
                <w:lang w:val="en-US"/>
              </w:rPr>
              <w:t xml:space="preserve"> Firepower Management Center (VMWare)</w:t>
            </w:r>
            <w:r w:rsidRPr="008B5A83">
              <w:rPr>
                <w:rFonts w:ascii="Tahoma" w:eastAsia="Times New Roman" w:hAnsi="Tahoma" w:cs="Tahoma"/>
                <w:b/>
                <w:bCs/>
                <w:sz w:val="19"/>
                <w:szCs w:val="19"/>
                <w:lang w:val="en-US"/>
              </w:rPr>
              <w:t xml:space="preserve"> </w:t>
            </w:r>
          </w:p>
        </w:tc>
      </w:tr>
      <w:tr w:rsidR="00015E56" w:rsidRPr="008B5A83" w14:paraId="205A42FE"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184C7A1"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4.</w:t>
            </w:r>
            <w:r w:rsidRPr="008B5A83">
              <w:rPr>
                <w:rFonts w:ascii="Tahoma" w:hAnsi="Tahoma" w:cs="Tahoma"/>
                <w:b/>
                <w:bCs/>
                <w:sz w:val="19"/>
                <w:szCs w:val="19"/>
                <w:lang w:val="en-US"/>
              </w:rPr>
              <w:t>1</w:t>
            </w:r>
          </w:p>
        </w:tc>
        <w:tc>
          <w:tcPr>
            <w:tcW w:w="2127" w:type="dxa"/>
            <w:shd w:val="clear" w:color="auto" w:fill="auto"/>
          </w:tcPr>
          <w:p w14:paraId="1DEB36DE" w14:textId="56503F50" w:rsidR="00D34EC2" w:rsidRPr="008B5A83" w:rsidRDefault="00D34EC2" w:rsidP="00D34EC2">
            <w:pPr>
              <w:spacing w:after="0" w:line="240" w:lineRule="auto"/>
              <w:jc w:val="center"/>
              <w:rPr>
                <w:rFonts w:ascii="Tahoma" w:eastAsia="Times New Roman" w:hAnsi="Tahoma" w:cs="Tahoma"/>
                <w:b/>
                <w:bCs/>
                <w:sz w:val="19"/>
                <w:szCs w:val="19"/>
              </w:rPr>
            </w:pPr>
            <w:r w:rsidRPr="008B5A83">
              <w:rPr>
                <w:rFonts w:ascii="Tahoma" w:hAnsi="Tahoma" w:cs="Tahoma"/>
                <w:b/>
                <w:sz w:val="19"/>
                <w:szCs w:val="19"/>
              </w:rPr>
              <w:t xml:space="preserve">Бессрочная </w:t>
            </w:r>
            <w:r w:rsidR="0093376C" w:rsidRPr="008B5A83">
              <w:rPr>
                <w:rFonts w:ascii="Tahoma" w:hAnsi="Tahoma" w:cs="Tahoma"/>
                <w:b/>
                <w:sz w:val="19"/>
                <w:szCs w:val="19"/>
              </w:rPr>
              <w:t>функциональная</w:t>
            </w:r>
            <w:r w:rsidRPr="008B5A83">
              <w:rPr>
                <w:rFonts w:ascii="Tahoma" w:hAnsi="Tahoma" w:cs="Tahoma"/>
                <w:b/>
                <w:sz w:val="19"/>
                <w:szCs w:val="19"/>
              </w:rPr>
              <w:t xml:space="preserve"> лицензия для </w:t>
            </w:r>
            <w:r w:rsidRPr="008B5A83">
              <w:rPr>
                <w:rFonts w:ascii="Tahoma" w:hAnsi="Tahoma" w:cs="Tahoma"/>
                <w:b/>
                <w:sz w:val="19"/>
                <w:szCs w:val="19"/>
                <w:lang w:val="en-US"/>
              </w:rPr>
              <w:t>Cisco</w:t>
            </w:r>
            <w:r w:rsidRPr="008B5A83">
              <w:rPr>
                <w:rFonts w:ascii="Tahoma" w:hAnsi="Tahoma" w:cs="Tahoma"/>
                <w:b/>
                <w:sz w:val="19"/>
                <w:szCs w:val="19"/>
              </w:rPr>
              <w:t xml:space="preserve"> </w:t>
            </w:r>
            <w:r w:rsidRPr="008B5A83">
              <w:rPr>
                <w:rFonts w:ascii="Tahoma" w:hAnsi="Tahoma" w:cs="Tahoma"/>
                <w:b/>
                <w:sz w:val="19"/>
                <w:szCs w:val="19"/>
                <w:lang w:val="en-US"/>
              </w:rPr>
              <w:t>Firepower</w:t>
            </w:r>
            <w:r w:rsidRPr="008B5A83">
              <w:rPr>
                <w:rFonts w:ascii="Tahoma" w:hAnsi="Tahoma" w:cs="Tahoma"/>
                <w:b/>
                <w:sz w:val="19"/>
                <w:szCs w:val="19"/>
              </w:rPr>
              <w:t xml:space="preserve"> </w:t>
            </w:r>
            <w:r w:rsidRPr="008B5A83">
              <w:rPr>
                <w:rFonts w:ascii="Tahoma" w:hAnsi="Tahoma" w:cs="Tahoma"/>
                <w:b/>
                <w:sz w:val="19"/>
                <w:szCs w:val="19"/>
                <w:lang w:val="en-US"/>
              </w:rPr>
              <w:t>Management</w:t>
            </w:r>
            <w:r w:rsidRPr="008B5A83">
              <w:rPr>
                <w:rFonts w:ascii="Tahoma" w:hAnsi="Tahoma" w:cs="Tahoma"/>
                <w:b/>
                <w:sz w:val="19"/>
                <w:szCs w:val="19"/>
              </w:rPr>
              <w:t xml:space="preserve"> </w:t>
            </w:r>
            <w:r w:rsidRPr="008B5A83">
              <w:rPr>
                <w:rFonts w:ascii="Tahoma" w:hAnsi="Tahoma" w:cs="Tahoma"/>
                <w:b/>
                <w:sz w:val="19"/>
                <w:szCs w:val="19"/>
                <w:lang w:val="en-US"/>
              </w:rPr>
              <w:t>Center</w:t>
            </w:r>
            <w:r w:rsidRPr="008B5A83">
              <w:rPr>
                <w:rFonts w:ascii="Tahoma" w:hAnsi="Tahoma" w:cs="Tahoma"/>
                <w:b/>
                <w:sz w:val="19"/>
                <w:szCs w:val="19"/>
              </w:rPr>
              <w:t xml:space="preserve"> (</w:t>
            </w:r>
            <w:r w:rsidRPr="008B5A83">
              <w:rPr>
                <w:rFonts w:ascii="Tahoma" w:hAnsi="Tahoma" w:cs="Tahoma"/>
                <w:b/>
                <w:sz w:val="19"/>
                <w:szCs w:val="19"/>
                <w:lang w:val="en-US"/>
              </w:rPr>
              <w:t>VMWare</w:t>
            </w:r>
            <w:r w:rsidRPr="008B5A83">
              <w:rPr>
                <w:rFonts w:ascii="Tahoma" w:hAnsi="Tahoma" w:cs="Tahoma"/>
                <w:b/>
                <w:sz w:val="19"/>
                <w:szCs w:val="19"/>
              </w:rPr>
              <w:t>)</w:t>
            </w:r>
          </w:p>
        </w:tc>
        <w:tc>
          <w:tcPr>
            <w:tcW w:w="5670" w:type="dxa"/>
            <w:gridSpan w:val="2"/>
            <w:shd w:val="clear" w:color="auto" w:fill="auto"/>
            <w:vAlign w:val="center"/>
          </w:tcPr>
          <w:p w14:paraId="63A4B225"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Общие характеристики:</w:t>
            </w:r>
          </w:p>
          <w:p w14:paraId="40532AEE"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Количество поддерживаемых устройств – 2 шт.</w:t>
            </w:r>
          </w:p>
          <w:p w14:paraId="51A2BF1B"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 xml:space="preserve">Тип поддерживаемых устройств –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Firepower</w:t>
            </w:r>
            <w:r w:rsidRPr="008B5A83">
              <w:rPr>
                <w:rFonts w:ascii="Tahoma" w:hAnsi="Tahoma" w:cs="Tahoma"/>
                <w:sz w:val="19"/>
                <w:szCs w:val="19"/>
              </w:rPr>
              <w:t xml:space="preserve"> </w:t>
            </w:r>
            <w:r w:rsidRPr="008B5A83">
              <w:rPr>
                <w:rFonts w:ascii="Tahoma" w:hAnsi="Tahoma" w:cs="Tahoma"/>
                <w:sz w:val="19"/>
                <w:szCs w:val="19"/>
                <w:lang w:val="en-US"/>
              </w:rPr>
              <w:t>Threat</w:t>
            </w:r>
            <w:r w:rsidRPr="008B5A83">
              <w:rPr>
                <w:rFonts w:ascii="Tahoma" w:hAnsi="Tahoma" w:cs="Tahoma"/>
                <w:sz w:val="19"/>
                <w:szCs w:val="19"/>
              </w:rPr>
              <w:t xml:space="preserve"> </w:t>
            </w:r>
            <w:r w:rsidRPr="008B5A83">
              <w:rPr>
                <w:rFonts w:ascii="Tahoma" w:hAnsi="Tahoma" w:cs="Tahoma"/>
                <w:sz w:val="19"/>
                <w:szCs w:val="19"/>
                <w:lang w:val="en-US"/>
              </w:rPr>
              <w:t>Defense</w:t>
            </w:r>
          </w:p>
          <w:p w14:paraId="351462D4" w14:textId="32D2D897" w:rsidR="00D34EC2" w:rsidRPr="00A40E45" w:rsidRDefault="00D34EC2" w:rsidP="00A40E45">
            <w:pPr>
              <w:pStyle w:val="af2"/>
              <w:rPr>
                <w:rFonts w:ascii="Tahoma" w:hAnsi="Tahoma" w:cs="Tahoma"/>
                <w:sz w:val="19"/>
                <w:szCs w:val="19"/>
              </w:rPr>
            </w:pPr>
            <w:r w:rsidRPr="008B5A83">
              <w:rPr>
                <w:rFonts w:ascii="Tahoma" w:hAnsi="Tahoma" w:cs="Tahoma"/>
                <w:sz w:val="19"/>
                <w:szCs w:val="19"/>
              </w:rPr>
              <w:t>Тип</w:t>
            </w:r>
            <w:r w:rsidRPr="00A40E45">
              <w:rPr>
                <w:rFonts w:ascii="Tahoma" w:hAnsi="Tahoma" w:cs="Tahoma"/>
                <w:sz w:val="19"/>
                <w:szCs w:val="19"/>
              </w:rPr>
              <w:t xml:space="preserve"> </w:t>
            </w:r>
            <w:r w:rsidRPr="008B5A83">
              <w:rPr>
                <w:rFonts w:ascii="Tahoma" w:hAnsi="Tahoma" w:cs="Tahoma"/>
                <w:sz w:val="19"/>
                <w:szCs w:val="19"/>
              </w:rPr>
              <w:t>лицензии</w:t>
            </w:r>
            <w:r w:rsidRPr="00A40E45">
              <w:rPr>
                <w:rFonts w:ascii="Tahoma" w:hAnsi="Tahoma" w:cs="Tahoma"/>
                <w:sz w:val="19"/>
                <w:szCs w:val="19"/>
              </w:rPr>
              <w:t xml:space="preserve"> – </w:t>
            </w:r>
            <w:r w:rsidRPr="008B5A83">
              <w:rPr>
                <w:rFonts w:ascii="Tahoma" w:hAnsi="Tahoma" w:cs="Tahoma"/>
                <w:sz w:val="19"/>
                <w:szCs w:val="19"/>
                <w:lang w:val="en-US"/>
              </w:rPr>
              <w:t>permanent</w:t>
            </w:r>
            <w:r w:rsidRPr="00A40E45">
              <w:rPr>
                <w:rFonts w:ascii="Tahoma" w:hAnsi="Tahoma" w:cs="Tahoma"/>
                <w:sz w:val="19"/>
                <w:szCs w:val="19"/>
              </w:rPr>
              <w:t xml:space="preserve"> (</w:t>
            </w:r>
            <w:r w:rsidRPr="008B5A83">
              <w:rPr>
                <w:rFonts w:ascii="Tahoma" w:hAnsi="Tahoma" w:cs="Tahoma"/>
                <w:sz w:val="19"/>
                <w:szCs w:val="19"/>
              </w:rPr>
              <w:t>бессрочная</w:t>
            </w:r>
            <w:r w:rsidRPr="00A40E45">
              <w:rPr>
                <w:rFonts w:ascii="Tahoma" w:hAnsi="Tahoma" w:cs="Tahoma"/>
                <w:sz w:val="19"/>
                <w:szCs w:val="19"/>
              </w:rPr>
              <w:t xml:space="preserve">), </w:t>
            </w:r>
            <w:r w:rsidRPr="008B5A83">
              <w:rPr>
                <w:rFonts w:ascii="Tahoma" w:hAnsi="Tahoma" w:cs="Tahoma"/>
                <w:sz w:val="19"/>
                <w:szCs w:val="19"/>
                <w:lang w:val="en-US"/>
              </w:rPr>
              <w:t>Smart</w:t>
            </w:r>
            <w:r w:rsidRPr="00A40E45">
              <w:rPr>
                <w:rFonts w:ascii="Tahoma" w:hAnsi="Tahoma" w:cs="Tahoma"/>
                <w:sz w:val="19"/>
                <w:szCs w:val="19"/>
              </w:rPr>
              <w:t xml:space="preserve"> </w:t>
            </w:r>
            <w:r w:rsidRPr="008B5A83">
              <w:rPr>
                <w:rFonts w:ascii="Tahoma" w:hAnsi="Tahoma" w:cs="Tahoma"/>
                <w:sz w:val="19"/>
                <w:szCs w:val="19"/>
                <w:lang w:val="en-US"/>
              </w:rPr>
              <w:t>account</w:t>
            </w:r>
          </w:p>
          <w:p w14:paraId="6A202FB6" w14:textId="77777777" w:rsidR="00D34EC2" w:rsidRPr="008B5A83" w:rsidRDefault="00D34EC2" w:rsidP="00A40E45">
            <w:pPr>
              <w:pStyle w:val="af2"/>
              <w:rPr>
                <w:rFonts w:ascii="Tahoma" w:hAnsi="Tahoma" w:cs="Tahoma"/>
                <w:b/>
                <w:sz w:val="19"/>
                <w:szCs w:val="19"/>
              </w:rPr>
            </w:pPr>
            <w:r w:rsidRPr="008B5A83">
              <w:rPr>
                <w:rFonts w:ascii="Tahoma" w:hAnsi="Tahoma" w:cs="Tahoma"/>
                <w:b/>
                <w:sz w:val="19"/>
                <w:szCs w:val="19"/>
              </w:rPr>
              <w:t xml:space="preserve">Гарантия, техническая и сервисная поддержка: </w:t>
            </w:r>
          </w:p>
          <w:p w14:paraId="6FD34B01"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Глобальный круглосуточный доступ к центру технической поддержки для получения консультаций по программному обеспечению, включенному в программу поддержки; </w:t>
            </w:r>
          </w:p>
          <w:p w14:paraId="17F1692A"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Доступ к последним обновлениям и дополнениям ПО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Firepower</w:t>
            </w:r>
            <w:r w:rsidRPr="008B5A83">
              <w:rPr>
                <w:rFonts w:ascii="Tahoma" w:hAnsi="Tahoma" w:cs="Tahoma"/>
                <w:sz w:val="19"/>
                <w:szCs w:val="19"/>
              </w:rPr>
              <w:t xml:space="preserve"> </w:t>
            </w:r>
            <w:r w:rsidRPr="008B5A83">
              <w:rPr>
                <w:rFonts w:ascii="Tahoma" w:hAnsi="Tahoma" w:cs="Tahoma"/>
                <w:sz w:val="19"/>
                <w:szCs w:val="19"/>
                <w:lang w:val="en-US"/>
              </w:rPr>
              <w:t>Management</w:t>
            </w:r>
            <w:r w:rsidRPr="008B5A83">
              <w:rPr>
                <w:rFonts w:ascii="Tahoma" w:hAnsi="Tahoma" w:cs="Tahoma"/>
                <w:sz w:val="19"/>
                <w:szCs w:val="19"/>
              </w:rPr>
              <w:t xml:space="preserve"> </w:t>
            </w:r>
            <w:r w:rsidRPr="008B5A83">
              <w:rPr>
                <w:rFonts w:ascii="Tahoma" w:hAnsi="Tahoma" w:cs="Tahoma"/>
                <w:sz w:val="19"/>
                <w:szCs w:val="19"/>
                <w:lang w:val="en-US"/>
              </w:rPr>
              <w:t>Center</w:t>
            </w:r>
            <w:r w:rsidRPr="008B5A83">
              <w:rPr>
                <w:rFonts w:ascii="Tahoma" w:hAnsi="Tahoma" w:cs="Tahoma"/>
                <w:sz w:val="19"/>
                <w:szCs w:val="19"/>
              </w:rPr>
              <w:t>;</w:t>
            </w:r>
          </w:p>
          <w:p w14:paraId="235C3738"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sz w:val="19"/>
                <w:szCs w:val="19"/>
              </w:rPr>
              <w:t>Срок действия технической поддержки для лицензии – не менее 12 календарных месяцев, не раньше, чем с момента подписания Акта приема-передачи лицензий на сервисное обслуживание.</w:t>
            </w:r>
          </w:p>
        </w:tc>
        <w:tc>
          <w:tcPr>
            <w:tcW w:w="1701" w:type="dxa"/>
            <w:shd w:val="clear" w:color="auto" w:fill="auto"/>
          </w:tcPr>
          <w:p w14:paraId="23BF1359"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 xml:space="preserve">Не более 60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7455F30E"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sz w:val="19"/>
                <w:szCs w:val="19"/>
              </w:rPr>
              <w:t>1</w:t>
            </w:r>
            <w:r w:rsidRPr="008B5A83">
              <w:rPr>
                <w:rFonts w:ascii="Tahoma" w:hAnsi="Tahoma" w:cs="Tahoma"/>
                <w:b/>
                <w:sz w:val="19"/>
                <w:szCs w:val="19"/>
                <w:lang w:val="en-US"/>
              </w:rPr>
              <w:t xml:space="preserve"> </w:t>
            </w:r>
            <w:r w:rsidRPr="008B5A83">
              <w:rPr>
                <w:rFonts w:ascii="Tahoma" w:hAnsi="Tahoma" w:cs="Tahoma"/>
                <w:b/>
                <w:sz w:val="19"/>
                <w:szCs w:val="19"/>
              </w:rPr>
              <w:t>шт.</w:t>
            </w:r>
          </w:p>
        </w:tc>
      </w:tr>
      <w:tr w:rsidR="00D34EC2" w:rsidRPr="008B5A83" w14:paraId="6571BFD5"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5E9A6DC3" w14:textId="4A733B91"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 xml:space="preserve">Лот №5  </w:t>
            </w:r>
            <w:r w:rsidRPr="008B5A83">
              <w:rPr>
                <w:rFonts w:ascii="Tahoma" w:eastAsia="Times New Roman" w:hAnsi="Tahoma" w:cs="Tahoma"/>
                <w:b/>
                <w:bCs/>
                <w:sz w:val="19"/>
                <w:szCs w:val="19"/>
              </w:rPr>
              <w:t xml:space="preserve"> Лицензии на сервисную поддержку межсетевого экрана </w:t>
            </w:r>
            <w:r w:rsidRPr="008B5A83">
              <w:rPr>
                <w:rFonts w:ascii="Tahoma" w:eastAsia="Times New Roman" w:hAnsi="Tahoma" w:cs="Tahoma"/>
                <w:b/>
                <w:bCs/>
                <w:sz w:val="19"/>
                <w:szCs w:val="19"/>
                <w:lang w:val="en-US"/>
              </w:rPr>
              <w:t>Cisco</w:t>
            </w:r>
            <w:r w:rsidRPr="008B5A83">
              <w:rPr>
                <w:rFonts w:ascii="Tahoma" w:eastAsia="Times New Roman" w:hAnsi="Tahoma" w:cs="Tahoma"/>
                <w:b/>
                <w:bCs/>
                <w:sz w:val="19"/>
                <w:szCs w:val="19"/>
              </w:rPr>
              <w:t xml:space="preserve"> 5525-</w:t>
            </w:r>
            <w:r w:rsidRPr="008B5A83">
              <w:rPr>
                <w:rFonts w:ascii="Tahoma" w:eastAsia="Times New Roman" w:hAnsi="Tahoma" w:cs="Tahoma"/>
                <w:b/>
                <w:bCs/>
                <w:sz w:val="19"/>
                <w:szCs w:val="19"/>
                <w:lang w:val="en-US"/>
              </w:rPr>
              <w:t>X</w:t>
            </w:r>
          </w:p>
        </w:tc>
      </w:tr>
      <w:tr w:rsidR="00015E56" w:rsidRPr="008B5A83" w14:paraId="47C8223C"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7D94118"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t>5.1</w:t>
            </w:r>
          </w:p>
        </w:tc>
        <w:tc>
          <w:tcPr>
            <w:tcW w:w="2127" w:type="dxa"/>
            <w:shd w:val="clear" w:color="auto" w:fill="auto"/>
          </w:tcPr>
          <w:p w14:paraId="44A31314" w14:textId="77777777" w:rsidR="00D34EC2" w:rsidRPr="008B5A83" w:rsidRDefault="00D34EC2" w:rsidP="008B5A83">
            <w:pPr>
              <w:spacing w:after="0" w:line="240" w:lineRule="auto"/>
              <w:jc w:val="center"/>
              <w:rPr>
                <w:rFonts w:ascii="Tahoma" w:eastAsia="Times New Roman" w:hAnsi="Tahoma" w:cs="Tahoma"/>
                <w:b/>
                <w:bCs/>
                <w:sz w:val="19"/>
                <w:szCs w:val="19"/>
              </w:rPr>
            </w:pPr>
            <w:r w:rsidRPr="008B5A83">
              <w:rPr>
                <w:rFonts w:ascii="Tahoma" w:hAnsi="Tahoma" w:cs="Tahoma"/>
                <w:b/>
                <w:sz w:val="19"/>
                <w:szCs w:val="19"/>
              </w:rPr>
              <w:t xml:space="preserve">Лицензия на сервисную поддержку оборудования </w:t>
            </w:r>
            <w:proofErr w:type="spellStart"/>
            <w:r w:rsidRPr="008B5A83">
              <w:rPr>
                <w:rFonts w:ascii="Tahoma" w:hAnsi="Tahoma" w:cs="Tahoma"/>
                <w:b/>
                <w:sz w:val="19"/>
                <w:szCs w:val="19"/>
              </w:rPr>
              <w:t>Cisco</w:t>
            </w:r>
            <w:proofErr w:type="spellEnd"/>
            <w:r w:rsidRPr="008B5A83">
              <w:rPr>
                <w:rFonts w:ascii="Tahoma" w:hAnsi="Tahoma" w:cs="Tahoma"/>
                <w:b/>
                <w:sz w:val="19"/>
                <w:szCs w:val="19"/>
              </w:rPr>
              <w:t xml:space="preserve"> ASA5525-</w:t>
            </w:r>
            <w:r w:rsidRPr="008B5A83">
              <w:rPr>
                <w:rFonts w:ascii="Tahoma" w:hAnsi="Tahoma" w:cs="Tahoma"/>
                <w:b/>
                <w:sz w:val="19"/>
                <w:szCs w:val="19"/>
                <w:lang w:val="en-US"/>
              </w:rPr>
              <w:t>X</w:t>
            </w:r>
          </w:p>
        </w:tc>
        <w:tc>
          <w:tcPr>
            <w:tcW w:w="5670" w:type="dxa"/>
            <w:gridSpan w:val="2"/>
            <w:shd w:val="clear" w:color="auto" w:fill="auto"/>
            <w:vAlign w:val="center"/>
          </w:tcPr>
          <w:p w14:paraId="3F1FCC8B" w14:textId="77777777" w:rsidR="00D34EC2" w:rsidRPr="008B5A83" w:rsidRDefault="00D34EC2" w:rsidP="00A40E45">
            <w:pPr>
              <w:spacing w:after="0" w:line="240" w:lineRule="auto"/>
              <w:rPr>
                <w:rFonts w:ascii="Tahoma" w:hAnsi="Tahoma" w:cs="Tahoma"/>
                <w:b/>
                <w:sz w:val="19"/>
                <w:szCs w:val="19"/>
              </w:rPr>
            </w:pPr>
            <w:r w:rsidRPr="008B5A83">
              <w:rPr>
                <w:rFonts w:ascii="Tahoma" w:hAnsi="Tahoma" w:cs="Tahoma"/>
                <w:b/>
                <w:sz w:val="19"/>
                <w:szCs w:val="19"/>
              </w:rPr>
              <w:t>Сервис должен включать в себя:</w:t>
            </w:r>
          </w:p>
          <w:p w14:paraId="41F6C803" w14:textId="77777777" w:rsidR="00D34EC2" w:rsidRPr="008B5A83" w:rsidRDefault="00D34EC2" w:rsidP="00A40E45">
            <w:pPr>
              <w:pStyle w:val="af2"/>
              <w:rPr>
                <w:rFonts w:ascii="Tahoma" w:hAnsi="Tahoma" w:cs="Tahoma"/>
                <w:sz w:val="19"/>
                <w:szCs w:val="19"/>
              </w:rPr>
            </w:pPr>
            <w:r w:rsidRPr="008B5A83">
              <w:rPr>
                <w:rFonts w:ascii="Tahoma" w:hAnsi="Tahoma" w:cs="Tahoma"/>
                <w:sz w:val="19"/>
                <w:szCs w:val="19"/>
              </w:rPr>
              <w:t>Не хуже, чем:</w:t>
            </w:r>
          </w:p>
          <w:p w14:paraId="3363FAED"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Глобальный круглосуточный доступ к центру технической поддержки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TAC</w:t>
            </w:r>
            <w:r w:rsidRPr="008B5A83">
              <w:rPr>
                <w:rFonts w:ascii="Tahoma" w:hAnsi="Tahoma" w:cs="Tahoma"/>
                <w:sz w:val="19"/>
                <w:szCs w:val="19"/>
              </w:rPr>
              <w:t xml:space="preserve"> для получения консультаций по устройствам, включаемым в программу поддержки; </w:t>
            </w:r>
          </w:p>
          <w:p w14:paraId="1D9E15CA"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Авансовая замена оборудования, включая замену на следующий рабочий день по схеме 8х5х</w:t>
            </w:r>
            <w:r w:rsidRPr="008B5A83">
              <w:rPr>
                <w:rFonts w:ascii="Tahoma" w:hAnsi="Tahoma" w:cs="Tahoma"/>
                <w:sz w:val="19"/>
                <w:szCs w:val="19"/>
                <w:lang w:val="en-US"/>
              </w:rPr>
              <w:t>NBD</w:t>
            </w:r>
            <w:r w:rsidRPr="008B5A83">
              <w:rPr>
                <w:rFonts w:ascii="Tahoma" w:hAnsi="Tahoma" w:cs="Tahoma"/>
                <w:sz w:val="19"/>
                <w:szCs w:val="19"/>
              </w:rPr>
              <w:t xml:space="preserve"> (8 часов х 5 рабочих дней х или следующий рабочий день);</w:t>
            </w:r>
          </w:p>
          <w:p w14:paraId="54B6A8F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Доступ к последним обновлениям и дополнениям операционной системы базам сигнатур системы предотвращения атак (</w:t>
            </w:r>
            <w:r w:rsidRPr="008B5A83">
              <w:rPr>
                <w:rFonts w:ascii="Tahoma" w:hAnsi="Tahoma" w:cs="Tahoma"/>
                <w:sz w:val="19"/>
                <w:szCs w:val="19"/>
                <w:lang w:val="en-US"/>
              </w:rPr>
              <w:t>IPS</w:t>
            </w:r>
            <w:r w:rsidRPr="008B5A83">
              <w:rPr>
                <w:rFonts w:ascii="Tahoma" w:hAnsi="Tahoma" w:cs="Tahoma"/>
                <w:sz w:val="19"/>
                <w:szCs w:val="19"/>
              </w:rPr>
              <w:t>);</w:t>
            </w:r>
          </w:p>
          <w:p w14:paraId="7E7E0477"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Круглосуточный доступ к Интернет-ресурсам;</w:t>
            </w:r>
          </w:p>
          <w:p w14:paraId="437E5486"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 xml:space="preserve">Профилактическая диагностика и мгновенная передача предупреждений для устройств с поддержкой функции </w:t>
            </w:r>
            <w:proofErr w:type="spellStart"/>
            <w:r w:rsidRPr="008B5A83">
              <w:rPr>
                <w:rFonts w:ascii="Tahoma" w:hAnsi="Tahoma" w:cs="Tahoma"/>
                <w:sz w:val="19"/>
                <w:szCs w:val="19"/>
              </w:rPr>
              <w:t>Smart</w:t>
            </w:r>
            <w:proofErr w:type="spellEnd"/>
            <w:r w:rsidRPr="008B5A83">
              <w:rPr>
                <w:rFonts w:ascii="Tahoma" w:hAnsi="Tahoma" w:cs="Tahoma"/>
                <w:sz w:val="19"/>
                <w:szCs w:val="19"/>
              </w:rPr>
              <w:t xml:space="preserve"> </w:t>
            </w:r>
            <w:proofErr w:type="spellStart"/>
            <w:r w:rsidRPr="008B5A83">
              <w:rPr>
                <w:rFonts w:ascii="Tahoma" w:hAnsi="Tahoma" w:cs="Tahoma"/>
                <w:sz w:val="19"/>
                <w:szCs w:val="19"/>
              </w:rPr>
              <w:t>Call</w:t>
            </w:r>
            <w:proofErr w:type="spellEnd"/>
            <w:r w:rsidRPr="008B5A83">
              <w:rPr>
                <w:rFonts w:ascii="Tahoma" w:hAnsi="Tahoma" w:cs="Tahoma"/>
                <w:sz w:val="19"/>
                <w:szCs w:val="19"/>
              </w:rPr>
              <w:t xml:space="preserve"> </w:t>
            </w:r>
            <w:proofErr w:type="spellStart"/>
            <w:r w:rsidRPr="008B5A83">
              <w:rPr>
                <w:rFonts w:ascii="Tahoma" w:hAnsi="Tahoma" w:cs="Tahoma"/>
                <w:sz w:val="19"/>
                <w:szCs w:val="19"/>
              </w:rPr>
              <w:t>Home</w:t>
            </w:r>
            <w:proofErr w:type="spellEnd"/>
            <w:r w:rsidRPr="008B5A83">
              <w:rPr>
                <w:rFonts w:ascii="Tahoma" w:hAnsi="Tahoma" w:cs="Tahoma"/>
                <w:sz w:val="19"/>
                <w:szCs w:val="19"/>
              </w:rPr>
              <w:t>;</w:t>
            </w:r>
          </w:p>
          <w:p w14:paraId="607D65EE"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t>Срок действия лицензии – не менее 12 календарных месяцев, не раньше, чем с момента подписания Акта приема-передачи лицензий на сервисное обслуживание.</w:t>
            </w:r>
          </w:p>
          <w:p w14:paraId="45BC3FB7" w14:textId="77777777" w:rsidR="00D34EC2" w:rsidRPr="008B5A83" w:rsidRDefault="00D34EC2" w:rsidP="00A40E45">
            <w:pPr>
              <w:spacing w:after="0" w:line="240" w:lineRule="auto"/>
              <w:rPr>
                <w:rFonts w:ascii="Tahoma" w:hAnsi="Tahoma" w:cs="Tahoma"/>
                <w:sz w:val="19"/>
                <w:szCs w:val="19"/>
              </w:rPr>
            </w:pPr>
          </w:p>
          <w:p w14:paraId="61E52AAB" w14:textId="77777777" w:rsidR="00D34EC2" w:rsidRPr="008B5A83" w:rsidRDefault="00D34EC2" w:rsidP="00A40E45">
            <w:pPr>
              <w:spacing w:after="0" w:line="240" w:lineRule="auto"/>
              <w:rPr>
                <w:rFonts w:ascii="Tahoma" w:hAnsi="Tahoma" w:cs="Tahoma"/>
                <w:sz w:val="19"/>
                <w:szCs w:val="19"/>
              </w:rPr>
            </w:pPr>
            <w:r w:rsidRPr="008B5A83">
              <w:rPr>
                <w:rFonts w:ascii="Tahoma" w:hAnsi="Tahoma" w:cs="Tahoma"/>
                <w:sz w:val="19"/>
                <w:szCs w:val="19"/>
              </w:rPr>
              <w:lastRenderedPageBreak/>
              <w:t xml:space="preserve">Серийные номера оборудования </w:t>
            </w:r>
            <w:r w:rsidRPr="008B5A83">
              <w:rPr>
                <w:rFonts w:ascii="Tahoma" w:hAnsi="Tahoma" w:cs="Tahoma"/>
                <w:sz w:val="19"/>
                <w:szCs w:val="19"/>
                <w:lang w:val="en-US"/>
              </w:rPr>
              <w:t>Cisco</w:t>
            </w:r>
            <w:r w:rsidRPr="008B5A83">
              <w:rPr>
                <w:rFonts w:ascii="Tahoma" w:hAnsi="Tahoma" w:cs="Tahoma"/>
                <w:sz w:val="19"/>
                <w:szCs w:val="19"/>
              </w:rPr>
              <w:t xml:space="preserve"> </w:t>
            </w:r>
            <w:r w:rsidRPr="008B5A83">
              <w:rPr>
                <w:rFonts w:ascii="Tahoma" w:hAnsi="Tahoma" w:cs="Tahoma"/>
                <w:sz w:val="19"/>
                <w:szCs w:val="19"/>
                <w:lang w:val="en-US"/>
              </w:rPr>
              <w:t>ASA</w:t>
            </w:r>
            <w:r w:rsidRPr="008B5A83">
              <w:rPr>
                <w:rFonts w:ascii="Tahoma" w:hAnsi="Tahoma" w:cs="Tahoma"/>
                <w:sz w:val="19"/>
                <w:szCs w:val="19"/>
              </w:rPr>
              <w:t xml:space="preserve"> 5525-</w:t>
            </w:r>
            <w:r w:rsidRPr="008B5A83">
              <w:rPr>
                <w:rFonts w:ascii="Tahoma" w:hAnsi="Tahoma" w:cs="Tahoma"/>
                <w:sz w:val="19"/>
                <w:szCs w:val="19"/>
                <w:lang w:val="en-US"/>
              </w:rPr>
              <w:t>X</w:t>
            </w:r>
            <w:r w:rsidRPr="008B5A83">
              <w:rPr>
                <w:rFonts w:ascii="Tahoma" w:hAnsi="Tahoma" w:cs="Tahoma"/>
                <w:sz w:val="19"/>
                <w:szCs w:val="19"/>
              </w:rPr>
              <w:t xml:space="preserve"> заказчика:</w:t>
            </w:r>
          </w:p>
          <w:p w14:paraId="2FA2BE22" w14:textId="77777777" w:rsidR="00D34EC2" w:rsidRPr="008B5A83" w:rsidRDefault="00D34EC2" w:rsidP="00A40E45">
            <w:pPr>
              <w:spacing w:after="0" w:line="240" w:lineRule="auto"/>
              <w:rPr>
                <w:rFonts w:ascii="Tahoma" w:hAnsi="Tahoma" w:cs="Tahoma"/>
                <w:sz w:val="19"/>
                <w:szCs w:val="19"/>
                <w:lang w:val="en-US"/>
              </w:rPr>
            </w:pPr>
            <w:r w:rsidRPr="008B5A83">
              <w:rPr>
                <w:rFonts w:ascii="Tahoma" w:hAnsi="Tahoma" w:cs="Tahoma"/>
                <w:sz w:val="19"/>
                <w:szCs w:val="19"/>
                <w:lang w:val="en-US"/>
              </w:rPr>
              <w:t>FGL2014403P;</w:t>
            </w:r>
          </w:p>
          <w:p w14:paraId="1164FA4B" w14:textId="77777777" w:rsidR="00D34EC2" w:rsidRPr="008B5A83" w:rsidRDefault="00D34EC2" w:rsidP="00A40E45">
            <w:pPr>
              <w:spacing w:after="0" w:line="240" w:lineRule="auto"/>
              <w:rPr>
                <w:rFonts w:ascii="Tahoma" w:eastAsia="Times New Roman" w:hAnsi="Tahoma" w:cs="Tahoma"/>
                <w:sz w:val="19"/>
                <w:szCs w:val="19"/>
              </w:rPr>
            </w:pPr>
            <w:r w:rsidRPr="008B5A83">
              <w:rPr>
                <w:rFonts w:ascii="Tahoma" w:hAnsi="Tahoma" w:cs="Tahoma"/>
                <w:sz w:val="19"/>
                <w:szCs w:val="19"/>
                <w:lang w:val="en-US"/>
              </w:rPr>
              <w:t>FGL2014403Q.</w:t>
            </w:r>
          </w:p>
        </w:tc>
        <w:tc>
          <w:tcPr>
            <w:tcW w:w="1701" w:type="dxa"/>
            <w:shd w:val="clear" w:color="auto" w:fill="auto"/>
          </w:tcPr>
          <w:p w14:paraId="69E2BDD9"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rPr>
              <w:lastRenderedPageBreak/>
              <w:t xml:space="preserve">Не более 60 календарных дней </w:t>
            </w:r>
            <w:r w:rsidRPr="008B5A83">
              <w:rPr>
                <w:rFonts w:ascii="Tahoma" w:hAnsi="Tahoma" w:cs="Tahoma"/>
                <w:b/>
                <w:sz w:val="19"/>
                <w:szCs w:val="19"/>
              </w:rPr>
              <w:t>с даты заключения договора</w:t>
            </w:r>
          </w:p>
        </w:tc>
        <w:tc>
          <w:tcPr>
            <w:tcW w:w="992" w:type="dxa"/>
            <w:shd w:val="clear" w:color="auto" w:fill="auto"/>
          </w:tcPr>
          <w:p w14:paraId="3A9A2D49" w14:textId="77777777" w:rsidR="00D34EC2" w:rsidRPr="008B5A83" w:rsidRDefault="00D34EC2" w:rsidP="00A40E45">
            <w:pPr>
              <w:spacing w:after="0" w:line="240" w:lineRule="auto"/>
              <w:jc w:val="center"/>
              <w:rPr>
                <w:rFonts w:ascii="Tahoma" w:eastAsia="Times New Roman" w:hAnsi="Tahoma" w:cs="Tahoma"/>
                <w:b/>
                <w:bCs/>
                <w:sz w:val="19"/>
                <w:szCs w:val="19"/>
              </w:rPr>
            </w:pPr>
            <w:r w:rsidRPr="008B5A83">
              <w:rPr>
                <w:rFonts w:ascii="Tahoma" w:hAnsi="Tahoma" w:cs="Tahoma"/>
                <w:b/>
                <w:bCs/>
                <w:sz w:val="19"/>
                <w:szCs w:val="19"/>
                <w:lang w:val="en-US"/>
              </w:rPr>
              <w:t>2</w:t>
            </w:r>
            <w:r w:rsidRPr="008B5A83">
              <w:rPr>
                <w:rFonts w:ascii="Tahoma" w:hAnsi="Tahoma" w:cs="Tahoma"/>
                <w:b/>
                <w:bCs/>
                <w:sz w:val="19"/>
                <w:szCs w:val="19"/>
              </w:rPr>
              <w:t>шт.</w:t>
            </w:r>
          </w:p>
        </w:tc>
      </w:tr>
    </w:tbl>
    <w:p w14:paraId="649A43CA" w14:textId="01EDFE7F" w:rsidR="00D34EC2" w:rsidRPr="008B5A83" w:rsidRDefault="00D34EC2" w:rsidP="008B5A83">
      <w:pPr>
        <w:pStyle w:val="af2"/>
        <w:rPr>
          <w:rFonts w:ascii="Tahoma" w:hAnsi="Tahoma" w:cs="Tahoma"/>
          <w:b/>
          <w:sz w:val="19"/>
          <w:szCs w:val="19"/>
        </w:rPr>
      </w:pPr>
    </w:p>
    <w:p w14:paraId="16B1FA2B" w14:textId="77777777" w:rsidR="0006284F" w:rsidRDefault="0006284F" w:rsidP="008B5A83">
      <w:pPr>
        <w:pStyle w:val="af2"/>
        <w:jc w:val="center"/>
        <w:rPr>
          <w:rFonts w:ascii="Tahoma" w:hAnsi="Tahoma" w:cs="Tahoma"/>
          <w:b/>
          <w:sz w:val="19"/>
          <w:szCs w:val="19"/>
        </w:rPr>
      </w:pPr>
    </w:p>
    <w:p w14:paraId="0787381A" w14:textId="77777777" w:rsidR="0006284F" w:rsidRDefault="0006284F" w:rsidP="008B5A83">
      <w:pPr>
        <w:pStyle w:val="af2"/>
        <w:jc w:val="center"/>
        <w:rPr>
          <w:rFonts w:ascii="Tahoma" w:hAnsi="Tahoma" w:cs="Tahoma"/>
          <w:b/>
          <w:sz w:val="19"/>
          <w:szCs w:val="19"/>
        </w:rPr>
      </w:pPr>
    </w:p>
    <w:p w14:paraId="3027FB8E" w14:textId="44D7027C" w:rsidR="00CC6AC7" w:rsidRPr="008B5A83" w:rsidRDefault="00CC6AC7" w:rsidP="008B5A83">
      <w:pPr>
        <w:pStyle w:val="af2"/>
        <w:jc w:val="center"/>
        <w:rPr>
          <w:rFonts w:ascii="Tahoma" w:hAnsi="Tahoma" w:cs="Tahoma"/>
          <w:b/>
          <w:sz w:val="19"/>
          <w:szCs w:val="19"/>
        </w:rPr>
      </w:pPr>
      <w:r w:rsidRPr="008B5A83">
        <w:rPr>
          <w:rFonts w:ascii="Tahoma" w:hAnsi="Tahoma" w:cs="Tahoma"/>
          <w:b/>
          <w:sz w:val="19"/>
          <w:szCs w:val="19"/>
        </w:rPr>
        <w:t>БАНКОВСКИЕ РЕКВИЗИТЫ</w:t>
      </w:r>
    </w:p>
    <w:p w14:paraId="08EA371A" w14:textId="77777777" w:rsidR="00CC6AC7" w:rsidRPr="008B5A83" w:rsidRDefault="00CC6AC7" w:rsidP="00CC6AC7">
      <w:pPr>
        <w:pStyle w:val="af2"/>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2"/>
        <w:rPr>
          <w:rFonts w:ascii="Tahoma" w:hAnsi="Tahoma" w:cs="Tahoma"/>
          <w:sz w:val="19"/>
          <w:szCs w:val="19"/>
        </w:rPr>
      </w:pPr>
    </w:p>
    <w:p w14:paraId="5C895C69" w14:textId="17D4934F"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D34EC2" w:rsidRPr="008B5A83">
        <w:rPr>
          <w:rFonts w:ascii="Tahoma" w:hAnsi="Tahoma" w:cs="Tahoma"/>
          <w:b/>
          <w:iCs/>
          <w:color w:val="0000CC"/>
          <w:sz w:val="19"/>
          <w:szCs w:val="19"/>
        </w:rPr>
        <w:t>4,5% - 5 % (в зависимости от Лота)</w:t>
      </w:r>
      <w:r w:rsidRPr="008B5A83">
        <w:rPr>
          <w:rFonts w:ascii="Tahoma" w:hAnsi="Tahoma" w:cs="Tahoma"/>
          <w:iCs/>
          <w:color w:val="0000CC"/>
          <w:sz w:val="19"/>
          <w:szCs w:val="19"/>
        </w:rPr>
        <w:t xml:space="preserve"> от</w:t>
      </w:r>
      <w:r w:rsidRPr="008B5A83">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8B5A83" w:rsidRDefault="00CC6AC7" w:rsidP="00CC6AC7">
      <w:pPr>
        <w:pStyle w:val="af2"/>
        <w:jc w:val="both"/>
        <w:rPr>
          <w:rFonts w:ascii="Tahoma" w:hAnsi="Tahoma" w:cs="Tahoma"/>
          <w:iCs/>
          <w:color w:val="000000"/>
          <w:sz w:val="19"/>
          <w:szCs w:val="19"/>
        </w:rPr>
      </w:pPr>
    </w:p>
    <w:p w14:paraId="69BF77F7" w14:textId="77777777" w:rsidR="00CC6AC7" w:rsidRPr="008B5A83" w:rsidRDefault="00CC6AC7" w:rsidP="00CC6AC7">
      <w:pPr>
        <w:pStyle w:val="af2"/>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proofErr w:type="gramStart"/>
      <w:r w:rsidRPr="008B5A83">
        <w:rPr>
          <w:rFonts w:ascii="Tahoma" w:hAnsi="Tahoma" w:cs="Tahoma"/>
          <w:iCs/>
          <w:color w:val="000000"/>
          <w:sz w:val="19"/>
          <w:szCs w:val="19"/>
        </w:rPr>
        <w:t>В</w:t>
      </w:r>
      <w:proofErr w:type="gramEnd"/>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C7191D"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2"/>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C7191D"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2"/>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CZNBKRSE</w:t>
            </w:r>
          </w:p>
        </w:tc>
      </w:tr>
      <w:tr w:rsidR="00CC6AC7" w:rsidRPr="00C7191D"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2"/>
              <w:rPr>
                <w:rFonts w:ascii="Tahoma" w:hAnsi="Tahoma" w:cs="Tahoma"/>
                <w:sz w:val="19"/>
                <w:szCs w:val="19"/>
              </w:rPr>
            </w:pPr>
            <w:r w:rsidRPr="008B5A83">
              <w:rPr>
                <w:rFonts w:ascii="Tahoma" w:hAnsi="Tahoma" w:cs="Tahoma"/>
                <w:sz w:val="19"/>
                <w:szCs w:val="19"/>
              </w:rPr>
              <w:t xml:space="preserve">г. Бишкек, </w:t>
            </w:r>
            <w:proofErr w:type="spellStart"/>
            <w:r w:rsidRPr="008B5A83">
              <w:rPr>
                <w:rFonts w:ascii="Tahoma" w:hAnsi="Tahoma" w:cs="Tahoma"/>
                <w:sz w:val="19"/>
                <w:szCs w:val="19"/>
              </w:rPr>
              <w:t>Кыргызская</w:t>
            </w:r>
            <w:proofErr w:type="spellEnd"/>
            <w:r w:rsidRPr="008B5A83">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b"/>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2"/>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2"/>
              <w:rPr>
                <w:rFonts w:ascii="Tahoma" w:hAnsi="Tahoma" w:cs="Tahoma"/>
                <w:b/>
                <w:sz w:val="19"/>
                <w:szCs w:val="19"/>
              </w:rPr>
            </w:pPr>
            <w:r w:rsidRPr="008B5A83">
              <w:rPr>
                <w:rFonts w:ascii="Tahoma" w:hAnsi="Tahoma" w:cs="Tahoma"/>
                <w:b/>
                <w:sz w:val="19"/>
                <w:szCs w:val="19"/>
              </w:rPr>
              <w:t>№ 1350100022480485</w:t>
            </w:r>
          </w:p>
        </w:tc>
      </w:tr>
      <w:tr w:rsidR="00CC6AC7" w:rsidRPr="00C7191D"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2"/>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2"/>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2"/>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2"/>
        <w:jc w:val="both"/>
        <w:rPr>
          <w:rFonts w:ascii="Tahoma" w:hAnsi="Tahoma" w:cs="Tahoma"/>
          <w:sz w:val="19"/>
          <w:szCs w:val="19"/>
          <w:lang w:val="en-US"/>
        </w:rPr>
      </w:pPr>
    </w:p>
    <w:p w14:paraId="2224161A" w14:textId="77777777" w:rsidR="00CC6AC7" w:rsidRPr="008B5A83" w:rsidRDefault="00CC6AC7" w:rsidP="00CC6AC7">
      <w:pPr>
        <w:pStyle w:val="af2"/>
        <w:jc w:val="both"/>
        <w:rPr>
          <w:rFonts w:ascii="Tahoma" w:hAnsi="Tahoma" w:cs="Tahoma"/>
          <w:sz w:val="19"/>
          <w:szCs w:val="19"/>
          <w:lang w:val="en-US"/>
        </w:rPr>
      </w:pPr>
    </w:p>
    <w:p w14:paraId="5D70AB00" w14:textId="77777777" w:rsidR="00CC6AC7" w:rsidRPr="008B5A83" w:rsidRDefault="00CC6AC7" w:rsidP="00CC6AC7">
      <w:pPr>
        <w:pStyle w:val="af2"/>
        <w:rPr>
          <w:rFonts w:ascii="Tahoma" w:hAnsi="Tahoma" w:cs="Tahoma"/>
          <w:b/>
          <w:sz w:val="19"/>
          <w:szCs w:val="19"/>
          <w:lang w:val="en-US"/>
        </w:rPr>
      </w:pPr>
    </w:p>
    <w:p w14:paraId="465D0ABF" w14:textId="77777777" w:rsidR="00CC6AC7" w:rsidRPr="008B5A83" w:rsidRDefault="00CC6AC7" w:rsidP="00CC6AC7">
      <w:pPr>
        <w:pStyle w:val="af2"/>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FD73D3">
          <w:footerReference w:type="default" r:id="rId8"/>
          <w:pgSz w:w="11906" w:h="16838"/>
          <w:pgMar w:top="709" w:right="849" w:bottom="567" w:left="709" w:header="709" w:footer="709"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8B5A83" w14:paraId="3F84DEB8" w14:textId="77777777" w:rsidTr="00047153">
        <w:trPr>
          <w:trHeight w:val="570"/>
        </w:trPr>
        <w:tc>
          <w:tcPr>
            <w:tcW w:w="236"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1EABD6D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415D9E0B" w14:textId="1C67048F" w:rsidR="00CD59C0" w:rsidRPr="008B5A83" w:rsidRDefault="00CD59C0" w:rsidP="00580EFD">
            <w:pPr>
              <w:tabs>
                <w:tab w:val="left" w:pos="676"/>
                <w:tab w:val="left" w:pos="1440"/>
              </w:tabs>
              <w:suppressAutoHyphens/>
              <w:spacing w:after="0" w:line="240" w:lineRule="auto"/>
              <w:rPr>
                <w:rFonts w:ascii="Tahoma" w:hAnsi="Tahoma" w:cs="Tahoma"/>
                <w:b/>
                <w:color w:val="000000"/>
                <w:sz w:val="19"/>
                <w:szCs w:val="19"/>
              </w:rPr>
            </w:pPr>
            <w:r w:rsidRPr="008B5A83">
              <w:rPr>
                <w:rFonts w:ascii="Tahoma" w:hAnsi="Tahoma" w:cs="Tahoma"/>
                <w:b/>
                <w:color w:val="000000"/>
                <w:sz w:val="19"/>
                <w:szCs w:val="19"/>
              </w:rPr>
              <w:t>Для резидентов КР</w:t>
            </w:r>
            <w:r w:rsidR="005727B9" w:rsidRPr="008B5A83">
              <w:rPr>
                <w:rFonts w:ascii="Tahoma" w:hAnsi="Tahoma" w:cs="Tahoma"/>
                <w:b/>
                <w:color w:val="000000"/>
                <w:sz w:val="19"/>
                <w:szCs w:val="19"/>
              </w:rPr>
              <w:t xml:space="preserve"> и </w:t>
            </w:r>
            <w:r w:rsidR="00642DC7" w:rsidRPr="008B5A83">
              <w:rPr>
                <w:rFonts w:ascii="Tahoma" w:hAnsi="Tahoma" w:cs="Tahoma"/>
                <w:b/>
                <w:color w:val="000000"/>
                <w:sz w:val="19"/>
                <w:szCs w:val="19"/>
              </w:rPr>
              <w:t>резидентов стран ЕАЭС</w:t>
            </w:r>
            <w:r w:rsidRPr="008B5A83">
              <w:rPr>
                <w:rFonts w:ascii="Tahoma" w:hAnsi="Tahoma" w:cs="Tahoma"/>
                <w:b/>
                <w:color w:val="000000"/>
                <w:sz w:val="19"/>
                <w:szCs w:val="19"/>
              </w:rPr>
              <w:t>:</w:t>
            </w:r>
          </w:p>
        </w:tc>
      </w:tr>
      <w:tr w:rsidR="00CD59C0" w:rsidRPr="008B5A83" w14:paraId="46E1F9D7" w14:textId="77777777" w:rsidTr="00047153">
        <w:trPr>
          <w:trHeight w:val="300"/>
        </w:trPr>
        <w:tc>
          <w:tcPr>
            <w:tcW w:w="10349" w:type="dxa"/>
            <w:gridSpan w:val="2"/>
            <w:shd w:val="clear" w:color="auto" w:fill="auto"/>
            <w:noWrap/>
            <w:vAlign w:val="bottom"/>
            <w:hideMark/>
          </w:tcPr>
          <w:p w14:paraId="676100B3" w14:textId="77777777" w:rsidR="00CD59C0" w:rsidRPr="008B5A83" w:rsidRDefault="00CD59C0" w:rsidP="00580EFD">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66364EE0" w14:textId="77777777" w:rsidTr="00DB0454">
              <w:trPr>
                <w:trHeight w:val="780"/>
              </w:trPr>
              <w:tc>
                <w:tcPr>
                  <w:tcW w:w="4961" w:type="dxa"/>
                  <w:shd w:val="clear" w:color="000000" w:fill="D9D9D9"/>
                  <w:vAlign w:val="center"/>
                  <w:hideMark/>
                </w:tcPr>
                <w:p w14:paraId="0F64B44A"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5652585"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345D205B"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73AF1002" w14:textId="71B0AA7D"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за ед. без учета налогов</w:t>
                  </w:r>
                </w:p>
              </w:tc>
              <w:tc>
                <w:tcPr>
                  <w:tcW w:w="2127" w:type="dxa"/>
                  <w:shd w:val="clear" w:color="000000" w:fill="D9D9D9"/>
                  <w:noWrap/>
                  <w:vAlign w:val="center"/>
                </w:tcPr>
                <w:p w14:paraId="7BEA4A6E" w14:textId="55F10861"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 с учетом всех налогов</w:t>
                  </w:r>
                </w:p>
              </w:tc>
            </w:tr>
            <w:tr w:rsidR="00DB0454" w:rsidRPr="008B5A83" w14:paraId="005820E6" w14:textId="77777777" w:rsidTr="00DB0454">
              <w:trPr>
                <w:trHeight w:val="289"/>
              </w:trPr>
              <w:tc>
                <w:tcPr>
                  <w:tcW w:w="4961" w:type="dxa"/>
                  <w:shd w:val="clear" w:color="auto" w:fill="auto"/>
                  <w:noWrap/>
                  <w:vAlign w:val="center"/>
                </w:tcPr>
                <w:p w14:paraId="4C7CDD63" w14:textId="2003B7AC" w:rsidR="00DB0454" w:rsidRPr="008B5A83" w:rsidRDefault="008B5A83" w:rsidP="00580EFD">
                  <w:pPr>
                    <w:pStyle w:val="af2"/>
                    <w:rPr>
                      <w:rFonts w:ascii="Tahoma" w:hAnsi="Tahoma" w:cs="Tahoma"/>
                      <w:bCs/>
                      <w:color w:val="000000"/>
                      <w:sz w:val="19"/>
                      <w:szCs w:val="19"/>
                    </w:rPr>
                  </w:pPr>
                  <w:r w:rsidRPr="008B5A83">
                    <w:rPr>
                      <w:rFonts w:ascii="Tahoma" w:hAnsi="Tahoma" w:cs="Tahoma"/>
                      <w:bCs/>
                      <w:color w:val="000000"/>
                      <w:sz w:val="19"/>
                      <w:szCs w:val="19"/>
                    </w:rPr>
                    <w:t>Лот №__</w:t>
                  </w:r>
                </w:p>
              </w:tc>
              <w:tc>
                <w:tcPr>
                  <w:tcW w:w="1417" w:type="dxa"/>
                  <w:shd w:val="clear" w:color="auto" w:fill="auto"/>
                  <w:noWrap/>
                  <w:vAlign w:val="center"/>
                </w:tcPr>
                <w:p w14:paraId="6D45FC06" w14:textId="51F9F22B" w:rsidR="00DB0454" w:rsidRPr="008B5A83"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30E262F3" w14:textId="77777777" w:rsidR="00DB0454" w:rsidRPr="008B5A83" w:rsidRDefault="00DB0454" w:rsidP="00580EFD">
                  <w:pPr>
                    <w:pStyle w:val="af2"/>
                    <w:rPr>
                      <w:rFonts w:ascii="Tahoma" w:hAnsi="Tahoma" w:cs="Tahoma"/>
                      <w:b/>
                      <w:bCs/>
                      <w:color w:val="000000"/>
                      <w:sz w:val="19"/>
                      <w:szCs w:val="19"/>
                    </w:rPr>
                  </w:pPr>
                </w:p>
              </w:tc>
              <w:tc>
                <w:tcPr>
                  <w:tcW w:w="2127" w:type="dxa"/>
                  <w:shd w:val="clear" w:color="auto" w:fill="auto"/>
                  <w:vAlign w:val="center"/>
                </w:tcPr>
                <w:p w14:paraId="5999E7A2" w14:textId="77777777" w:rsidR="00DB0454" w:rsidRPr="008B5A83" w:rsidRDefault="00DB0454" w:rsidP="00580EFD">
                  <w:pPr>
                    <w:pStyle w:val="af2"/>
                    <w:rPr>
                      <w:rFonts w:ascii="Tahoma" w:hAnsi="Tahoma" w:cs="Tahoma"/>
                      <w:color w:val="000000"/>
                      <w:sz w:val="19"/>
                      <w:szCs w:val="19"/>
                    </w:rPr>
                  </w:pPr>
                </w:p>
              </w:tc>
            </w:tr>
            <w:tr w:rsidR="00CD59C0" w:rsidRPr="008B5A83" w14:paraId="354775D4" w14:textId="77777777" w:rsidTr="00DB0454">
              <w:trPr>
                <w:trHeight w:val="405"/>
              </w:trPr>
              <w:tc>
                <w:tcPr>
                  <w:tcW w:w="8079" w:type="dxa"/>
                  <w:gridSpan w:val="3"/>
                  <w:shd w:val="clear" w:color="auto" w:fill="auto"/>
                  <w:noWrap/>
                  <w:vAlign w:val="center"/>
                </w:tcPr>
                <w:p w14:paraId="4FF2D25F"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317D76E8" w14:textId="77777777" w:rsidR="00CD59C0" w:rsidRPr="008B5A83" w:rsidRDefault="00CD59C0" w:rsidP="00580EFD">
                  <w:pPr>
                    <w:spacing w:after="0" w:line="240" w:lineRule="auto"/>
                    <w:jc w:val="both"/>
                    <w:rPr>
                      <w:rFonts w:ascii="Tahoma" w:hAnsi="Tahoma" w:cs="Tahoma"/>
                      <w:color w:val="000000"/>
                      <w:sz w:val="19"/>
                      <w:szCs w:val="19"/>
                    </w:rPr>
                  </w:pPr>
                </w:p>
              </w:tc>
            </w:tr>
          </w:tbl>
          <w:p w14:paraId="11800DCD" w14:textId="77777777" w:rsidR="00CD59C0" w:rsidRPr="008B5A83" w:rsidRDefault="00CD59C0" w:rsidP="00580EFD">
            <w:pPr>
              <w:spacing w:after="0" w:line="240" w:lineRule="auto"/>
              <w:jc w:val="both"/>
              <w:rPr>
                <w:rFonts w:ascii="Tahoma" w:hAnsi="Tahoma" w:cs="Tahoma"/>
                <w:color w:val="000000"/>
                <w:sz w:val="19"/>
                <w:szCs w:val="19"/>
              </w:rPr>
            </w:pPr>
          </w:p>
          <w:p w14:paraId="789E2565" w14:textId="77777777" w:rsidR="00CD59C0" w:rsidRPr="008B5A83" w:rsidRDefault="00CD59C0" w:rsidP="00580EFD">
            <w:pPr>
              <w:spacing w:after="0" w:line="240" w:lineRule="auto"/>
              <w:jc w:val="both"/>
              <w:rPr>
                <w:rFonts w:ascii="Tahoma" w:hAnsi="Tahoma" w:cs="Tahoma"/>
                <w:color w:val="000000"/>
                <w:sz w:val="19"/>
                <w:szCs w:val="19"/>
              </w:rPr>
            </w:pPr>
          </w:p>
          <w:p w14:paraId="660D8F2C" w14:textId="41C5F93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Для нерезидентов КР</w:t>
            </w:r>
            <w:r w:rsidR="00580EFD" w:rsidRPr="008B5A83">
              <w:rPr>
                <w:rFonts w:ascii="Tahoma" w:hAnsi="Tahoma" w:cs="Tahoma"/>
                <w:b/>
                <w:color w:val="000000"/>
                <w:sz w:val="19"/>
                <w:szCs w:val="19"/>
              </w:rPr>
              <w:t xml:space="preserve"> и </w:t>
            </w:r>
            <w:r w:rsidR="00901799" w:rsidRPr="008B5A83">
              <w:rPr>
                <w:rFonts w:ascii="Tahoma" w:hAnsi="Tahoma" w:cs="Tahoma"/>
                <w:b/>
                <w:color w:val="000000"/>
                <w:sz w:val="19"/>
                <w:szCs w:val="19"/>
              </w:rPr>
              <w:t>незарегистрированных</w:t>
            </w:r>
            <w:r w:rsidR="00580EFD" w:rsidRPr="008B5A83">
              <w:rPr>
                <w:rFonts w:ascii="Tahoma" w:hAnsi="Tahoma" w:cs="Tahoma"/>
                <w:b/>
                <w:color w:val="000000"/>
                <w:sz w:val="19"/>
                <w:szCs w:val="19"/>
              </w:rPr>
              <w:t xml:space="preserve"> на тер</w:t>
            </w:r>
            <w:r w:rsidR="00901799" w:rsidRPr="008B5A83">
              <w:rPr>
                <w:rFonts w:ascii="Tahoma" w:hAnsi="Tahoma" w:cs="Tahoma"/>
                <w:b/>
                <w:color w:val="000000"/>
                <w:sz w:val="19"/>
                <w:szCs w:val="19"/>
              </w:rPr>
              <w:t>р</w:t>
            </w:r>
            <w:r w:rsidR="00580EFD" w:rsidRPr="008B5A83">
              <w:rPr>
                <w:rFonts w:ascii="Tahoma" w:hAnsi="Tahoma" w:cs="Tahoma"/>
                <w:b/>
                <w:color w:val="000000"/>
                <w:sz w:val="19"/>
                <w:szCs w:val="19"/>
              </w:rPr>
              <w:t>ит</w:t>
            </w:r>
            <w:r w:rsidR="00901799" w:rsidRPr="008B5A83">
              <w:rPr>
                <w:rFonts w:ascii="Tahoma" w:hAnsi="Tahoma" w:cs="Tahoma"/>
                <w:b/>
                <w:color w:val="000000"/>
                <w:sz w:val="19"/>
                <w:szCs w:val="19"/>
              </w:rPr>
              <w:t>ории стран участниц ЕАЭС</w:t>
            </w:r>
            <w:r w:rsidRPr="008B5A83">
              <w:rPr>
                <w:rFonts w:ascii="Tahoma" w:hAnsi="Tahoma" w:cs="Tahoma"/>
                <w:b/>
                <w:color w:val="000000"/>
                <w:sz w:val="19"/>
                <w:szCs w:val="19"/>
              </w:rPr>
              <w:t>:</w:t>
            </w:r>
          </w:p>
          <w:p w14:paraId="62F57110" w14:textId="77777777" w:rsidR="00901799" w:rsidRPr="008B5A83" w:rsidRDefault="00901799" w:rsidP="00580EFD">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381E722E" w14:textId="77777777" w:rsidTr="00DB0454">
              <w:trPr>
                <w:trHeight w:val="243"/>
              </w:trPr>
              <w:tc>
                <w:tcPr>
                  <w:tcW w:w="4961" w:type="dxa"/>
                  <w:shd w:val="clear" w:color="000000" w:fill="D9D9D9"/>
                  <w:vAlign w:val="center"/>
                  <w:hideMark/>
                </w:tcPr>
                <w:p w14:paraId="313A7203"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A34AD91"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41F34A4C"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2D762F69"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 xml:space="preserve">за ед. </w:t>
                  </w:r>
                </w:p>
              </w:tc>
              <w:tc>
                <w:tcPr>
                  <w:tcW w:w="2127" w:type="dxa"/>
                  <w:shd w:val="clear" w:color="000000" w:fill="D9D9D9"/>
                  <w:noWrap/>
                  <w:vAlign w:val="center"/>
                </w:tcPr>
                <w:p w14:paraId="10556C0A" w14:textId="22894006" w:rsidR="00DB0454" w:rsidRPr="008B5A83" w:rsidRDefault="00DB0454" w:rsidP="00DB045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w:t>
                  </w:r>
                </w:p>
              </w:tc>
            </w:tr>
            <w:tr w:rsidR="00DB0454" w:rsidRPr="008B5A83" w14:paraId="5F6264BF" w14:textId="77777777" w:rsidTr="00DB0454">
              <w:trPr>
                <w:trHeight w:val="401"/>
              </w:trPr>
              <w:tc>
                <w:tcPr>
                  <w:tcW w:w="4961" w:type="dxa"/>
                  <w:shd w:val="clear" w:color="auto" w:fill="auto"/>
                  <w:noWrap/>
                  <w:vAlign w:val="center"/>
                </w:tcPr>
                <w:p w14:paraId="030F318C" w14:textId="50C33454" w:rsidR="00DB0454" w:rsidRPr="008B5A83" w:rsidRDefault="008B5A83" w:rsidP="00580EFD">
                  <w:pPr>
                    <w:pStyle w:val="af2"/>
                    <w:rPr>
                      <w:rFonts w:ascii="Tahoma" w:hAnsi="Tahoma" w:cs="Tahoma"/>
                      <w:bCs/>
                      <w:color w:val="000000"/>
                      <w:sz w:val="19"/>
                      <w:szCs w:val="19"/>
                    </w:rPr>
                  </w:pPr>
                  <w:r w:rsidRPr="008B5A83">
                    <w:rPr>
                      <w:rFonts w:ascii="Tahoma" w:hAnsi="Tahoma" w:cs="Tahoma"/>
                      <w:bCs/>
                      <w:color w:val="000000"/>
                      <w:sz w:val="19"/>
                      <w:szCs w:val="19"/>
                    </w:rPr>
                    <w:t>Лот №___</w:t>
                  </w:r>
                </w:p>
              </w:tc>
              <w:tc>
                <w:tcPr>
                  <w:tcW w:w="1417" w:type="dxa"/>
                  <w:shd w:val="clear" w:color="auto" w:fill="auto"/>
                  <w:noWrap/>
                  <w:vAlign w:val="center"/>
                </w:tcPr>
                <w:p w14:paraId="78EC6B5F" w14:textId="3A519DE2" w:rsidR="00DB0454" w:rsidRPr="008B5A83"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20E01F77" w14:textId="77777777" w:rsidR="00DB0454" w:rsidRPr="008B5A83" w:rsidRDefault="00DB0454" w:rsidP="00580EFD">
                  <w:pPr>
                    <w:pStyle w:val="af2"/>
                    <w:rPr>
                      <w:rFonts w:ascii="Tahoma" w:hAnsi="Tahoma" w:cs="Tahoma"/>
                      <w:b/>
                      <w:bCs/>
                      <w:color w:val="000000"/>
                      <w:sz w:val="19"/>
                      <w:szCs w:val="19"/>
                    </w:rPr>
                  </w:pPr>
                </w:p>
              </w:tc>
              <w:tc>
                <w:tcPr>
                  <w:tcW w:w="2127" w:type="dxa"/>
                  <w:shd w:val="clear" w:color="auto" w:fill="auto"/>
                  <w:vAlign w:val="center"/>
                </w:tcPr>
                <w:p w14:paraId="67FC9163" w14:textId="77777777" w:rsidR="00DB0454" w:rsidRPr="008B5A83" w:rsidRDefault="00DB0454" w:rsidP="00580EFD">
                  <w:pPr>
                    <w:pStyle w:val="af2"/>
                    <w:rPr>
                      <w:rFonts w:ascii="Tahoma" w:hAnsi="Tahoma" w:cs="Tahoma"/>
                      <w:color w:val="000000"/>
                      <w:sz w:val="19"/>
                      <w:szCs w:val="19"/>
                    </w:rPr>
                  </w:pPr>
                </w:p>
              </w:tc>
            </w:tr>
            <w:tr w:rsidR="00CD59C0" w:rsidRPr="008B5A83" w14:paraId="0EFD311F" w14:textId="77777777" w:rsidTr="00DB0454">
              <w:trPr>
                <w:trHeight w:val="349"/>
              </w:trPr>
              <w:tc>
                <w:tcPr>
                  <w:tcW w:w="8079" w:type="dxa"/>
                  <w:gridSpan w:val="3"/>
                  <w:shd w:val="clear" w:color="auto" w:fill="auto"/>
                  <w:noWrap/>
                  <w:vAlign w:val="center"/>
                </w:tcPr>
                <w:p w14:paraId="5CBFCECC"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456D5907" w14:textId="77777777" w:rsidR="00CD59C0" w:rsidRPr="008B5A83" w:rsidRDefault="00CD59C0" w:rsidP="00580EFD">
                  <w:pPr>
                    <w:spacing w:after="0" w:line="240" w:lineRule="auto"/>
                    <w:jc w:val="both"/>
                    <w:rPr>
                      <w:rFonts w:ascii="Tahoma" w:hAnsi="Tahoma" w:cs="Tahoma"/>
                      <w:color w:val="000000"/>
                      <w:sz w:val="19"/>
                      <w:szCs w:val="19"/>
                    </w:rPr>
                  </w:pPr>
                </w:p>
              </w:tc>
            </w:tr>
          </w:tbl>
          <w:p w14:paraId="225221FE" w14:textId="77777777" w:rsidR="00CD59C0" w:rsidRPr="008B5A83" w:rsidRDefault="00CD59C0" w:rsidP="00580EFD">
            <w:pPr>
              <w:spacing w:after="0" w:line="240" w:lineRule="auto"/>
              <w:jc w:val="both"/>
              <w:rPr>
                <w:rFonts w:ascii="Tahoma" w:hAnsi="Tahoma" w:cs="Tahoma"/>
                <w:color w:val="000000"/>
                <w:sz w:val="19"/>
                <w:szCs w:val="19"/>
              </w:rPr>
            </w:pPr>
          </w:p>
          <w:p w14:paraId="43EEDBCC" w14:textId="707ED6C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Срок поставки</w:t>
            </w:r>
            <w:r w:rsidR="00BE72E2" w:rsidRPr="00BE72E2">
              <w:rPr>
                <w:rFonts w:ascii="Tahoma" w:hAnsi="Tahoma" w:cs="Tahoma"/>
                <w:b/>
                <w:color w:val="000000"/>
                <w:sz w:val="19"/>
                <w:szCs w:val="19"/>
              </w:rPr>
              <w:t xml:space="preserve"> </w:t>
            </w:r>
            <w:r w:rsidR="00BE72E2">
              <w:rPr>
                <w:rFonts w:ascii="Tahoma" w:hAnsi="Tahoma" w:cs="Tahoma"/>
                <w:b/>
                <w:color w:val="000000"/>
                <w:sz w:val="19"/>
                <w:szCs w:val="19"/>
              </w:rPr>
              <w:t>по Лоту №__</w:t>
            </w:r>
            <w:r w:rsidRPr="008B5A83">
              <w:rPr>
                <w:rFonts w:ascii="Tahoma" w:hAnsi="Tahoma" w:cs="Tahoma"/>
                <w:b/>
                <w:color w:val="000000"/>
                <w:sz w:val="19"/>
                <w:szCs w:val="19"/>
              </w:rPr>
              <w:t xml:space="preserve"> сос</w:t>
            </w:r>
            <w:r w:rsidR="00DB0454" w:rsidRPr="008B5A83">
              <w:rPr>
                <w:rFonts w:ascii="Tahoma" w:hAnsi="Tahoma" w:cs="Tahoma"/>
                <w:b/>
                <w:color w:val="000000"/>
                <w:sz w:val="19"/>
                <w:szCs w:val="19"/>
              </w:rPr>
              <w:t>тавляет ________________ календарных</w:t>
            </w:r>
            <w:r w:rsidRPr="008B5A83">
              <w:rPr>
                <w:rFonts w:ascii="Tahoma" w:hAnsi="Tahoma" w:cs="Tahoma"/>
                <w:b/>
                <w:color w:val="000000"/>
                <w:sz w:val="19"/>
                <w:szCs w:val="19"/>
              </w:rPr>
              <w:t xml:space="preserve"> дней</w:t>
            </w:r>
          </w:p>
          <w:p w14:paraId="0122F628" w14:textId="25E3FB0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54A188D" w14:textId="0FC7A0E7" w:rsidR="00CD59C0" w:rsidRPr="008B5A83" w:rsidRDefault="00DB0454"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Гарантия на товар</w:t>
            </w:r>
            <w:r w:rsidR="00BE72E2">
              <w:rPr>
                <w:rFonts w:ascii="Tahoma" w:hAnsi="Tahoma" w:cs="Tahoma"/>
                <w:b/>
                <w:color w:val="000000"/>
                <w:sz w:val="19"/>
                <w:szCs w:val="19"/>
              </w:rPr>
              <w:t>/срок действия лицензии</w:t>
            </w:r>
            <w:r w:rsidRPr="008B5A83">
              <w:rPr>
                <w:rFonts w:ascii="Tahoma" w:hAnsi="Tahoma" w:cs="Tahoma"/>
                <w:b/>
                <w:color w:val="000000"/>
                <w:sz w:val="19"/>
                <w:szCs w:val="19"/>
              </w:rPr>
              <w:t xml:space="preserve"> составляет</w:t>
            </w:r>
            <w:r w:rsidR="00CD59C0" w:rsidRPr="008B5A83">
              <w:rPr>
                <w:rFonts w:ascii="Tahoma" w:hAnsi="Tahoma" w:cs="Tahoma"/>
                <w:b/>
                <w:color w:val="000000"/>
                <w:sz w:val="19"/>
                <w:szCs w:val="19"/>
              </w:rPr>
              <w:t xml:space="preserve"> ____________________ месяцев</w:t>
            </w:r>
          </w:p>
          <w:p w14:paraId="769C9FA7" w14:textId="77777777"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B5A83">
              <w:rPr>
                <w:rFonts w:ascii="Tahoma" w:hAnsi="Tahoma" w:cs="Tahoma"/>
                <w:color w:val="000000"/>
                <w:sz w:val="19"/>
                <w:szCs w:val="19"/>
                <w:u w:val="single"/>
              </w:rPr>
              <w:t>Кыргызской</w:t>
            </w:r>
            <w:proofErr w:type="spellEnd"/>
            <w:r w:rsidRPr="008B5A83">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1AAFE261"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53474C1E"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E911D57"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2FC12C66"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002DB3B"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8D04148"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171D2B54" w14:textId="77777777" w:rsidR="00406259" w:rsidRPr="008B5A83"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8B5A83">
        <w:rPr>
          <w:rFonts w:ascii="Tahoma" w:hAnsi="Tahoma" w:cs="Tahoma"/>
          <w:b/>
          <w:spacing w:val="-3"/>
          <w:sz w:val="19"/>
          <w:szCs w:val="19"/>
        </w:rPr>
        <w:t>ПРОЕКТ</w:t>
      </w:r>
    </w:p>
    <w:p w14:paraId="61D7B41A" w14:textId="3658D82A" w:rsidR="001862A4" w:rsidRPr="008B5A83" w:rsidRDefault="001862A4" w:rsidP="001862A4">
      <w:pPr>
        <w:tabs>
          <w:tab w:val="left" w:pos="4260"/>
        </w:tabs>
        <w:rPr>
          <w:rFonts w:ascii="Tahoma" w:hAnsi="Tahoma" w:cs="Tahoma"/>
          <w:b/>
          <w:sz w:val="19"/>
          <w:szCs w:val="19"/>
        </w:rPr>
      </w:pPr>
    </w:p>
    <w:p w14:paraId="198FCC2A"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noProof/>
          <w:sz w:val="19"/>
          <w:szCs w:val="19"/>
        </w:rPr>
        <w:t>ДОГОВОР ПОСТАВКИ</w:t>
      </w:r>
    </w:p>
    <w:p w14:paraId="3C9831BD" w14:textId="10106DB4"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xml:space="preserve">ОБОРУДОВАНИЯ, ЛИЦЕНЗИЙ НА ПО и </w:t>
      </w:r>
      <w:r w:rsidR="00D76C5A">
        <w:rPr>
          <w:rFonts w:ascii="Tahoma" w:hAnsi="Tahoma" w:cs="Tahoma"/>
          <w:b/>
          <w:noProof/>
          <w:snapToGrid w:val="0"/>
          <w:sz w:val="19"/>
          <w:szCs w:val="19"/>
        </w:rPr>
        <w:t xml:space="preserve">ЛИЦЕНЗИЙ НА </w:t>
      </w:r>
      <w:r w:rsidRPr="00EB475E">
        <w:rPr>
          <w:rFonts w:ascii="Tahoma" w:hAnsi="Tahoma" w:cs="Tahoma"/>
          <w:b/>
          <w:noProof/>
          <w:snapToGrid w:val="0"/>
          <w:sz w:val="19"/>
          <w:szCs w:val="19"/>
        </w:rPr>
        <w:t>СЕРВИСНУЮ ПОДДЕРЖКУ</w:t>
      </w:r>
    </w:p>
    <w:p w14:paraId="35B8E844" w14:textId="77777777" w:rsidR="00047153" w:rsidRPr="00EB475E" w:rsidRDefault="00047153" w:rsidP="00047153">
      <w:pPr>
        <w:pStyle w:val="af2"/>
        <w:jc w:val="center"/>
        <w:rPr>
          <w:rFonts w:ascii="Tahoma" w:hAnsi="Tahoma" w:cs="Tahoma"/>
          <w:b/>
          <w:noProof/>
          <w:snapToGrid w:val="0"/>
          <w:sz w:val="19"/>
          <w:szCs w:val="19"/>
        </w:rPr>
      </w:pPr>
      <w:r w:rsidRPr="00EB475E">
        <w:rPr>
          <w:rFonts w:ascii="Tahoma" w:hAnsi="Tahoma" w:cs="Tahoma"/>
          <w:b/>
          <w:noProof/>
          <w:snapToGrid w:val="0"/>
          <w:sz w:val="19"/>
          <w:szCs w:val="19"/>
        </w:rPr>
        <w:t>№ _______</w:t>
      </w:r>
    </w:p>
    <w:p w14:paraId="2780CF86" w14:textId="4BB57C56" w:rsidR="00047153" w:rsidRPr="00EB475E" w:rsidRDefault="00047153" w:rsidP="009B2E0C">
      <w:pPr>
        <w:spacing w:after="0" w:line="240" w:lineRule="auto"/>
        <w:rPr>
          <w:rFonts w:ascii="Tahoma" w:hAnsi="Tahoma" w:cs="Tahoma"/>
          <w:b/>
          <w:noProof/>
          <w:snapToGrid w:val="0"/>
          <w:sz w:val="19"/>
          <w:szCs w:val="19"/>
        </w:rPr>
      </w:pPr>
    </w:p>
    <w:p w14:paraId="13A60C78" w14:textId="77777777" w:rsidR="00047153" w:rsidRPr="00EB475E" w:rsidRDefault="00047153" w:rsidP="00047153">
      <w:pPr>
        <w:ind w:firstLine="720"/>
        <w:jc w:val="center"/>
        <w:rPr>
          <w:rFonts w:ascii="Tahoma" w:hAnsi="Tahoma" w:cs="Tahoma"/>
          <w:noProof/>
          <w:sz w:val="19"/>
          <w:szCs w:val="19"/>
        </w:rPr>
      </w:pPr>
      <w:r w:rsidRPr="00EB475E">
        <w:rPr>
          <w:rFonts w:ascii="Tahoma" w:hAnsi="Tahoma" w:cs="Tahoma"/>
          <w:noProof/>
          <w:sz w:val="19"/>
          <w:szCs w:val="19"/>
        </w:rPr>
        <w:t>г. Бишкек</w:t>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r>
      <w:r w:rsidRPr="00EB475E">
        <w:rPr>
          <w:rFonts w:ascii="Tahoma" w:hAnsi="Tahoma" w:cs="Tahoma"/>
          <w:noProof/>
          <w:sz w:val="19"/>
          <w:szCs w:val="19"/>
        </w:rPr>
        <w:tab/>
        <w:t xml:space="preserve">          </w:t>
      </w:r>
      <w:r w:rsidRPr="00EB475E">
        <w:rPr>
          <w:rFonts w:ascii="Tahoma" w:hAnsi="Tahoma" w:cs="Tahoma"/>
          <w:noProof/>
          <w:sz w:val="19"/>
          <w:szCs w:val="19"/>
        </w:rPr>
        <w:tab/>
      </w:r>
      <w:r w:rsidRPr="00EB475E">
        <w:rPr>
          <w:rFonts w:ascii="Tahoma" w:hAnsi="Tahoma" w:cs="Tahoma"/>
          <w:noProof/>
          <w:sz w:val="19"/>
          <w:szCs w:val="19"/>
        </w:rPr>
        <w:tab/>
        <w:t xml:space="preserve">«___» </w:t>
      </w:r>
      <w:r>
        <w:rPr>
          <w:rFonts w:ascii="Tahoma" w:hAnsi="Tahoma" w:cs="Tahoma"/>
          <w:noProof/>
          <w:sz w:val="19"/>
          <w:szCs w:val="19"/>
        </w:rPr>
        <w:t>___________</w:t>
      </w:r>
      <w:r w:rsidRPr="00EB475E">
        <w:rPr>
          <w:rFonts w:ascii="Tahoma" w:hAnsi="Tahoma" w:cs="Tahoma"/>
          <w:noProof/>
          <w:sz w:val="19"/>
          <w:szCs w:val="19"/>
        </w:rPr>
        <w:t xml:space="preserve"> 202</w:t>
      </w:r>
      <w:r>
        <w:rPr>
          <w:rFonts w:ascii="Tahoma" w:hAnsi="Tahoma" w:cs="Tahoma"/>
          <w:noProof/>
          <w:sz w:val="19"/>
          <w:szCs w:val="19"/>
        </w:rPr>
        <w:t>3</w:t>
      </w:r>
      <w:r w:rsidRPr="00EB475E">
        <w:rPr>
          <w:rFonts w:ascii="Tahoma" w:hAnsi="Tahoma" w:cs="Tahoma"/>
          <w:noProof/>
          <w:sz w:val="19"/>
          <w:szCs w:val="19"/>
        </w:rPr>
        <w:t xml:space="preserve"> г.</w:t>
      </w:r>
    </w:p>
    <w:p w14:paraId="64390154"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действующего на основании Устава, </w:t>
      </w:r>
      <w:r w:rsidRPr="00EB475E">
        <w:rPr>
          <w:rFonts w:ascii="Tahoma" w:hAnsi="Tahoma" w:cs="Tahoma"/>
          <w:noProof/>
          <w:sz w:val="19"/>
          <w:szCs w:val="19"/>
        </w:rPr>
        <w:t xml:space="preserve">с одной стороны, и </w:t>
      </w:r>
    </w:p>
    <w:p w14:paraId="79F4D405" w14:textId="77777777" w:rsidR="00047153" w:rsidRPr="00EB475E" w:rsidRDefault="00047153" w:rsidP="00047153">
      <w:pPr>
        <w:spacing w:line="240" w:lineRule="auto"/>
        <w:ind w:firstLine="709"/>
        <w:jc w:val="both"/>
        <w:rPr>
          <w:rFonts w:ascii="Tahoma" w:hAnsi="Tahoma" w:cs="Tahoma"/>
          <w:noProof/>
          <w:sz w:val="19"/>
          <w:szCs w:val="19"/>
        </w:rPr>
      </w:pPr>
      <w:r w:rsidRPr="00EB475E">
        <w:rPr>
          <w:rFonts w:ascii="Tahoma" w:hAnsi="Tahoma" w:cs="Tahoma"/>
          <w:b/>
          <w:sz w:val="19"/>
          <w:szCs w:val="19"/>
        </w:rPr>
        <w:t>__________________________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w:t>
      </w:r>
      <w:r w:rsidRPr="00EB475E">
        <w:rPr>
          <w:rFonts w:ascii="Tahoma" w:hAnsi="Tahoma" w:cs="Tahoma"/>
          <w:sz w:val="19"/>
          <w:szCs w:val="19"/>
        </w:rPr>
        <w:t xml:space="preserve">действующего на основании Устава, </w:t>
      </w:r>
      <w:r w:rsidRPr="00EB475E">
        <w:rPr>
          <w:rFonts w:ascii="Tahoma" w:hAnsi="Tahoma" w:cs="Tahoma"/>
          <w:noProof/>
          <w:sz w:val="19"/>
          <w:szCs w:val="19"/>
        </w:rPr>
        <w:t>с другой стороны, заключили настоящий Договор о нижеследующем:</w:t>
      </w:r>
    </w:p>
    <w:p w14:paraId="4076C239"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ПРЕДМЕТ  ДОГОВОРА</w:t>
      </w:r>
    </w:p>
    <w:p w14:paraId="2705C8AB" w14:textId="2EA52D02" w:rsidR="00047153" w:rsidRPr="00EB475E" w:rsidRDefault="00047153" w:rsidP="00047153">
      <w:pPr>
        <w:widowControl w:val="0"/>
        <w:tabs>
          <w:tab w:val="left" w:pos="0"/>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 xml:space="preserve">1.1. Поставщик обязуется поставить Покупателю сертифицированное Оборудование в соответствии с условиями, указанными в спецификации (Приложение №1 к настоящему Договору) и комплектации заказа (Приложение №1.1 к настоящему Договору), а также передать Лицензии на ПО и </w:t>
      </w:r>
      <w:r w:rsidR="00D76C5A">
        <w:rPr>
          <w:rFonts w:ascii="Tahoma" w:hAnsi="Tahoma" w:cs="Tahoma"/>
          <w:noProof/>
          <w:snapToGrid w:val="0"/>
          <w:sz w:val="19"/>
          <w:szCs w:val="19"/>
        </w:rPr>
        <w:t xml:space="preserve">Лицензий на </w:t>
      </w:r>
      <w:r w:rsidRPr="00EB475E">
        <w:rPr>
          <w:rFonts w:ascii="Tahoma" w:hAnsi="Tahoma" w:cs="Tahoma"/>
          <w:noProof/>
          <w:snapToGrid w:val="0"/>
          <w:sz w:val="19"/>
          <w:szCs w:val="19"/>
        </w:rPr>
        <w:t>сервисную поддержку Оборудования, а Покупатель обязуется принять и оплатить поставку.</w:t>
      </w:r>
    </w:p>
    <w:p w14:paraId="23F0184C"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1.2. Все соответствующие составные части и принадлежности Оборудования, описанные в Приложении №1 и Приложении №1.1, должны быть переданы Покупателю совместно с Оборудованием.</w:t>
      </w:r>
    </w:p>
    <w:p w14:paraId="4CE0DCB9"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1.3. Количество и качество поставляемого Поставщиком Оборудования</w:t>
      </w:r>
      <w:r w:rsidRPr="00EB475E" w:rsidDel="000C76EE">
        <w:rPr>
          <w:rFonts w:ascii="Tahoma" w:hAnsi="Tahoma" w:cs="Tahoma"/>
          <w:noProof/>
          <w:snapToGrid w:val="0"/>
          <w:sz w:val="19"/>
          <w:szCs w:val="19"/>
        </w:rPr>
        <w:t xml:space="preserve"> </w:t>
      </w:r>
      <w:r w:rsidRPr="00EB475E">
        <w:rPr>
          <w:rFonts w:ascii="Tahoma" w:hAnsi="Tahoma" w:cs="Tahoma"/>
          <w:noProof/>
          <w:snapToGrid w:val="0"/>
          <w:sz w:val="19"/>
          <w:szCs w:val="19"/>
        </w:rPr>
        <w:t xml:space="preserve">должно соответствовать всем требованиям, описанным в Приложении №1 и Приложении №1.1 к Договору, и требованиям, обычно предъявляемым к оборудованию данного вида. </w:t>
      </w:r>
    </w:p>
    <w:p w14:paraId="69807920"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1.4. Срок поставки Оборудования и всех комплектующих частей составляет не более ________________ календарных дней с момента  заключения настоящего Договора. При этом в указанный срок входит срок перевозки Оборудования перевозчиком</w:t>
      </w:r>
      <w:r w:rsidRPr="00EB475E">
        <w:rPr>
          <w:rStyle w:val="af7"/>
          <w:rFonts w:ascii="Tahoma" w:hAnsi="Tahoma" w:cs="Tahoma"/>
          <w:sz w:val="19"/>
          <w:szCs w:val="19"/>
        </w:rPr>
        <w:t xml:space="preserve"> </w:t>
      </w:r>
      <w:r w:rsidRPr="00EB475E">
        <w:rPr>
          <w:rFonts w:ascii="Tahoma" w:hAnsi="Tahoma" w:cs="Tahoma"/>
          <w:noProof/>
          <w:snapToGrid w:val="0"/>
          <w:sz w:val="19"/>
          <w:szCs w:val="19"/>
        </w:rPr>
        <w:t>до места назначения и период проверки по п. 3.8. Договора.</w:t>
      </w:r>
    </w:p>
    <w:p w14:paraId="00B3AB41" w14:textId="77777777" w:rsidR="00047153" w:rsidRPr="00EB475E" w:rsidRDefault="00047153" w:rsidP="00047153">
      <w:pPr>
        <w:widowControl w:val="0"/>
        <w:tabs>
          <w:tab w:val="left" w:pos="709"/>
        </w:tabs>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1.5. Поставщик обязуется обеспечить предоставление Производителем оборудования сервисной поддержки Оборудования в объеме и на условиях, предусмотренных в Приложении №2 к настоящему Договору, и Производителем в зависимости от типа и вида Оборудования, в течение срока, указанного в Приложении №1.1. к настоящему Договору.</w:t>
      </w:r>
    </w:p>
    <w:p w14:paraId="07BD7BF0" w14:textId="77777777" w:rsidR="00047153" w:rsidRPr="00EB475E" w:rsidRDefault="00047153" w:rsidP="00047153">
      <w:pPr>
        <w:widowControl w:val="0"/>
        <w:tabs>
          <w:tab w:val="left" w:pos="567"/>
        </w:tabs>
        <w:spacing w:after="0" w:line="240" w:lineRule="auto"/>
        <w:jc w:val="both"/>
        <w:rPr>
          <w:rFonts w:ascii="Tahoma" w:hAnsi="Tahoma" w:cs="Tahoma"/>
          <w:noProof/>
          <w:snapToGrid w:val="0"/>
          <w:sz w:val="19"/>
          <w:szCs w:val="19"/>
        </w:rPr>
      </w:pPr>
    </w:p>
    <w:p w14:paraId="0B4856D2" w14:textId="77777777" w:rsidR="00047153" w:rsidRPr="00EB475E"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ПРАВА И ОБЯЗАННОСТИ СТОРОН</w:t>
      </w:r>
    </w:p>
    <w:p w14:paraId="713770D8"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Поставщик обязан:</w:t>
      </w:r>
    </w:p>
    <w:p w14:paraId="76F0F9A7"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Передать технически исправное, новое (не находившиеся ранее в пользовании) </w:t>
      </w:r>
      <w:r w:rsidRPr="00EB475E">
        <w:rPr>
          <w:rFonts w:ascii="Tahoma" w:hAnsi="Tahoma" w:cs="Tahoma"/>
          <w:noProof/>
          <w:sz w:val="19"/>
          <w:szCs w:val="19"/>
        </w:rPr>
        <w:t xml:space="preserve">Оборудование, </w:t>
      </w:r>
      <w:r w:rsidRPr="00EB475E">
        <w:rPr>
          <w:rFonts w:ascii="Tahoma" w:hAnsi="Tahoma" w:cs="Tahoma"/>
          <w:sz w:val="19"/>
          <w:szCs w:val="19"/>
        </w:rPr>
        <w:t>все комплектующие части и всю сопутствующую техническую документацию в срок, указанный в п.1.4 настоящего Договора.</w:t>
      </w:r>
    </w:p>
    <w:p w14:paraId="15A6628C"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Осуществить поставку Оборудования на условиях, описанных в п. 3 Договора.</w:t>
      </w:r>
    </w:p>
    <w:p w14:paraId="2B1F5779"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поставки </w:t>
      </w:r>
      <w:r w:rsidRPr="00EB475E">
        <w:rPr>
          <w:rFonts w:ascii="Tahoma" w:hAnsi="Tahoma" w:cs="Tahoma"/>
          <w:noProof/>
          <w:sz w:val="19"/>
          <w:szCs w:val="19"/>
        </w:rPr>
        <w:t>Оборудования,</w:t>
      </w:r>
      <w:r w:rsidRPr="00EB475E">
        <w:rPr>
          <w:rFonts w:ascii="Tahoma" w:hAnsi="Tahoma" w:cs="Tahoma"/>
          <w:sz w:val="19"/>
          <w:szCs w:val="19"/>
        </w:rPr>
        <w:t xml:space="preserve"> несоответствующего требованиям, Поставщик обязан без промедления заменить несоответствующие </w:t>
      </w:r>
      <w:r w:rsidRPr="00EB475E">
        <w:rPr>
          <w:rFonts w:ascii="Tahoma" w:hAnsi="Tahoma" w:cs="Tahoma"/>
          <w:noProof/>
          <w:sz w:val="19"/>
          <w:szCs w:val="19"/>
        </w:rPr>
        <w:t>Оборудование</w:t>
      </w:r>
      <w:r w:rsidRPr="00EB475E">
        <w:rPr>
          <w:rFonts w:ascii="Tahoma" w:hAnsi="Tahoma" w:cs="Tahoma"/>
          <w:sz w:val="19"/>
          <w:szCs w:val="19"/>
        </w:rPr>
        <w:t xml:space="preserve"> соответствующим или, по требованию Покупателя возместить Покупателю стоимость несоответствующего </w:t>
      </w:r>
      <w:r w:rsidRPr="00EB475E">
        <w:rPr>
          <w:rFonts w:ascii="Tahoma" w:hAnsi="Tahoma" w:cs="Tahoma"/>
          <w:noProof/>
          <w:sz w:val="19"/>
          <w:szCs w:val="19"/>
        </w:rPr>
        <w:t>Оборудования в сроки, установленные Покупателем</w:t>
      </w:r>
      <w:r w:rsidRPr="00EB475E">
        <w:rPr>
          <w:rFonts w:ascii="Tahoma" w:hAnsi="Tahoma" w:cs="Tahoma"/>
          <w:sz w:val="19"/>
          <w:szCs w:val="19"/>
        </w:rPr>
        <w:t>.</w:t>
      </w:r>
    </w:p>
    <w:p w14:paraId="6C6B82CA"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Предупредить незамедлительно Покупателя об обстоятельствах, препятствующих осуществлению поставки в срок, указанный в Договоре, в противном случае, при предъявлении Покупателем Поставщику соответствующих требований, Поставщик не имеет право ссылаться на такие обстоятельства.</w:t>
      </w:r>
    </w:p>
    <w:p w14:paraId="7385644F"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F661E50"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Не разглашать конфиденциальную информацию в соответствии с условиями настоящего Договора, полученную при исполнении настоящего Договора, третьим лицам, без предварительного письменного согласия Покупателя.</w:t>
      </w:r>
    </w:p>
    <w:p w14:paraId="6BA5C764"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51DF297C" w14:textId="77777777" w:rsidR="00047153" w:rsidRPr="00EB475E"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b/>
          <w:sz w:val="19"/>
          <w:szCs w:val="19"/>
        </w:rPr>
        <w:t>Покупатель обязан:</w:t>
      </w:r>
    </w:p>
    <w:p w14:paraId="79475216" w14:textId="1B3E8066"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Принять надлежаще поставленное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 оплатить их стоимость в срок, предусмотренный настоящим Договором.</w:t>
      </w:r>
    </w:p>
    <w:p w14:paraId="4025003E"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При доставке осмотреть </w:t>
      </w:r>
      <w:r w:rsidRPr="00EB475E">
        <w:rPr>
          <w:rFonts w:ascii="Tahoma" w:hAnsi="Tahoma" w:cs="Tahoma"/>
          <w:noProof/>
          <w:sz w:val="19"/>
          <w:szCs w:val="19"/>
        </w:rPr>
        <w:t>Оборудование, проверить Лицензии на ПО и сервисную поддержку</w:t>
      </w:r>
      <w:r w:rsidRPr="00EB475E">
        <w:rPr>
          <w:rFonts w:ascii="Tahoma" w:hAnsi="Tahoma" w:cs="Tahoma"/>
          <w:sz w:val="19"/>
          <w:szCs w:val="19"/>
        </w:rPr>
        <w:t>/техническую документацию на соответствие требованиям качества и наличия всех комплектующих частей, согласно Приложению №1 и Приложению №1.1 к настоящему Договору.</w:t>
      </w:r>
    </w:p>
    <w:p w14:paraId="668713E0" w14:textId="2353AE8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вправе отказаться принять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и/или комплектующие части Оборудования в случаях несоответствия требованиям,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требованиям по качеству, неполной поставки Оборудования (комплектующих частей) и/или наличия следов механического повреждения. </w:t>
      </w:r>
    </w:p>
    <w:p w14:paraId="671271E8" w14:textId="77777777" w:rsidR="00047153" w:rsidRPr="00EB475E"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49A8C2F2" w14:textId="77777777" w:rsidR="00047153" w:rsidRPr="00EB475E" w:rsidRDefault="00047153" w:rsidP="00047153">
      <w:pPr>
        <w:widowControl w:val="0"/>
        <w:spacing w:after="0" w:line="240" w:lineRule="auto"/>
        <w:jc w:val="both"/>
        <w:rPr>
          <w:rFonts w:ascii="Tahoma" w:hAnsi="Tahoma" w:cs="Tahoma"/>
          <w:b/>
          <w:noProof/>
          <w:snapToGrid w:val="0"/>
          <w:sz w:val="19"/>
          <w:szCs w:val="19"/>
        </w:rPr>
      </w:pPr>
    </w:p>
    <w:p w14:paraId="6A4BACCE" w14:textId="77777777" w:rsidR="00047153" w:rsidRPr="00EB475E" w:rsidRDefault="00047153" w:rsidP="00047153">
      <w:pPr>
        <w:widowControl w:val="0"/>
        <w:numPr>
          <w:ilvl w:val="0"/>
          <w:numId w:val="36"/>
        </w:numPr>
        <w:spacing w:after="0" w:line="240" w:lineRule="auto"/>
        <w:jc w:val="center"/>
        <w:rPr>
          <w:rFonts w:ascii="Tahoma" w:hAnsi="Tahoma" w:cs="Tahoma"/>
          <w:b/>
          <w:noProof/>
          <w:snapToGrid w:val="0"/>
          <w:sz w:val="19"/>
          <w:szCs w:val="19"/>
        </w:rPr>
      </w:pPr>
      <w:r w:rsidRPr="00EB475E">
        <w:rPr>
          <w:rFonts w:ascii="Tahoma" w:hAnsi="Tahoma" w:cs="Tahoma"/>
          <w:b/>
          <w:sz w:val="19"/>
          <w:szCs w:val="19"/>
        </w:rPr>
        <w:lastRenderedPageBreak/>
        <w:t>КАЧЕСТВО ОБОРУДОВАНИЯ И УСЛОВИЯ СЕРВИСНОЙ ПОДДЕРЖКИ</w:t>
      </w:r>
    </w:p>
    <w:p w14:paraId="74315471" w14:textId="67453C7E"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Количество и ассортимент поставляемого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устанавливается в соответствии с Приложением №1 и Приложением №1.1 к настоящему Договору.</w:t>
      </w:r>
    </w:p>
    <w:p w14:paraId="23816BB0" w14:textId="1F928C8F"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Качество и комплектность Оборудования, </w:t>
      </w:r>
      <w:r w:rsidRPr="00EB475E">
        <w:rPr>
          <w:rFonts w:ascii="Tahoma" w:hAnsi="Tahoma" w:cs="Tahoma"/>
          <w:noProof/>
          <w:sz w:val="19"/>
          <w:szCs w:val="19"/>
        </w:rPr>
        <w:t xml:space="preserve">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должны соответствовать Приложениям к настоящему Договору и быть технически исправными на момент поставки и в течение срока сервисной поддержки.</w:t>
      </w:r>
    </w:p>
    <w:p w14:paraId="370D037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На поставляемое в соответствии с условиями настоящего Договора </w:t>
      </w:r>
      <w:r w:rsidRPr="00EB475E">
        <w:rPr>
          <w:rFonts w:ascii="Tahoma" w:hAnsi="Tahoma" w:cs="Tahoma"/>
          <w:noProof/>
          <w:sz w:val="19"/>
          <w:szCs w:val="19"/>
        </w:rPr>
        <w:t xml:space="preserve">Оборудование </w:t>
      </w:r>
      <w:r w:rsidRPr="00EB475E">
        <w:rPr>
          <w:rFonts w:ascii="Tahoma" w:hAnsi="Tahoma" w:cs="Tahoma"/>
          <w:sz w:val="19"/>
          <w:szCs w:val="19"/>
        </w:rPr>
        <w:t xml:space="preserve">устанавливается срок сервисной поддержки от Производителя </w:t>
      </w:r>
      <w:r w:rsidRPr="00EB475E">
        <w:rPr>
          <w:rFonts w:ascii="Tahoma" w:hAnsi="Tahoma" w:cs="Tahoma"/>
          <w:noProof/>
          <w:sz w:val="19"/>
          <w:szCs w:val="19"/>
        </w:rPr>
        <w:t>Оборудования</w:t>
      </w:r>
      <w:r w:rsidRPr="00EB475E">
        <w:rPr>
          <w:rFonts w:ascii="Tahoma" w:hAnsi="Tahoma" w:cs="Tahoma"/>
          <w:sz w:val="19"/>
          <w:szCs w:val="19"/>
        </w:rPr>
        <w:t>, продолжительность которой должна быть не менее указанной в Приложении №1.1 (комплектация заказа) и в Приложении №2 к настоящему Договору.</w:t>
      </w:r>
    </w:p>
    <w:p w14:paraId="094C00B2" w14:textId="6AB8038B"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Покупатель имеет право заявить претензии относительно качества поставленного </w:t>
      </w:r>
      <w:r w:rsidRPr="00EB475E">
        <w:rPr>
          <w:rFonts w:ascii="Tahoma" w:hAnsi="Tahoma" w:cs="Tahoma"/>
          <w:noProof/>
          <w:sz w:val="19"/>
          <w:szCs w:val="19"/>
        </w:rPr>
        <w:t xml:space="preserve">Оборудования и Лицензий на ПО и </w:t>
      </w:r>
      <w:r w:rsidR="00D76C5A">
        <w:rPr>
          <w:rFonts w:ascii="Tahoma" w:hAnsi="Tahoma" w:cs="Tahoma"/>
          <w:noProof/>
          <w:sz w:val="19"/>
          <w:szCs w:val="19"/>
        </w:rPr>
        <w:t xml:space="preserve"> Лицензий </w:t>
      </w:r>
      <w:r w:rsidRPr="00EB475E">
        <w:rPr>
          <w:rFonts w:ascii="Tahoma" w:hAnsi="Tahoma" w:cs="Tahoma"/>
          <w:noProof/>
          <w:sz w:val="19"/>
          <w:szCs w:val="19"/>
        </w:rPr>
        <w:t>сервисную поддержку</w:t>
      </w:r>
      <w:r w:rsidRPr="00EB475E">
        <w:rPr>
          <w:rFonts w:ascii="Tahoma" w:hAnsi="Tahoma" w:cs="Tahoma"/>
          <w:sz w:val="19"/>
          <w:szCs w:val="19"/>
        </w:rPr>
        <w:t xml:space="preserve"> (скрытые недостатки) в течение всего срока сервисной поддержки, с изъятиями, предусмотренными в п. 3.7. настоящего Договора. </w:t>
      </w:r>
    </w:p>
    <w:p w14:paraId="43C3732C" w14:textId="68F619C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В случае существенного нарушения требований к качеству </w:t>
      </w:r>
      <w:r w:rsidRPr="00EB475E">
        <w:rPr>
          <w:rFonts w:ascii="Tahoma" w:hAnsi="Tahoma" w:cs="Tahoma"/>
          <w:noProof/>
          <w:sz w:val="19"/>
          <w:szCs w:val="19"/>
        </w:rPr>
        <w:t>Оборудования и порядку и условиям оказания сервисной поддержки</w:t>
      </w:r>
      <w:r w:rsidRPr="00EB475E">
        <w:rPr>
          <w:rFonts w:ascii="Tahoma" w:hAnsi="Tahoma" w:cs="Tahoma"/>
          <w:sz w:val="19"/>
          <w:szCs w:val="19"/>
        </w:rPr>
        <w:t xml:space="preserve"> (обнаружения неустранимых недостатков,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потребовать возврата уплаченной за </w:t>
      </w:r>
      <w:r w:rsidRPr="00EB475E">
        <w:rPr>
          <w:rFonts w:ascii="Tahoma" w:hAnsi="Tahoma" w:cs="Tahoma"/>
          <w:noProof/>
          <w:sz w:val="19"/>
          <w:szCs w:val="19"/>
        </w:rPr>
        <w:t>Оборудование, Лицензии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денежной суммы или потребовать замены несоответствующего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w:t>
      </w:r>
      <w:r w:rsidRPr="00EB475E">
        <w:rPr>
          <w:rFonts w:ascii="Tahoma" w:hAnsi="Tahoma" w:cs="Tahoma"/>
          <w:noProof/>
          <w:sz w:val="19"/>
          <w:szCs w:val="19"/>
        </w:rPr>
        <w:t xml:space="preserve"> сервисную поддержку</w:t>
      </w:r>
      <w:r w:rsidRPr="00EB475E">
        <w:rPr>
          <w:rFonts w:ascii="Tahoma" w:hAnsi="Tahoma" w:cs="Tahoma"/>
          <w:sz w:val="19"/>
          <w:szCs w:val="19"/>
        </w:rPr>
        <w:t>, соответствующими Договору в сроки, установленные Покупателем.</w:t>
      </w:r>
    </w:p>
    <w:p w14:paraId="3C2635E7" w14:textId="0B3F763D"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гарантирует качество, надежность и возможность эксплуатации по назначению поставляемого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w:t>
      </w:r>
      <w:r w:rsidR="00A33859" w:rsidRPr="00A33859">
        <w:rPr>
          <w:rFonts w:ascii="Tahoma" w:hAnsi="Tahoma" w:cs="Tahoma"/>
          <w:noProof/>
          <w:sz w:val="19"/>
          <w:szCs w:val="19"/>
        </w:rPr>
        <w:t xml:space="preserve"> </w:t>
      </w:r>
      <w:r w:rsidRPr="00EB475E">
        <w:rPr>
          <w:rFonts w:ascii="Tahoma" w:hAnsi="Tahoma" w:cs="Tahoma"/>
          <w:noProof/>
          <w:sz w:val="19"/>
          <w:szCs w:val="19"/>
        </w:rPr>
        <w:t>сервисную поддержку</w:t>
      </w:r>
      <w:r w:rsidRPr="00EB475E">
        <w:rPr>
          <w:rFonts w:ascii="Tahoma" w:hAnsi="Tahoma" w:cs="Tahoma"/>
          <w:sz w:val="19"/>
          <w:szCs w:val="19"/>
        </w:rPr>
        <w:t xml:space="preserve"> в течение срока сервисной поддержки.</w:t>
      </w:r>
    </w:p>
    <w:p w14:paraId="20EEAD5F"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Срок сервисной поддержки не распространяется на детали, имеющие естественно ограниченный срок службы (точно указанный в технической документации), а также на неисправности, вызванные нарушением правил хранения, эксплуатации или неправильной самостоятельной установкой и нарушений, вызванные эксплуатацией не в соответствии с нормами эксплуатации электрических, телекоммуникационных, кабельных сетей.</w:t>
      </w:r>
    </w:p>
    <w:p w14:paraId="7F7DCFCD" w14:textId="193FAC76"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Поставщик предоставляет Покупателю срок для проверки работоспособности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продолжительностью 30 (Тридцать) календарных дней с момента поступления на склад. По истечению данного срока, в случае непригодности </w:t>
      </w:r>
      <w:r w:rsidRPr="00EB475E">
        <w:rPr>
          <w:rFonts w:ascii="Tahoma" w:hAnsi="Tahoma" w:cs="Tahoma"/>
          <w:noProof/>
          <w:sz w:val="19"/>
          <w:szCs w:val="19"/>
        </w:rPr>
        <w:t xml:space="preserve">Оборудования, Лицензий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к эксплуатации, Покупателем составляется акт несоответствий и высылается Поставщику.</w:t>
      </w:r>
    </w:p>
    <w:p w14:paraId="1899F7D1" w14:textId="77777777" w:rsidR="00047153" w:rsidRPr="00EB475E"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EB475E">
        <w:rPr>
          <w:rFonts w:ascii="Tahoma" w:hAnsi="Tahoma" w:cs="Tahoma"/>
          <w:sz w:val="19"/>
          <w:szCs w:val="19"/>
        </w:rPr>
        <w:t xml:space="preserve">Сервисная поддержка </w:t>
      </w:r>
      <w:r w:rsidRPr="00EB475E">
        <w:rPr>
          <w:rFonts w:ascii="Tahoma" w:hAnsi="Tahoma" w:cs="Tahoma"/>
          <w:noProof/>
          <w:sz w:val="19"/>
          <w:szCs w:val="19"/>
        </w:rPr>
        <w:t xml:space="preserve">Оборудования </w:t>
      </w:r>
      <w:r w:rsidRPr="00EB475E">
        <w:rPr>
          <w:rFonts w:ascii="Tahoma" w:hAnsi="Tahoma" w:cs="Tahoma"/>
          <w:sz w:val="19"/>
          <w:szCs w:val="19"/>
        </w:rPr>
        <w:t>не распространяется на следующие случаи:</w:t>
      </w:r>
    </w:p>
    <w:p w14:paraId="65C4C8A4"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использовалось в целях, не соответствующих его прямому назначению;</w:t>
      </w:r>
    </w:p>
    <w:p w14:paraId="495232DD"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 xml:space="preserve">Если </w:t>
      </w:r>
      <w:r w:rsidRPr="00EB475E">
        <w:rPr>
          <w:rFonts w:ascii="Tahoma" w:hAnsi="Tahoma" w:cs="Tahoma"/>
          <w:noProof/>
          <w:sz w:val="19"/>
          <w:szCs w:val="19"/>
        </w:rPr>
        <w:t>Оборудование</w:t>
      </w:r>
      <w:r w:rsidRPr="00EB475E">
        <w:rPr>
          <w:rFonts w:ascii="Tahoma" w:hAnsi="Tahoma" w:cs="Tahoma"/>
          <w:sz w:val="19"/>
          <w:szCs w:val="19"/>
        </w:rPr>
        <w:t xml:space="preserve"> имеет следы попыток самостоятельного ремонта;</w:t>
      </w:r>
    </w:p>
    <w:p w14:paraId="717628B7" w14:textId="77777777" w:rsidR="00047153" w:rsidRPr="00EB475E" w:rsidRDefault="00047153" w:rsidP="00047153">
      <w:pPr>
        <w:pStyle w:val="a3"/>
        <w:numPr>
          <w:ilvl w:val="2"/>
          <w:numId w:val="34"/>
        </w:numPr>
        <w:contextualSpacing/>
        <w:jc w:val="both"/>
        <w:rPr>
          <w:rFonts w:ascii="Tahoma" w:eastAsia="Calibri" w:hAnsi="Tahoma" w:cs="Tahoma"/>
          <w:b/>
          <w:sz w:val="19"/>
          <w:szCs w:val="19"/>
        </w:rPr>
      </w:pPr>
      <w:r w:rsidRPr="00EB475E">
        <w:rPr>
          <w:rFonts w:ascii="Tahoma" w:hAnsi="Tahoma" w:cs="Tahoma"/>
          <w:sz w:val="19"/>
          <w:szCs w:val="19"/>
        </w:rPr>
        <w:t>В случае механических повреждений, возникших после передачи Оборудования Покупателю.</w:t>
      </w:r>
    </w:p>
    <w:p w14:paraId="5D04EBEA"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20DB5E87" w14:textId="77777777" w:rsidR="00047153" w:rsidRPr="00EB475E" w:rsidRDefault="00047153" w:rsidP="00047153">
      <w:pPr>
        <w:pStyle w:val="a3"/>
        <w:numPr>
          <w:ilvl w:val="0"/>
          <w:numId w:val="34"/>
        </w:numPr>
        <w:contextualSpacing/>
        <w:jc w:val="both"/>
        <w:rPr>
          <w:rFonts w:ascii="Tahoma" w:hAnsi="Tahoma" w:cs="Tahoma"/>
          <w:vanish/>
          <w:sz w:val="19"/>
          <w:szCs w:val="19"/>
        </w:rPr>
      </w:pPr>
    </w:p>
    <w:p w14:paraId="1AC637D0"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4157E71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6448ACCD"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31A19B3"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2B58D114"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0959B912"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21DA1FB"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55DC0E19"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7615AED8" w14:textId="77777777" w:rsidR="00047153" w:rsidRPr="00EB475E" w:rsidRDefault="00047153" w:rsidP="00047153">
      <w:pPr>
        <w:pStyle w:val="a3"/>
        <w:numPr>
          <w:ilvl w:val="1"/>
          <w:numId w:val="34"/>
        </w:numPr>
        <w:contextualSpacing/>
        <w:jc w:val="both"/>
        <w:rPr>
          <w:rFonts w:ascii="Tahoma" w:hAnsi="Tahoma" w:cs="Tahoma"/>
          <w:vanish/>
          <w:sz w:val="19"/>
          <w:szCs w:val="19"/>
        </w:rPr>
      </w:pPr>
    </w:p>
    <w:p w14:paraId="38E18589" w14:textId="77777777" w:rsidR="00047153" w:rsidRPr="00EB475E" w:rsidRDefault="00047153" w:rsidP="00047153">
      <w:pPr>
        <w:pStyle w:val="a3"/>
        <w:numPr>
          <w:ilvl w:val="1"/>
          <w:numId w:val="34"/>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Иные условия сервисного обслуживания </w:t>
      </w:r>
      <w:r w:rsidRPr="00EB475E">
        <w:rPr>
          <w:rFonts w:ascii="Tahoma" w:hAnsi="Tahoma" w:cs="Tahoma"/>
          <w:noProof/>
          <w:sz w:val="19"/>
          <w:szCs w:val="19"/>
        </w:rPr>
        <w:t>Оборудования</w:t>
      </w:r>
      <w:r w:rsidRPr="00EB475E">
        <w:rPr>
          <w:rFonts w:ascii="Tahoma" w:hAnsi="Tahoma" w:cs="Tahoma"/>
          <w:sz w:val="19"/>
          <w:szCs w:val="19"/>
        </w:rPr>
        <w:t xml:space="preserve"> определяются в Приложении №2 к настоящему Договору.</w:t>
      </w:r>
    </w:p>
    <w:p w14:paraId="3ECCB65B" w14:textId="77777777" w:rsidR="00047153" w:rsidRPr="00EB475E" w:rsidRDefault="00047153" w:rsidP="00047153">
      <w:pPr>
        <w:pStyle w:val="a3"/>
        <w:ind w:left="0"/>
        <w:jc w:val="both"/>
        <w:rPr>
          <w:rFonts w:ascii="Tahoma" w:eastAsia="Calibri" w:hAnsi="Tahoma" w:cs="Tahoma"/>
          <w:b/>
          <w:sz w:val="19"/>
          <w:szCs w:val="19"/>
        </w:rPr>
      </w:pPr>
    </w:p>
    <w:p w14:paraId="4E7C95E0" w14:textId="77777777" w:rsidR="00047153" w:rsidRPr="00EB475E" w:rsidRDefault="00047153" w:rsidP="00047153">
      <w:pPr>
        <w:pStyle w:val="a3"/>
        <w:numPr>
          <w:ilvl w:val="0"/>
          <w:numId w:val="34"/>
        </w:numPr>
        <w:contextualSpacing/>
        <w:jc w:val="center"/>
        <w:rPr>
          <w:rFonts w:ascii="Tahoma" w:eastAsia="Calibri" w:hAnsi="Tahoma" w:cs="Tahoma"/>
          <w:b/>
          <w:sz w:val="19"/>
          <w:szCs w:val="19"/>
        </w:rPr>
      </w:pPr>
      <w:r w:rsidRPr="00EB475E">
        <w:rPr>
          <w:rFonts w:ascii="Tahoma" w:eastAsia="Calibri" w:hAnsi="Tahoma" w:cs="Tahoma"/>
          <w:b/>
          <w:sz w:val="19"/>
          <w:szCs w:val="19"/>
        </w:rPr>
        <w:t>УСЛОВИЯ ДОСТАВКИ</w:t>
      </w:r>
    </w:p>
    <w:p w14:paraId="1C8EA3E5"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273242CA"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E38F482"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7A08F0BF" w14:textId="77777777" w:rsidR="00047153" w:rsidRPr="00EB475E" w:rsidRDefault="00047153" w:rsidP="00047153">
      <w:pPr>
        <w:pStyle w:val="a3"/>
        <w:numPr>
          <w:ilvl w:val="0"/>
          <w:numId w:val="31"/>
        </w:numPr>
        <w:contextualSpacing/>
        <w:jc w:val="both"/>
        <w:rPr>
          <w:rFonts w:ascii="Tahoma" w:hAnsi="Tahoma" w:cs="Tahoma"/>
          <w:vanish/>
          <w:sz w:val="19"/>
          <w:szCs w:val="19"/>
        </w:rPr>
      </w:pPr>
    </w:p>
    <w:p w14:paraId="4408C134"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Поставка оборудования осуществляется на склад Покупателя по адресу: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 Головной офис.</w:t>
      </w:r>
    </w:p>
    <w:p w14:paraId="1EE8BE6F" w14:textId="4E2F52F3" w:rsidR="00047153" w:rsidRPr="00EB475E" w:rsidRDefault="00047153" w:rsidP="00047153">
      <w:pPr>
        <w:pStyle w:val="a3"/>
        <w:numPr>
          <w:ilvl w:val="2"/>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Поставка </w:t>
      </w:r>
      <w:r w:rsidRPr="00EB475E">
        <w:rPr>
          <w:rFonts w:ascii="Tahoma" w:hAnsi="Tahoma" w:cs="Tahoma"/>
          <w:noProof/>
          <w:sz w:val="19"/>
          <w:szCs w:val="19"/>
        </w:rPr>
        <w:t>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color w:val="000000"/>
          <w:sz w:val="19"/>
          <w:szCs w:val="19"/>
        </w:rPr>
        <w:t>сервисную поддержку осуществляется путем отправки электронной лицензии и ссылки для скачивания Лицензии на электронную почту Покупателя (</w:t>
      </w:r>
      <w:hyperlink r:id="rId9" w:history="1">
        <w:r w:rsidRPr="00EB475E">
          <w:rPr>
            <w:rFonts w:ascii="Tahoma" w:hAnsi="Tahoma" w:cs="Tahoma"/>
            <w:color w:val="000000"/>
            <w:sz w:val="19"/>
            <w:szCs w:val="19"/>
          </w:rPr>
          <w:t>it_purchasing@megacom.kg</w:t>
        </w:r>
      </w:hyperlink>
      <w:r w:rsidRPr="00EB475E">
        <w:rPr>
          <w:rFonts w:ascii="Tahoma" w:hAnsi="Tahoma" w:cs="Tahoma"/>
          <w:color w:val="000000"/>
          <w:sz w:val="19"/>
          <w:szCs w:val="19"/>
        </w:rPr>
        <w:t>).</w:t>
      </w:r>
    </w:p>
    <w:p w14:paraId="61DE7A4B"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Поставщик обязан самостоятельно организовать доставку Оборудования до склада, при этом все расходы, связанные с доставкой Оборудования до склада, полностью несет Поставщик.</w:t>
      </w:r>
    </w:p>
    <w:p w14:paraId="2F068483" w14:textId="18CDC353"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Риски потери или повреждения </w:t>
      </w:r>
      <w:r w:rsidRPr="00EB475E">
        <w:rPr>
          <w:rFonts w:ascii="Tahoma" w:hAnsi="Tahoma" w:cs="Tahoma"/>
          <w:noProof/>
          <w:sz w:val="19"/>
          <w:szCs w:val="19"/>
        </w:rPr>
        <w:t>Оборудования и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w:t>
      </w:r>
      <w:r w:rsidRPr="00EB475E">
        <w:rPr>
          <w:rFonts w:ascii="Tahoma" w:hAnsi="Tahoma" w:cs="Tahoma"/>
          <w:color w:val="000000"/>
          <w:sz w:val="19"/>
          <w:szCs w:val="19"/>
        </w:rPr>
        <w:t xml:space="preserve"> до момента его передачи Покупателю несет Поставщик. </w:t>
      </w:r>
    </w:p>
    <w:p w14:paraId="28165355" w14:textId="77777777"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color w:val="000000"/>
          <w:sz w:val="19"/>
          <w:szCs w:val="19"/>
        </w:rPr>
        <w:t xml:space="preserve">Поставщик самостоятельно осуществляет все действия по таможенному оформлению </w:t>
      </w:r>
      <w:r w:rsidRPr="00EB475E">
        <w:rPr>
          <w:rFonts w:ascii="Tahoma" w:hAnsi="Tahoma" w:cs="Tahoma"/>
          <w:noProof/>
          <w:sz w:val="19"/>
          <w:szCs w:val="19"/>
        </w:rPr>
        <w:t xml:space="preserve">Оборудования и несет все расходы по такому оформлению </w:t>
      </w:r>
      <w:r w:rsidRPr="00EB475E">
        <w:rPr>
          <w:rFonts w:ascii="Tahoma" w:hAnsi="Tahoma" w:cs="Tahoma"/>
          <w:color w:val="000000"/>
          <w:sz w:val="19"/>
          <w:szCs w:val="19"/>
        </w:rPr>
        <w:t>для возможности его ввоза и передачи Покупателю.</w:t>
      </w:r>
    </w:p>
    <w:p w14:paraId="7B87B120" w14:textId="23D6F6A5"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Поставщик предоставляет на подписание Покупателю Акт приема-передачи Оборудования и Акт приема-передачи Лицензий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оформленные согласно Приложению №3 и Приложению №4 к Договору, с открытой датой в двух экземплярах для каждой из сторон при осуществлении поставки Оборудования</w:t>
      </w:r>
      <w:r w:rsidRPr="00EB475E">
        <w:rPr>
          <w:rFonts w:ascii="Tahoma" w:hAnsi="Tahoma" w:cs="Tahoma"/>
          <w:noProof/>
          <w:sz w:val="19"/>
          <w:szCs w:val="19"/>
        </w:rPr>
        <w:t>, Лицензий на 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сервисную поддержку в соответствии с п. 4.1 и п. 4.1.1</w:t>
      </w:r>
      <w:r w:rsidRPr="00EB475E">
        <w:rPr>
          <w:rFonts w:ascii="Tahoma" w:hAnsi="Tahoma" w:cs="Tahoma"/>
          <w:sz w:val="19"/>
          <w:szCs w:val="19"/>
        </w:rPr>
        <w:t xml:space="preserve"> настоящего Договора. В случае ненадлежащего выполнения или невыполнения Поставщиком своих обязательств, Покупатель вправе отказаться от подписания Актов приема-передачи Оборудования и Актов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sz w:val="19"/>
          <w:szCs w:val="19"/>
        </w:rPr>
        <w:t>сервисную поддержку, при этом Покупатель должен мотивировать свой отказ и направить соответствующее уведомление в срок не позднее 10 (Десяти) рабочих дней с даты завершения проверки работоспособности по п. 3.8 Договора.</w:t>
      </w:r>
    </w:p>
    <w:p w14:paraId="1FA3233F" w14:textId="57D3CE60"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Датой исполнения поставки считается дата подписания актов приема-передачи </w:t>
      </w:r>
      <w:r w:rsidRPr="00EB475E">
        <w:rPr>
          <w:rFonts w:ascii="Tahoma" w:hAnsi="Tahoma" w:cs="Tahoma"/>
          <w:noProof/>
          <w:sz w:val="19"/>
          <w:szCs w:val="19"/>
        </w:rPr>
        <w:t>Оборудования, Лицензий на ПО и</w:t>
      </w:r>
      <w:r w:rsidR="00D76C5A">
        <w:rPr>
          <w:rFonts w:ascii="Tahoma" w:hAnsi="Tahoma" w:cs="Tahoma"/>
          <w:noProof/>
          <w:sz w:val="19"/>
          <w:szCs w:val="19"/>
        </w:rPr>
        <w:t xml:space="preserve"> Лицензий на </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Покупателем. </w:t>
      </w:r>
    </w:p>
    <w:p w14:paraId="508BDCDC" w14:textId="554D04F9" w:rsidR="00047153" w:rsidRPr="00EB475E" w:rsidRDefault="00047153" w:rsidP="00047153">
      <w:pPr>
        <w:pStyle w:val="a3"/>
        <w:numPr>
          <w:ilvl w:val="1"/>
          <w:numId w:val="31"/>
        </w:numPr>
        <w:ind w:left="0" w:firstLine="0"/>
        <w:contextualSpacing/>
        <w:jc w:val="both"/>
        <w:rPr>
          <w:rFonts w:ascii="Tahoma" w:eastAsia="Calibri" w:hAnsi="Tahoma" w:cs="Tahoma"/>
          <w:b/>
          <w:sz w:val="19"/>
          <w:szCs w:val="19"/>
        </w:rPr>
      </w:pPr>
      <w:r w:rsidRPr="00EB475E">
        <w:rPr>
          <w:rFonts w:ascii="Tahoma" w:hAnsi="Tahoma" w:cs="Tahoma"/>
          <w:sz w:val="19"/>
          <w:szCs w:val="19"/>
        </w:rPr>
        <w:t xml:space="preserve">Одновременно с поставкой Оборудования Поставщик обязан передать Покупателю следующие документы (сопроводительную документацию на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20A4CDDF"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акт приема передачи с открытой датой;</w:t>
      </w:r>
    </w:p>
    <w:p w14:paraId="6D7AB7B4"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накладная на поставленное оборудование;</w:t>
      </w:r>
    </w:p>
    <w:p w14:paraId="17E6707A"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lastRenderedPageBreak/>
        <w:t>-</w:t>
      </w:r>
      <w:r w:rsidRPr="00EB475E">
        <w:rPr>
          <w:rFonts w:ascii="Tahoma" w:hAnsi="Tahoma" w:cs="Tahoma"/>
          <w:sz w:val="19"/>
          <w:szCs w:val="19"/>
        </w:rPr>
        <w:tab/>
        <w:t>сертификат происхождения – 1 (один) экз.;</w:t>
      </w:r>
    </w:p>
    <w:p w14:paraId="7E75A400" w14:textId="2CD2CE4B"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w:t>
      </w:r>
      <w:r w:rsidRPr="00EB475E">
        <w:rPr>
          <w:rFonts w:ascii="Tahoma" w:hAnsi="Tahoma" w:cs="Tahoma"/>
          <w:sz w:val="19"/>
          <w:szCs w:val="19"/>
        </w:rPr>
        <w:tab/>
        <w:t xml:space="preserve">техническая документация на поставляемые </w:t>
      </w:r>
      <w:r w:rsidRPr="00EB475E">
        <w:rPr>
          <w:rFonts w:ascii="Tahoma" w:hAnsi="Tahoma" w:cs="Tahoma"/>
          <w:noProof/>
          <w:sz w:val="19"/>
          <w:szCs w:val="19"/>
        </w:rPr>
        <w:t xml:space="preserve">Оборудование, Лицензии на ПО и </w:t>
      </w:r>
      <w:r w:rsidR="00D76C5A">
        <w:rPr>
          <w:rFonts w:ascii="Tahoma" w:hAnsi="Tahoma" w:cs="Tahoma"/>
          <w:noProof/>
          <w:sz w:val="19"/>
          <w:szCs w:val="19"/>
        </w:rPr>
        <w:t xml:space="preserve">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w:t>
      </w:r>
    </w:p>
    <w:p w14:paraId="0221903C" w14:textId="77777777" w:rsidR="00047153" w:rsidRPr="00EB475E" w:rsidRDefault="00047153" w:rsidP="00047153">
      <w:pPr>
        <w:pStyle w:val="af2"/>
        <w:ind w:firstLine="426"/>
        <w:jc w:val="both"/>
        <w:rPr>
          <w:rFonts w:ascii="Tahoma" w:hAnsi="Tahoma" w:cs="Tahoma"/>
          <w:sz w:val="19"/>
          <w:szCs w:val="19"/>
        </w:rPr>
      </w:pPr>
      <w:r w:rsidRPr="00EB475E">
        <w:rPr>
          <w:rFonts w:ascii="Tahoma" w:hAnsi="Tahoma" w:cs="Tahoma"/>
          <w:sz w:val="19"/>
          <w:szCs w:val="19"/>
        </w:rPr>
        <w:t xml:space="preserve">- </w:t>
      </w:r>
      <w:r w:rsidRPr="00EB475E">
        <w:rPr>
          <w:rFonts w:ascii="Tahoma" w:hAnsi="Tahoma" w:cs="Tahoma"/>
          <w:sz w:val="19"/>
          <w:szCs w:val="19"/>
        </w:rPr>
        <w:tab/>
        <w:t>сертификат соответствия Таможенного союза ЕАЭС.</w:t>
      </w:r>
    </w:p>
    <w:p w14:paraId="5CA70791" w14:textId="77777777" w:rsidR="00047153" w:rsidRPr="00EB475E" w:rsidRDefault="00047153" w:rsidP="00047153">
      <w:pPr>
        <w:pStyle w:val="af2"/>
        <w:jc w:val="both"/>
        <w:rPr>
          <w:rFonts w:ascii="Tahoma" w:hAnsi="Tahoma" w:cs="Tahoma"/>
          <w:sz w:val="19"/>
          <w:szCs w:val="19"/>
        </w:rPr>
      </w:pPr>
      <w:r w:rsidRPr="00EB475E">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0EDA213E" w14:textId="77777777" w:rsidR="00047153" w:rsidRPr="00EB475E" w:rsidRDefault="00047153" w:rsidP="00047153">
      <w:pPr>
        <w:pStyle w:val="af2"/>
        <w:numPr>
          <w:ilvl w:val="1"/>
          <w:numId w:val="31"/>
        </w:numPr>
        <w:ind w:left="0" w:firstLine="0"/>
        <w:jc w:val="both"/>
        <w:rPr>
          <w:rFonts w:ascii="Tahoma" w:hAnsi="Tahoma" w:cs="Tahoma"/>
          <w:sz w:val="19"/>
          <w:szCs w:val="19"/>
        </w:rPr>
      </w:pPr>
      <w:r w:rsidRPr="00EB475E">
        <w:rPr>
          <w:rFonts w:ascii="Tahoma" w:hAnsi="Tahoma" w:cs="Tahoma"/>
          <w:kern w:val="1"/>
          <w:sz w:val="19"/>
          <w:szCs w:val="19"/>
          <w:lang w:eastAsia="ar-SA"/>
        </w:rPr>
        <w:t>В течение 3 (Трех) рабочих дней с даты поставки Оборудования, в присутствии надлежащим образом уполномоченного представителя Поставщика, Покупатель осуществляет проверку:</w:t>
      </w:r>
    </w:p>
    <w:p w14:paraId="613A10A7"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предмет повреждений или дефектов (вмятины, пробоины, царапины и др. повреждения) Оборудования вследствие перевозки;</w:t>
      </w:r>
    </w:p>
    <w:p w14:paraId="0B9DBB4D" w14:textId="77777777" w:rsidR="00047153" w:rsidRPr="00EB475E" w:rsidRDefault="00047153" w:rsidP="00047153">
      <w:pPr>
        <w:pStyle w:val="af2"/>
        <w:numPr>
          <w:ilvl w:val="0"/>
          <w:numId w:val="32"/>
        </w:numPr>
        <w:jc w:val="both"/>
        <w:rPr>
          <w:rFonts w:ascii="Tahoma" w:hAnsi="Tahoma" w:cs="Tahoma"/>
          <w:kern w:val="1"/>
          <w:sz w:val="19"/>
          <w:szCs w:val="19"/>
          <w:lang w:eastAsia="ar-SA"/>
        </w:rPr>
      </w:pPr>
      <w:r w:rsidRPr="00EB475E">
        <w:rPr>
          <w:rFonts w:ascii="Tahoma" w:hAnsi="Tahoma" w:cs="Tahoma"/>
          <w:kern w:val="1"/>
          <w:sz w:val="19"/>
          <w:szCs w:val="19"/>
          <w:lang w:eastAsia="ar-SA"/>
        </w:rPr>
        <w:t>на соответствие поставленного Оборудования по количеству и ассортименту, указанному в Приложении №1.</w:t>
      </w:r>
    </w:p>
    <w:p w14:paraId="3D272A47" w14:textId="307191F9"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После проверки </w:t>
      </w:r>
      <w:r w:rsidRPr="00EB475E">
        <w:rPr>
          <w:rFonts w:ascii="Tahoma" w:hAnsi="Tahoma" w:cs="Tahoma"/>
          <w:noProof/>
          <w:kern w:val="1"/>
          <w:sz w:val="19"/>
          <w:szCs w:val="19"/>
          <w:lang w:eastAsia="ar-SA"/>
        </w:rPr>
        <w:t xml:space="preserve">Оборудования,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Лицензий на </w:t>
      </w:r>
      <w:r w:rsidRPr="00EB475E">
        <w:rPr>
          <w:rFonts w:ascii="Tahoma" w:hAnsi="Tahoma" w:cs="Tahoma"/>
          <w:noProof/>
          <w:kern w:val="1"/>
          <w:sz w:val="19"/>
          <w:szCs w:val="19"/>
          <w:lang w:eastAsia="ar-SA"/>
        </w:rPr>
        <w:t>сервисную поддержку по п. 3.8 Договора</w:t>
      </w:r>
      <w:r w:rsidRPr="00EB475E">
        <w:rPr>
          <w:rFonts w:ascii="Tahoma" w:hAnsi="Tahoma" w:cs="Tahoma"/>
          <w:kern w:val="1"/>
          <w:sz w:val="19"/>
          <w:szCs w:val="19"/>
          <w:lang w:eastAsia="ar-SA"/>
        </w:rPr>
        <w:t xml:space="preserve">, Поставщик обязан в соответствии с п. 4.5 настоящего Договора подписать Акт приема-передачи Оборудования и Акт приема-передачи Лицензий на </w:t>
      </w:r>
      <w:r w:rsidRPr="00EB475E">
        <w:rPr>
          <w:rFonts w:ascii="Tahoma" w:hAnsi="Tahoma" w:cs="Tahoma"/>
          <w:noProof/>
          <w:sz w:val="19"/>
          <w:szCs w:val="19"/>
        </w:rPr>
        <w:t xml:space="preserve">ПО и </w:t>
      </w:r>
      <w:r w:rsidR="00D76C5A">
        <w:rPr>
          <w:rFonts w:ascii="Tahoma" w:hAnsi="Tahoma" w:cs="Tahoma"/>
          <w:noProof/>
          <w:sz w:val="19"/>
          <w:szCs w:val="19"/>
        </w:rPr>
        <w:t xml:space="preserve"> Лицензий на </w:t>
      </w:r>
      <w:r w:rsidRPr="00EB475E">
        <w:rPr>
          <w:rFonts w:ascii="Tahoma" w:hAnsi="Tahoma" w:cs="Tahoma"/>
          <w:kern w:val="1"/>
          <w:sz w:val="19"/>
          <w:szCs w:val="19"/>
          <w:lang w:eastAsia="ar-SA"/>
        </w:rPr>
        <w:t>сервисную поддержку, в строгом соответствии с Приложением №3 и Приложением №4 к настоящему Договору.</w:t>
      </w:r>
    </w:p>
    <w:p w14:paraId="228DAD34" w14:textId="6FC6CF4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В случае обнаружения дефектов и/или повреждения поставленного Оборудования при внешнем осмотре, или несоответствия Оборудования Приложению №1 и Приложению №1.1. к настоящему Договору</w:t>
      </w:r>
      <w:r w:rsidRPr="00EB475E" w:rsidDel="00360582">
        <w:rPr>
          <w:rFonts w:ascii="Tahoma" w:hAnsi="Tahoma" w:cs="Tahoma"/>
          <w:kern w:val="1"/>
          <w:sz w:val="19"/>
          <w:szCs w:val="19"/>
          <w:lang w:eastAsia="ar-SA"/>
        </w:rPr>
        <w:t xml:space="preserve"> </w:t>
      </w:r>
      <w:r w:rsidRPr="00EB475E">
        <w:rPr>
          <w:rFonts w:ascii="Tahoma" w:hAnsi="Tahoma" w:cs="Tahoma"/>
          <w:kern w:val="1"/>
          <w:sz w:val="19"/>
          <w:szCs w:val="19"/>
          <w:lang w:eastAsia="ar-SA"/>
        </w:rPr>
        <w:t>в процессе проверки по количеству и ассортименту, Стороны составляют Дефектный акт с указанием на нарушения, которые должны быть устранены Поставщиком своими силами и за свой счет в течение 30 (Тридцати) календарных дней с момента выявления несоответствий/недостатков Оборудования. После устранения несоответствий Стороны подписывают Акт приема-передачи Оборудования и Акт приема-передачи Лицензий на</w:t>
      </w:r>
      <w:r w:rsidRPr="00EB475E">
        <w:rPr>
          <w:rFonts w:ascii="Tahoma" w:hAnsi="Tahoma" w:cs="Tahoma"/>
          <w:noProof/>
          <w:sz w:val="19"/>
          <w:szCs w:val="19"/>
        </w:rPr>
        <w:t xml:space="preserve"> ПО и</w:t>
      </w:r>
      <w:r w:rsidRPr="00EB475E">
        <w:rPr>
          <w:rFonts w:ascii="Tahoma" w:hAnsi="Tahoma" w:cs="Tahoma"/>
          <w:kern w:val="1"/>
          <w:sz w:val="19"/>
          <w:szCs w:val="19"/>
          <w:lang w:eastAsia="ar-SA"/>
        </w:rPr>
        <w:t xml:space="preserve"> </w:t>
      </w:r>
      <w:r w:rsidR="00D76C5A">
        <w:rPr>
          <w:rFonts w:ascii="Tahoma" w:hAnsi="Tahoma" w:cs="Tahoma"/>
          <w:kern w:val="1"/>
          <w:sz w:val="19"/>
          <w:szCs w:val="19"/>
          <w:lang w:eastAsia="ar-SA"/>
        </w:rPr>
        <w:t xml:space="preserve">Лицензий на </w:t>
      </w:r>
      <w:r w:rsidRPr="00EB475E">
        <w:rPr>
          <w:rFonts w:ascii="Tahoma" w:hAnsi="Tahoma" w:cs="Tahoma"/>
          <w:kern w:val="1"/>
          <w:sz w:val="19"/>
          <w:szCs w:val="19"/>
          <w:lang w:eastAsia="ar-SA"/>
        </w:rPr>
        <w:t>сервисную поддержку.</w:t>
      </w:r>
    </w:p>
    <w:p w14:paraId="303A5B57" w14:textId="34FDC5D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kern w:val="1"/>
          <w:sz w:val="19"/>
          <w:szCs w:val="19"/>
          <w:lang w:eastAsia="ar-SA"/>
        </w:rPr>
        <w:t xml:space="preserve">В случае, если Покупатель не подписывает Акт приема-передачи Оборудования или Акт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kern w:val="1"/>
          <w:sz w:val="19"/>
          <w:szCs w:val="19"/>
          <w:lang w:eastAsia="ar-SA"/>
        </w:rPr>
        <w:t xml:space="preserve">сервисную поддержку в течение 10 (Десяти) рабочих дней с </w:t>
      </w:r>
      <w:r w:rsidRPr="00EB475E">
        <w:rPr>
          <w:rFonts w:ascii="Tahoma" w:hAnsi="Tahoma" w:cs="Tahoma"/>
          <w:sz w:val="19"/>
          <w:szCs w:val="19"/>
        </w:rPr>
        <w:t xml:space="preserve">даты завершения проверки работоспособности по п. 3.8 </w:t>
      </w:r>
      <w:r w:rsidRPr="00EB475E">
        <w:rPr>
          <w:rFonts w:ascii="Tahoma" w:hAnsi="Tahoma" w:cs="Tahoma"/>
          <w:kern w:val="1"/>
          <w:sz w:val="19"/>
          <w:szCs w:val="19"/>
          <w:lang w:eastAsia="ar-SA"/>
        </w:rPr>
        <w:t xml:space="preserve">и не направляет мотивированный отказ от его подписания, Акты считаются подписанными, а </w:t>
      </w:r>
      <w:r w:rsidRPr="00EB475E">
        <w:rPr>
          <w:rFonts w:ascii="Tahoma" w:hAnsi="Tahoma" w:cs="Tahoma"/>
          <w:noProof/>
          <w:kern w:val="1"/>
          <w:sz w:val="19"/>
          <w:szCs w:val="19"/>
          <w:lang w:eastAsia="ar-SA"/>
        </w:rPr>
        <w:t>Оборудование, Лицензии на</w:t>
      </w:r>
      <w:r w:rsidRPr="00EB475E">
        <w:rPr>
          <w:rFonts w:ascii="Tahoma" w:hAnsi="Tahoma" w:cs="Tahoma"/>
          <w:noProof/>
          <w:sz w:val="19"/>
          <w:szCs w:val="19"/>
        </w:rPr>
        <w:t xml:space="preserve"> ПО и</w:t>
      </w:r>
      <w:r w:rsidR="00D76C5A">
        <w:rPr>
          <w:rFonts w:ascii="Tahoma" w:hAnsi="Tahoma" w:cs="Tahoma"/>
          <w:noProof/>
          <w:sz w:val="19"/>
          <w:szCs w:val="19"/>
        </w:rPr>
        <w:t xml:space="preserve"> Лицензий на</w:t>
      </w:r>
      <w:r w:rsidRPr="00EB475E">
        <w:rPr>
          <w:rFonts w:ascii="Tahoma" w:hAnsi="Tahoma" w:cs="Tahoma"/>
          <w:noProof/>
          <w:kern w:val="1"/>
          <w:sz w:val="19"/>
          <w:szCs w:val="19"/>
          <w:lang w:eastAsia="ar-SA"/>
        </w:rPr>
        <w:t xml:space="preserve"> сервисную поддержку</w:t>
      </w:r>
      <w:r w:rsidRPr="00EB475E">
        <w:rPr>
          <w:rFonts w:ascii="Tahoma" w:hAnsi="Tahoma" w:cs="Tahoma"/>
          <w:kern w:val="1"/>
          <w:sz w:val="19"/>
          <w:szCs w:val="19"/>
          <w:lang w:eastAsia="ar-SA"/>
        </w:rPr>
        <w:t xml:space="preserve"> соответствующими Спецификации и поставленными надлежащим образом.</w:t>
      </w:r>
    </w:p>
    <w:p w14:paraId="49CEDBF7" w14:textId="77777777" w:rsidR="00047153" w:rsidRPr="00EB475E" w:rsidRDefault="00047153" w:rsidP="00047153">
      <w:pPr>
        <w:pStyle w:val="af2"/>
        <w:jc w:val="both"/>
        <w:rPr>
          <w:rFonts w:ascii="Tahoma" w:hAnsi="Tahoma" w:cs="Tahoma"/>
          <w:kern w:val="1"/>
          <w:sz w:val="19"/>
          <w:szCs w:val="19"/>
          <w:lang w:eastAsia="ar-SA"/>
        </w:rPr>
      </w:pPr>
    </w:p>
    <w:p w14:paraId="1FD977E3" w14:textId="77777777" w:rsidR="00047153" w:rsidRPr="00EB475E" w:rsidRDefault="00047153" w:rsidP="00047153">
      <w:pPr>
        <w:pStyle w:val="af2"/>
        <w:numPr>
          <w:ilvl w:val="0"/>
          <w:numId w:val="31"/>
        </w:numPr>
        <w:jc w:val="center"/>
        <w:rPr>
          <w:rFonts w:ascii="Tahoma" w:hAnsi="Tahoma" w:cs="Tahoma"/>
          <w:kern w:val="1"/>
          <w:sz w:val="19"/>
          <w:szCs w:val="19"/>
          <w:lang w:eastAsia="ar-SA"/>
        </w:rPr>
      </w:pPr>
      <w:r w:rsidRPr="00EB475E">
        <w:rPr>
          <w:rFonts w:ascii="Tahoma" w:hAnsi="Tahoma" w:cs="Tahoma"/>
          <w:b/>
          <w:sz w:val="19"/>
          <w:szCs w:val="19"/>
        </w:rPr>
        <w:t>УПАКОВКА И МАРКИРОВКА</w:t>
      </w:r>
    </w:p>
    <w:p w14:paraId="74D8FB2E" w14:textId="4D6FB98F"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должен надлежащим образом упаковать Оборудование способом, обеспечивающим сохранность такого рода Оборудование при обычных условиях хранения и во время транспортировки до конечного пункта назначения с соблюдением общепринятых стандартов обращения с грузами для предотвращения его повреждения во время транспортировки до конечного пункта назначения. Стоимость упаковки и упаковочного материала включена в стоимость </w:t>
      </w:r>
      <w:r w:rsidRPr="00EB475E">
        <w:rPr>
          <w:rFonts w:ascii="Tahoma" w:hAnsi="Tahoma" w:cs="Tahoma"/>
          <w:noProof/>
          <w:sz w:val="19"/>
          <w:szCs w:val="19"/>
          <w:lang w:eastAsia="ar-SA"/>
        </w:rPr>
        <w:t xml:space="preserve">Оборудования, Лицензий на </w:t>
      </w:r>
      <w:r w:rsidRPr="00EB475E">
        <w:rPr>
          <w:rFonts w:ascii="Tahoma" w:hAnsi="Tahoma" w:cs="Tahoma"/>
          <w:noProof/>
          <w:sz w:val="19"/>
          <w:szCs w:val="19"/>
        </w:rPr>
        <w:t>ПО и</w:t>
      </w:r>
      <w:r w:rsidRPr="00EB475E">
        <w:rPr>
          <w:rFonts w:ascii="Tahoma" w:hAnsi="Tahoma" w:cs="Tahoma"/>
          <w:noProof/>
          <w:sz w:val="19"/>
          <w:szCs w:val="19"/>
          <w:lang w:eastAsia="ar-SA"/>
        </w:rPr>
        <w:t xml:space="preserve"> </w:t>
      </w:r>
      <w:r w:rsidR="00D76C5A">
        <w:rPr>
          <w:rFonts w:ascii="Tahoma" w:hAnsi="Tahoma" w:cs="Tahoma"/>
          <w:noProof/>
          <w:sz w:val="19"/>
          <w:szCs w:val="19"/>
          <w:lang w:eastAsia="ar-SA"/>
        </w:rPr>
        <w:t xml:space="preserve">Лицензий на </w:t>
      </w:r>
      <w:r w:rsidRPr="00EB475E">
        <w:rPr>
          <w:rFonts w:ascii="Tahoma" w:hAnsi="Tahoma" w:cs="Tahoma"/>
          <w:noProof/>
          <w:sz w:val="19"/>
          <w:szCs w:val="19"/>
          <w:lang w:eastAsia="ar-SA"/>
        </w:rPr>
        <w:t xml:space="preserve">сервисную поддержку </w:t>
      </w:r>
      <w:r w:rsidRPr="00EB475E">
        <w:rPr>
          <w:rFonts w:ascii="Tahoma" w:hAnsi="Tahoma" w:cs="Tahoma"/>
          <w:sz w:val="19"/>
          <w:szCs w:val="19"/>
          <w:lang w:eastAsia="ar-SA"/>
        </w:rPr>
        <w:t>и не подлежит возврату. В каждый упаковочный ящик должен быть вложен подробный упаковочный лист.</w:t>
      </w:r>
    </w:p>
    <w:p w14:paraId="43290AFF" w14:textId="6B39B9E4"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 xml:space="preserve">Поставщик до момента подписания Покупателем Акта приема-передачи Оборудования и Акта приема-передачи Лицензий на </w:t>
      </w:r>
      <w:r w:rsidRPr="00EB475E">
        <w:rPr>
          <w:rFonts w:ascii="Tahoma" w:hAnsi="Tahoma" w:cs="Tahoma"/>
          <w:noProof/>
          <w:sz w:val="19"/>
          <w:szCs w:val="19"/>
        </w:rPr>
        <w:t>ПО и</w:t>
      </w:r>
      <w:r w:rsidR="00D76C5A">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lang w:eastAsia="ar-SA"/>
        </w:rPr>
        <w:t>сервисную поддержку несет ответственность перед Покупателем за порчу Оборудования вследствие некачественной и/или ненадлежащей упаковки.</w:t>
      </w:r>
    </w:p>
    <w:p w14:paraId="1897B912"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Оборудование поставляется Покупателю в упаковке, соответствующей требованиям технических условий Производителя на конкретный тип Оборудования. Упаковка должна исключать возможность несанкционированного вскрытия с последующим восстановлением упаковки.</w:t>
      </w:r>
    </w:p>
    <w:p w14:paraId="0FA3B89D"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Маркировка поставляемого Оборудования должна соответствовать маркировке фирмы-Производителя, на Оборудовании должны иметься наклеенные заводские номера.</w:t>
      </w:r>
    </w:p>
    <w:p w14:paraId="16EE270B"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Изделий, номер места/общее количество мест, вес брутто/вес нетто (кг), габариты (длина * ширина * высота).</w:t>
      </w:r>
    </w:p>
    <w:p w14:paraId="495C99D3" w14:textId="77777777" w:rsidR="00047153" w:rsidRPr="00EB475E" w:rsidRDefault="00047153" w:rsidP="00047153">
      <w:pPr>
        <w:pStyle w:val="af2"/>
        <w:numPr>
          <w:ilvl w:val="1"/>
          <w:numId w:val="31"/>
        </w:numPr>
        <w:ind w:left="0" w:firstLine="0"/>
        <w:jc w:val="both"/>
        <w:rPr>
          <w:rFonts w:ascii="Tahoma" w:hAnsi="Tahoma" w:cs="Tahoma"/>
          <w:kern w:val="1"/>
          <w:sz w:val="19"/>
          <w:szCs w:val="19"/>
          <w:lang w:eastAsia="ar-SA"/>
        </w:rPr>
      </w:pPr>
      <w:r w:rsidRPr="00EB475E">
        <w:rPr>
          <w:rFonts w:ascii="Tahoma" w:hAnsi="Tahoma" w:cs="Tahoma"/>
          <w:sz w:val="19"/>
          <w:szCs w:val="19"/>
          <w:lang w:eastAsia="ar-SA"/>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008622C6" w14:textId="77777777" w:rsidR="00047153" w:rsidRPr="00EB475E" w:rsidRDefault="00047153" w:rsidP="00047153">
      <w:pPr>
        <w:suppressAutoHyphens/>
        <w:spacing w:after="0" w:line="240" w:lineRule="auto"/>
        <w:ind w:right="-22"/>
        <w:jc w:val="both"/>
        <w:rPr>
          <w:rFonts w:ascii="Tahoma" w:hAnsi="Tahoma" w:cs="Tahoma"/>
          <w:sz w:val="19"/>
          <w:szCs w:val="19"/>
          <w:lang w:eastAsia="ar-SA"/>
        </w:rPr>
      </w:pPr>
    </w:p>
    <w:p w14:paraId="34F0C7B8" w14:textId="77777777" w:rsidR="00047153" w:rsidRPr="00EB475E" w:rsidRDefault="00047153" w:rsidP="00047153">
      <w:pPr>
        <w:pStyle w:val="a3"/>
        <w:numPr>
          <w:ilvl w:val="0"/>
          <w:numId w:val="31"/>
        </w:numPr>
        <w:tabs>
          <w:tab w:val="left" w:pos="360"/>
        </w:tabs>
        <w:contextualSpacing/>
        <w:jc w:val="center"/>
        <w:rPr>
          <w:rFonts w:ascii="Tahoma" w:eastAsia="SimSun" w:hAnsi="Tahoma" w:cs="Tahoma"/>
          <w:b/>
          <w:noProof/>
          <w:sz w:val="19"/>
          <w:szCs w:val="19"/>
          <w:lang w:val="en-GB"/>
        </w:rPr>
      </w:pPr>
      <w:r w:rsidRPr="00EB475E">
        <w:rPr>
          <w:rFonts w:ascii="Tahoma" w:eastAsia="SimSun" w:hAnsi="Tahoma" w:cs="Tahoma"/>
          <w:b/>
          <w:noProof/>
          <w:sz w:val="19"/>
          <w:szCs w:val="19"/>
          <w:lang w:val="en-GB"/>
        </w:rPr>
        <w:t>СТОИМОСТЬ ДОГОВОРА</w:t>
      </w:r>
    </w:p>
    <w:p w14:paraId="142AA3C2"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Общая стоимость настоящего Договора составляет </w:t>
      </w:r>
      <w:r w:rsidRPr="00EB475E">
        <w:rPr>
          <w:rFonts w:ascii="Tahoma" w:eastAsia="Calibri" w:hAnsi="Tahoma" w:cs="Tahoma"/>
          <w:b/>
          <w:sz w:val="19"/>
          <w:szCs w:val="19"/>
          <w:lang w:eastAsia="en-US"/>
        </w:rPr>
        <w:t>_____________ (___________________) сом</w:t>
      </w:r>
      <w:r w:rsidRPr="00EB475E">
        <w:rPr>
          <w:rFonts w:ascii="Tahoma" w:eastAsia="Calibri" w:hAnsi="Tahoma" w:cs="Tahoma"/>
          <w:sz w:val="19"/>
          <w:szCs w:val="19"/>
          <w:lang w:eastAsia="en-US"/>
        </w:rPr>
        <w:t xml:space="preserve">, с учетом всех налогов, предусмотренных действующим законодательством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для данных правоотношений.</w:t>
      </w:r>
    </w:p>
    <w:p w14:paraId="42D8F426"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Общая стоимость Договора включает в себя:</w:t>
      </w:r>
    </w:p>
    <w:p w14:paraId="181B2D83" w14:textId="7777777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rPr>
        <w:t xml:space="preserve">Оборудование в сумме </w:t>
      </w:r>
      <w:r w:rsidRPr="00EB475E">
        <w:rPr>
          <w:rFonts w:ascii="Tahoma" w:eastAsia="Calibri" w:hAnsi="Tahoma" w:cs="Tahoma"/>
          <w:b/>
          <w:sz w:val="19"/>
          <w:szCs w:val="19"/>
        </w:rPr>
        <w:t xml:space="preserve">____________________ </w:t>
      </w:r>
      <w:r w:rsidRPr="00EB475E">
        <w:rPr>
          <w:rFonts w:ascii="Tahoma" w:eastAsia="Calibri" w:hAnsi="Tahoma" w:cs="Tahoma"/>
          <w:b/>
          <w:sz w:val="19"/>
          <w:szCs w:val="19"/>
          <w:lang w:eastAsia="en-US"/>
        </w:rPr>
        <w:t>(_____________________) сом</w:t>
      </w:r>
      <w:r w:rsidRPr="00EB475E">
        <w:rPr>
          <w:rFonts w:ascii="Tahoma" w:eastAsia="Calibri" w:hAnsi="Tahoma" w:cs="Tahoma"/>
          <w:sz w:val="19"/>
          <w:szCs w:val="19"/>
        </w:rPr>
        <w:t>.</w:t>
      </w:r>
    </w:p>
    <w:p w14:paraId="65ADB256" w14:textId="3D3D0C37" w:rsidR="00047153" w:rsidRPr="00EB475E"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Лицензии на </w:t>
      </w:r>
      <w:r w:rsidRPr="00EB475E">
        <w:rPr>
          <w:rFonts w:ascii="Tahoma" w:hAnsi="Tahoma" w:cs="Tahoma"/>
          <w:noProof/>
          <w:sz w:val="19"/>
          <w:szCs w:val="19"/>
        </w:rPr>
        <w:t xml:space="preserve">ПО </w:t>
      </w:r>
      <w:r w:rsidR="00431181">
        <w:rPr>
          <w:rFonts w:ascii="Tahoma" w:hAnsi="Tahoma" w:cs="Tahoma"/>
          <w:noProof/>
          <w:sz w:val="19"/>
          <w:szCs w:val="19"/>
        </w:rPr>
        <w:t xml:space="preserve"> в сумме </w:t>
      </w:r>
      <w:r w:rsidR="00431181" w:rsidRPr="00EB475E">
        <w:rPr>
          <w:rFonts w:ascii="Tahoma" w:eastAsia="Calibri" w:hAnsi="Tahoma" w:cs="Tahoma"/>
          <w:b/>
          <w:sz w:val="19"/>
          <w:szCs w:val="19"/>
        </w:rPr>
        <w:t xml:space="preserve">____________________ </w:t>
      </w:r>
      <w:r w:rsidR="00431181" w:rsidRPr="00EB475E">
        <w:rPr>
          <w:rFonts w:ascii="Tahoma" w:eastAsia="Calibri" w:hAnsi="Tahoma" w:cs="Tahoma"/>
          <w:b/>
          <w:sz w:val="19"/>
          <w:szCs w:val="19"/>
          <w:lang w:eastAsia="en-US"/>
        </w:rPr>
        <w:t>(_____________________) сом</w:t>
      </w:r>
      <w:r w:rsidR="00431181">
        <w:rPr>
          <w:rFonts w:ascii="Tahoma" w:hAnsi="Tahoma" w:cs="Tahoma"/>
          <w:noProof/>
          <w:sz w:val="19"/>
          <w:szCs w:val="19"/>
        </w:rPr>
        <w:t xml:space="preserve"> </w:t>
      </w:r>
      <w:r w:rsidRPr="00EB475E">
        <w:rPr>
          <w:rFonts w:ascii="Tahoma" w:hAnsi="Tahoma" w:cs="Tahoma"/>
          <w:noProof/>
          <w:sz w:val="19"/>
          <w:szCs w:val="19"/>
        </w:rPr>
        <w:t xml:space="preserve">и </w:t>
      </w:r>
      <w:r w:rsidR="00431181">
        <w:rPr>
          <w:rFonts w:ascii="Tahoma" w:hAnsi="Tahoma" w:cs="Tahoma"/>
          <w:noProof/>
          <w:sz w:val="19"/>
          <w:szCs w:val="19"/>
        </w:rPr>
        <w:t xml:space="preserve"> Лицензии на </w:t>
      </w:r>
      <w:r w:rsidRPr="00EB475E">
        <w:rPr>
          <w:rFonts w:ascii="Tahoma" w:eastAsia="Calibri" w:hAnsi="Tahoma" w:cs="Tahoma"/>
          <w:sz w:val="19"/>
          <w:szCs w:val="19"/>
        </w:rPr>
        <w:t xml:space="preserve">сервисную поддержку от Производителя </w:t>
      </w:r>
      <w:r w:rsidRPr="00EB475E">
        <w:rPr>
          <w:rFonts w:ascii="Tahoma" w:eastAsia="Calibri" w:hAnsi="Tahoma" w:cs="Tahoma"/>
          <w:noProof/>
          <w:sz w:val="19"/>
          <w:szCs w:val="19"/>
        </w:rPr>
        <w:t>Оборудования</w:t>
      </w:r>
      <w:r w:rsidRPr="00EB475E">
        <w:rPr>
          <w:rFonts w:ascii="Tahoma" w:eastAsia="Calibri" w:hAnsi="Tahoma" w:cs="Tahoma"/>
          <w:sz w:val="19"/>
          <w:szCs w:val="19"/>
        </w:rPr>
        <w:t xml:space="preserve"> в сумме </w:t>
      </w:r>
      <w:r w:rsidRPr="00EB475E">
        <w:rPr>
          <w:rFonts w:ascii="Tahoma" w:eastAsia="Calibri" w:hAnsi="Tahoma" w:cs="Tahoma"/>
          <w:b/>
          <w:sz w:val="19"/>
          <w:szCs w:val="19"/>
        </w:rPr>
        <w:t xml:space="preserve">_______________ (______________________) </w:t>
      </w:r>
      <w:r w:rsidRPr="00EB475E">
        <w:rPr>
          <w:rFonts w:ascii="Tahoma" w:eastAsia="Calibri" w:hAnsi="Tahoma" w:cs="Tahoma"/>
          <w:b/>
          <w:sz w:val="19"/>
          <w:szCs w:val="19"/>
          <w:lang w:eastAsia="en-US"/>
        </w:rPr>
        <w:t xml:space="preserve">сом, </w:t>
      </w:r>
      <w:r w:rsidRPr="00EB475E">
        <w:rPr>
          <w:rFonts w:ascii="Tahoma" w:eastAsia="Calibri" w:hAnsi="Tahoma" w:cs="Tahoma"/>
          <w:sz w:val="19"/>
          <w:szCs w:val="19"/>
        </w:rPr>
        <w:t>в течение срока, указанного в Приложении №1.1 и в Приложении №2.</w:t>
      </w:r>
    </w:p>
    <w:p w14:paraId="539F6C7A"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 xml:space="preserve">Оплата по настоящему Договору осуществляется Покупателем в национальной валюте </w:t>
      </w:r>
      <w:proofErr w:type="spellStart"/>
      <w:r w:rsidRPr="00EB475E">
        <w:rPr>
          <w:rFonts w:ascii="Tahoma" w:eastAsia="Calibri" w:hAnsi="Tahoma" w:cs="Tahoma"/>
          <w:sz w:val="19"/>
          <w:szCs w:val="19"/>
          <w:lang w:eastAsia="en-US"/>
        </w:rPr>
        <w:t>Кыргызской</w:t>
      </w:r>
      <w:proofErr w:type="spellEnd"/>
      <w:r w:rsidRPr="00EB475E">
        <w:rPr>
          <w:rFonts w:ascii="Tahoma" w:eastAsia="Calibri" w:hAnsi="Tahoma" w:cs="Tahoma"/>
          <w:sz w:val="19"/>
          <w:szCs w:val="19"/>
          <w:lang w:eastAsia="en-US"/>
        </w:rPr>
        <w:t xml:space="preserve"> Республики – сом, путем прямого банковского перевода на реквизиты, указанные в Разделе 12 в следующем порядке:</w:t>
      </w:r>
    </w:p>
    <w:p w14:paraId="261158FE" w14:textId="6D1075B4" w:rsidR="00047153" w:rsidRPr="00EB475E" w:rsidRDefault="00047153" w:rsidP="00047153">
      <w:pPr>
        <w:pStyle w:val="a3"/>
        <w:ind w:left="0"/>
        <w:jc w:val="both"/>
        <w:rPr>
          <w:rFonts w:ascii="Tahoma" w:eastAsia="SimSun" w:hAnsi="Tahoma" w:cs="Tahoma"/>
          <w:b/>
          <w:noProof/>
          <w:sz w:val="19"/>
          <w:szCs w:val="19"/>
        </w:rPr>
      </w:pPr>
      <w:r w:rsidRPr="00EB475E">
        <w:rPr>
          <w:rFonts w:ascii="Tahoma" w:eastAsia="Calibri" w:hAnsi="Tahoma" w:cs="Tahoma"/>
          <w:sz w:val="19"/>
          <w:szCs w:val="19"/>
          <w:lang w:eastAsia="en-US"/>
        </w:rPr>
        <w:lastRenderedPageBreak/>
        <w:t>100% (Сто процентов) от общей стоимости Договора Покупатель оплачивает после подписания Акта приема-передачи Оборудования и Акта приема-передачи Лицензий на</w:t>
      </w:r>
      <w:r w:rsidRPr="00EB475E">
        <w:rPr>
          <w:rFonts w:ascii="Tahoma" w:hAnsi="Tahoma" w:cs="Tahoma"/>
          <w:noProof/>
          <w:sz w:val="19"/>
          <w:szCs w:val="19"/>
        </w:rPr>
        <w:t xml:space="preserve"> ПО и</w:t>
      </w:r>
      <w:r w:rsidRPr="00EB475E">
        <w:rPr>
          <w:rFonts w:ascii="Tahoma" w:eastAsia="Calibri" w:hAnsi="Tahoma" w:cs="Tahoma"/>
          <w:sz w:val="19"/>
          <w:szCs w:val="19"/>
          <w:lang w:eastAsia="en-US"/>
        </w:rPr>
        <w:t xml:space="preserve"> </w:t>
      </w:r>
      <w:r w:rsidR="009F0482">
        <w:rPr>
          <w:rFonts w:ascii="Tahoma" w:eastAsia="Calibri" w:hAnsi="Tahoma" w:cs="Tahoma"/>
          <w:sz w:val="19"/>
          <w:szCs w:val="19"/>
          <w:lang w:eastAsia="en-US"/>
        </w:rPr>
        <w:t xml:space="preserve">Лицензий на </w:t>
      </w:r>
      <w:r w:rsidRPr="00EB475E">
        <w:rPr>
          <w:rFonts w:ascii="Tahoma" w:eastAsia="Calibri" w:hAnsi="Tahoma" w:cs="Tahoma"/>
          <w:sz w:val="19"/>
          <w:szCs w:val="19"/>
          <w:lang w:eastAsia="en-US"/>
        </w:rPr>
        <w:t xml:space="preserve">сервисную поддержку (Приложение № 3 и Приложение № 4) в течение 10 (Десяти) банковских дней с даты получения: </w:t>
      </w:r>
    </w:p>
    <w:p w14:paraId="028FC57E" w14:textId="77777777" w:rsidR="00047153" w:rsidRPr="00EB475E" w:rsidRDefault="00047153" w:rsidP="00047153">
      <w:pPr>
        <w:pStyle w:val="a3"/>
        <w:numPr>
          <w:ilvl w:val="3"/>
          <w:numId w:val="31"/>
        </w:numPr>
        <w:tabs>
          <w:tab w:val="left" w:pos="360"/>
        </w:tabs>
        <w:ind w:left="284" w:firstLine="142"/>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Счет-фактур, выставленных Поставщиком в информационной системе ЭСФ.</w:t>
      </w:r>
    </w:p>
    <w:p w14:paraId="6098359C"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НДС.</w:t>
      </w:r>
    </w:p>
    <w:p w14:paraId="4A4D7C69"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hAnsi="Tahoma" w:cs="Tahoma"/>
          <w:sz w:val="19"/>
          <w:szCs w:val="19"/>
        </w:rPr>
        <w:t>При возникновении обстоятельств, указанных в п.6.4, Покупатель оплачивает сумму, за вычетом суммы НДС в размере: ____________________</w:t>
      </w:r>
      <w:r w:rsidRPr="00EB475E">
        <w:rPr>
          <w:rFonts w:ascii="Tahoma" w:eastAsia="Calibri" w:hAnsi="Tahoma" w:cs="Tahoma"/>
          <w:b/>
          <w:sz w:val="19"/>
          <w:szCs w:val="19"/>
          <w:lang w:eastAsia="en-US"/>
        </w:rPr>
        <w:t xml:space="preserve"> (____________________) сом</w:t>
      </w:r>
      <w:r w:rsidRPr="00EB475E">
        <w:rPr>
          <w:rFonts w:ascii="Tahoma" w:hAnsi="Tahoma" w:cs="Tahoma"/>
          <w:sz w:val="19"/>
          <w:szCs w:val="19"/>
        </w:rPr>
        <w:t xml:space="preserve">, т.е. оплате подлежит сумма </w:t>
      </w:r>
      <w:r w:rsidRPr="00EB475E">
        <w:rPr>
          <w:rFonts w:ascii="Tahoma" w:eastAsia="Calibri" w:hAnsi="Tahoma" w:cs="Tahoma"/>
          <w:b/>
          <w:sz w:val="19"/>
          <w:szCs w:val="19"/>
          <w:lang w:eastAsia="en-US"/>
        </w:rPr>
        <w:t xml:space="preserve">______________-- </w:t>
      </w:r>
      <w:r w:rsidRPr="00EB475E">
        <w:rPr>
          <w:rFonts w:ascii="Tahoma" w:hAnsi="Tahoma" w:cs="Tahoma"/>
          <w:b/>
          <w:sz w:val="19"/>
          <w:szCs w:val="19"/>
        </w:rPr>
        <w:t>(_____________________) сом.</w:t>
      </w:r>
    </w:p>
    <w:p w14:paraId="19AAB7B7" w14:textId="77777777" w:rsidR="00047153" w:rsidRPr="00EB475E" w:rsidRDefault="00047153" w:rsidP="00047153">
      <w:pPr>
        <w:pStyle w:val="a3"/>
        <w:numPr>
          <w:ilvl w:val="1"/>
          <w:numId w:val="31"/>
        </w:numPr>
        <w:tabs>
          <w:tab w:val="left" w:pos="709"/>
        </w:tabs>
        <w:ind w:left="0" w:firstLine="0"/>
        <w:contextualSpacing/>
        <w:jc w:val="both"/>
        <w:rPr>
          <w:rFonts w:ascii="Tahoma" w:hAnsi="Tahoma" w:cs="Tahoma"/>
          <w:sz w:val="19"/>
          <w:szCs w:val="19"/>
        </w:rPr>
      </w:pPr>
      <w:r w:rsidRPr="00EB475E">
        <w:rPr>
          <w:rFonts w:ascii="Tahoma" w:hAnsi="Tahoma" w:cs="Tahoma"/>
          <w:sz w:val="19"/>
          <w:szCs w:val="19"/>
        </w:rPr>
        <w:t xml:space="preserve">Для нерезидентов: Покупатель вправе с суммы каждого платежа удержать налог на доходы иностранной компании в размере 10% стоимости ПО, Лицензий и услуг по инсталляции и интеграции оборудования. Если при наличии Международного Соглашения во избежание двойного налогообложения, Поставщик предоставит необходимые документы (Сертификат/Справку) о своем </w:t>
      </w:r>
      <w:proofErr w:type="spellStart"/>
      <w:r w:rsidRPr="00EB475E">
        <w:rPr>
          <w:rFonts w:ascii="Tahoma" w:hAnsi="Tahoma" w:cs="Tahoma"/>
          <w:sz w:val="19"/>
          <w:szCs w:val="19"/>
        </w:rPr>
        <w:t>резидентстве</w:t>
      </w:r>
      <w:proofErr w:type="spellEnd"/>
      <w:r w:rsidRPr="00EB475E">
        <w:rPr>
          <w:rFonts w:ascii="Tahoma" w:hAnsi="Tahoma" w:cs="Tahoma"/>
          <w:sz w:val="19"/>
          <w:szCs w:val="19"/>
        </w:rPr>
        <w:t xml:space="preserve"> на 2023г., налог на доходы иностранной компании не удерживается. Если к моменту предоставления справки какая-либо сумма налогов на доход иностранной компании будет уже удержана, указанные суммы налогов будут перечислены Поставщику в течение 10 банковских дней.</w:t>
      </w:r>
    </w:p>
    <w:p w14:paraId="4556ACB7" w14:textId="77777777" w:rsidR="00047153" w:rsidRPr="00EB475E"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EB475E">
        <w:rPr>
          <w:rFonts w:ascii="Tahoma" w:eastAsia="Calibri" w:hAnsi="Tahoma" w:cs="Tahoma"/>
          <w:sz w:val="19"/>
          <w:szCs w:val="19"/>
          <w:lang w:eastAsia="en-US"/>
        </w:rPr>
        <w:t>Датой оплаты считается дата списания денежных средств с расчетного счета Покупателя.</w:t>
      </w:r>
    </w:p>
    <w:p w14:paraId="292CBC07" w14:textId="77777777" w:rsidR="00047153" w:rsidRPr="00EB475E" w:rsidRDefault="00047153" w:rsidP="00047153">
      <w:pPr>
        <w:spacing w:after="0" w:line="240" w:lineRule="auto"/>
        <w:ind w:left="360"/>
        <w:jc w:val="both"/>
        <w:rPr>
          <w:rFonts w:ascii="Tahoma" w:hAnsi="Tahoma" w:cs="Tahoma"/>
          <w:sz w:val="19"/>
          <w:szCs w:val="19"/>
        </w:rPr>
      </w:pPr>
    </w:p>
    <w:p w14:paraId="34362053" w14:textId="77777777" w:rsidR="00047153" w:rsidRPr="00EB475E" w:rsidRDefault="00047153" w:rsidP="00047153">
      <w:pPr>
        <w:numPr>
          <w:ilvl w:val="0"/>
          <w:numId w:val="31"/>
        </w:numPr>
        <w:spacing w:after="0" w:line="240" w:lineRule="auto"/>
        <w:jc w:val="center"/>
        <w:rPr>
          <w:rFonts w:ascii="Tahoma" w:hAnsi="Tahoma" w:cs="Tahoma"/>
          <w:b/>
          <w:sz w:val="19"/>
          <w:szCs w:val="19"/>
        </w:rPr>
      </w:pPr>
      <w:r w:rsidRPr="00EB475E">
        <w:rPr>
          <w:rFonts w:ascii="Tahoma" w:hAnsi="Tahoma" w:cs="Tahoma"/>
          <w:b/>
          <w:sz w:val="19"/>
          <w:szCs w:val="19"/>
        </w:rPr>
        <w:t>ГАРАНТИЙНОЕ ОБЕСПЕЧЕНИЕ ИСПОЛНЕНИЕ ДОГОВОРА</w:t>
      </w:r>
    </w:p>
    <w:p w14:paraId="1B82EA72" w14:textId="77777777" w:rsidR="00047153" w:rsidRPr="00EB475E" w:rsidRDefault="00047153" w:rsidP="00047153">
      <w:pPr>
        <w:numPr>
          <w:ilvl w:val="1"/>
          <w:numId w:val="31"/>
        </w:numPr>
        <w:spacing w:after="0" w:line="240" w:lineRule="auto"/>
        <w:ind w:left="0" w:firstLine="0"/>
        <w:jc w:val="both"/>
        <w:rPr>
          <w:rFonts w:ascii="Tahoma" w:hAnsi="Tahoma" w:cs="Tahoma"/>
          <w:sz w:val="19"/>
          <w:szCs w:val="19"/>
        </w:rPr>
      </w:pPr>
      <w:r w:rsidRPr="00EB475E">
        <w:rPr>
          <w:rFonts w:ascii="Tahoma" w:hAnsi="Tahoma" w:cs="Tahoma"/>
          <w:sz w:val="19"/>
          <w:szCs w:val="19"/>
        </w:rPr>
        <w:t>Поставщик в течение 5 (Пяти) банковских дней с момента заключения настоящего Договора перечисляет на расчетный счет Покупателя гарантийное обеспечение исполнения Договора в размере _______ %</w:t>
      </w:r>
      <w:r w:rsidRPr="00EB475E">
        <w:rPr>
          <w:rFonts w:ascii="Tahoma" w:hAnsi="Tahoma" w:cs="Tahoma"/>
          <w:b/>
          <w:sz w:val="19"/>
          <w:szCs w:val="19"/>
        </w:rPr>
        <w:t xml:space="preserve"> </w:t>
      </w:r>
      <w:r w:rsidRPr="00EB475E">
        <w:rPr>
          <w:rFonts w:ascii="Tahoma" w:hAnsi="Tahoma" w:cs="Tahoma"/>
          <w:sz w:val="19"/>
          <w:szCs w:val="19"/>
        </w:rPr>
        <w:t xml:space="preserve">от стоимости Договора, что составляет </w:t>
      </w:r>
      <w:r w:rsidRPr="00EB475E">
        <w:rPr>
          <w:rFonts w:ascii="Tahoma" w:hAnsi="Tahoma" w:cs="Tahoma"/>
          <w:b/>
          <w:sz w:val="19"/>
          <w:szCs w:val="19"/>
        </w:rPr>
        <w:t xml:space="preserve">__________________ (_____________________) сом </w:t>
      </w:r>
      <w:r w:rsidRPr="00EB475E">
        <w:rPr>
          <w:rFonts w:ascii="Tahoma" w:hAnsi="Tahoma" w:cs="Tahoma"/>
          <w:sz w:val="19"/>
          <w:szCs w:val="19"/>
        </w:rPr>
        <w:t>(далее ГОИД). Гарантийное обеспечение вносится Поставщиком на расчетный счет По</w:t>
      </w:r>
      <w:r>
        <w:rPr>
          <w:rFonts w:ascii="Tahoma" w:hAnsi="Tahoma" w:cs="Tahoma"/>
          <w:sz w:val="19"/>
          <w:szCs w:val="19"/>
        </w:rPr>
        <w:t>купателя, указанный в разделе 16</w:t>
      </w:r>
      <w:r w:rsidRPr="00EB475E">
        <w:rPr>
          <w:rFonts w:ascii="Tahoma" w:hAnsi="Tahoma" w:cs="Tahoma"/>
          <w:sz w:val="19"/>
          <w:szCs w:val="19"/>
        </w:rPr>
        <w:t xml:space="preserve"> Договора для перечисления гарантийного обеспечения.</w:t>
      </w:r>
    </w:p>
    <w:p w14:paraId="0868C62C"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 xml:space="preserve">В случае ненадлежащего исполнения Поставщиком условий Договора, Покупатель имеет право из суммы гарантийного обеспечения исполнения Договора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вычесть начисленную неустойку, в соответствии с п. 9.2. Договора, а также убытки, которые могут наступить вследствие неполного исполнения Поставщиком своих обязательств по настоящему Договору.</w:t>
      </w:r>
    </w:p>
    <w:p w14:paraId="368746A6" w14:textId="77777777" w:rsidR="00047153" w:rsidRPr="00EB475E" w:rsidRDefault="00047153" w:rsidP="00047153">
      <w:pPr>
        <w:numPr>
          <w:ilvl w:val="1"/>
          <w:numId w:val="31"/>
        </w:numPr>
        <w:spacing w:after="0" w:line="240" w:lineRule="auto"/>
        <w:ind w:left="0" w:firstLine="0"/>
        <w:jc w:val="both"/>
        <w:rPr>
          <w:rFonts w:ascii="Tahoma" w:hAnsi="Tahoma" w:cs="Tahoma"/>
          <w:b/>
          <w:sz w:val="19"/>
          <w:szCs w:val="19"/>
        </w:rPr>
      </w:pPr>
      <w:r w:rsidRPr="00EB475E">
        <w:rPr>
          <w:rFonts w:ascii="Tahoma" w:hAnsi="Tahoma" w:cs="Tahoma"/>
          <w:sz w:val="19"/>
          <w:szCs w:val="19"/>
        </w:rPr>
        <w:t>Сумма ГОИД возвращается Покупателю, после удержания неустоек согласно п. 7.2 Договора, не позднее 3 (Трех) рабочих дней с даты подписания Актов приема-передачи Оборудования и Лицензий на ПО.</w:t>
      </w:r>
    </w:p>
    <w:p w14:paraId="7EAE1EC6" w14:textId="77777777" w:rsidR="00047153" w:rsidRPr="00EB475E" w:rsidRDefault="00047153" w:rsidP="00047153">
      <w:pPr>
        <w:pStyle w:val="a3"/>
        <w:numPr>
          <w:ilvl w:val="1"/>
          <w:numId w:val="31"/>
        </w:numPr>
        <w:ind w:left="0" w:firstLine="0"/>
        <w:contextualSpacing/>
        <w:jc w:val="both"/>
        <w:rPr>
          <w:rFonts w:ascii="Tahoma" w:hAnsi="Tahoma" w:cs="Tahoma"/>
          <w:sz w:val="19"/>
          <w:szCs w:val="19"/>
        </w:rPr>
      </w:pPr>
      <w:r w:rsidRPr="00EB475E">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14.8 Договора.</w:t>
      </w:r>
    </w:p>
    <w:p w14:paraId="78DF9547" w14:textId="77777777" w:rsidR="00047153" w:rsidRPr="00EB475E" w:rsidRDefault="00047153" w:rsidP="00047153">
      <w:pPr>
        <w:pStyle w:val="af2"/>
        <w:jc w:val="center"/>
        <w:rPr>
          <w:rFonts w:ascii="Tahoma" w:hAnsi="Tahoma" w:cs="Tahoma"/>
          <w:noProof/>
          <w:sz w:val="19"/>
          <w:szCs w:val="19"/>
        </w:rPr>
      </w:pPr>
    </w:p>
    <w:p w14:paraId="346EAEA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kern w:val="1"/>
          <w:sz w:val="19"/>
          <w:szCs w:val="19"/>
          <w:lang w:eastAsia="ar-SA"/>
        </w:rPr>
        <w:t>ПРАВО СОБСТВЕННОСТИ</w:t>
      </w:r>
      <w:r w:rsidRPr="00EB475E">
        <w:rPr>
          <w:rFonts w:ascii="Tahoma" w:eastAsia="SimSun" w:hAnsi="Tahoma" w:cs="Tahoma"/>
          <w:b/>
          <w:sz w:val="19"/>
          <w:szCs w:val="19"/>
        </w:rPr>
        <w:t xml:space="preserve"> И ПОРЯДОК</w:t>
      </w:r>
      <w:r w:rsidRPr="00EB475E">
        <w:rPr>
          <w:rFonts w:ascii="Tahoma" w:eastAsia="SimSun" w:hAnsi="Tahoma" w:cs="Tahoma"/>
          <w:b/>
          <w:noProof/>
          <w:sz w:val="19"/>
          <w:szCs w:val="19"/>
        </w:rPr>
        <w:t xml:space="preserve"> </w:t>
      </w:r>
      <w:r w:rsidRPr="00EB475E">
        <w:rPr>
          <w:rFonts w:ascii="Tahoma" w:eastAsia="SimSun" w:hAnsi="Tahoma" w:cs="Tahoma"/>
          <w:b/>
          <w:sz w:val="19"/>
          <w:szCs w:val="19"/>
        </w:rPr>
        <w:t>ПЕРЕДАЧИ ЛИЦЕНЗИЙ НА СЕРВИСНУЮ ПОДДЕРЖКУ</w:t>
      </w:r>
    </w:p>
    <w:p w14:paraId="152FA2ED" w14:textId="0C88AB3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Право собственности на приобретаемое </w:t>
      </w:r>
      <w:r w:rsidRPr="00EB475E">
        <w:rPr>
          <w:rFonts w:ascii="Tahoma" w:hAnsi="Tahoma" w:cs="Tahoma"/>
          <w:noProof/>
          <w:sz w:val="19"/>
          <w:szCs w:val="19"/>
        </w:rPr>
        <w:t>Оборудование, право на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переходит к Покупателю после подписания Акта приема-передачи Оборудования и Акта приема-передачи Лицензий на </w:t>
      </w:r>
      <w:r w:rsidRPr="00EB475E">
        <w:rPr>
          <w:rFonts w:ascii="Tahoma" w:hAnsi="Tahoma" w:cs="Tahoma"/>
          <w:noProof/>
          <w:sz w:val="19"/>
          <w:szCs w:val="19"/>
        </w:rPr>
        <w:t xml:space="preserve">ПО и </w:t>
      </w:r>
      <w:r w:rsidR="009F0482">
        <w:rPr>
          <w:rFonts w:ascii="Tahoma" w:hAnsi="Tahoma" w:cs="Tahoma"/>
          <w:noProof/>
          <w:sz w:val="19"/>
          <w:szCs w:val="19"/>
        </w:rPr>
        <w:t xml:space="preserve"> Лицензий на </w:t>
      </w:r>
      <w:r w:rsidRPr="00EB475E">
        <w:rPr>
          <w:rFonts w:ascii="Tahoma" w:hAnsi="Tahoma" w:cs="Tahoma"/>
          <w:sz w:val="19"/>
          <w:szCs w:val="19"/>
        </w:rPr>
        <w:t>сервисную поддержку.</w:t>
      </w:r>
    </w:p>
    <w:p w14:paraId="5F8A188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подтверждает, что он действует в пределах прав и полномочий, ‎предоставленных ему правообладателем Лицензий. ‎</w:t>
      </w:r>
    </w:p>
    <w:p w14:paraId="4FDC5A0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eastAsia="SimSun" w:hAnsi="Tahoma" w:cs="Tahoma"/>
          <w:noProof/>
          <w:sz w:val="19"/>
          <w:szCs w:val="19"/>
        </w:rPr>
        <w:t>П</w:t>
      </w:r>
      <w:proofErr w:type="spellStart"/>
      <w:r w:rsidRPr="00EB475E">
        <w:rPr>
          <w:rFonts w:ascii="Tahoma" w:hAnsi="Tahoma" w:cs="Tahoma"/>
          <w:sz w:val="19"/>
          <w:szCs w:val="19"/>
        </w:rPr>
        <w:t>оставщик</w:t>
      </w:r>
      <w:proofErr w:type="spellEnd"/>
      <w:r w:rsidRPr="00EB475E">
        <w:rPr>
          <w:rFonts w:ascii="Tahoma" w:hAnsi="Tahoma" w:cs="Tahoma"/>
          <w:sz w:val="19"/>
          <w:szCs w:val="19"/>
        </w:rPr>
        <w:t xml:space="preserve"> подтверждает, что в случае превышения им объема прав, предоставленных ему Правообладателем Лицензий, Поставщик несет ответственность самостоятельно.</w:t>
      </w:r>
    </w:p>
    <w:p w14:paraId="5377581F" w14:textId="101CE37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Покупателю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w:t>
      </w:r>
      <w:r w:rsidRPr="00EB475E">
        <w:rPr>
          <w:rFonts w:ascii="Tahoma" w:hAnsi="Tahoma" w:cs="Tahoma"/>
          <w:sz w:val="19"/>
          <w:szCs w:val="19"/>
        </w:rPr>
        <w:t xml:space="preserve"> на сервисную поддержку путем подписания Акта приема-передачи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(согласно форме, указанной в Приложении №4 к Договору). Виды Лицензий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указаны в Спецификации (Приложение №1 к Договору). </w:t>
      </w:r>
    </w:p>
    <w:p w14:paraId="247C8E5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обязан передать Покупателю Лицензии на сервисную поддержку совместно с передачей Оборудования в соответствии с п. 4.1.1 Договора.</w:t>
      </w:r>
    </w:p>
    <w:p w14:paraId="596D0A06" w14:textId="7ED99682"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передает Лицензии на</w:t>
      </w:r>
      <w:r w:rsidRPr="00EB475E">
        <w:rPr>
          <w:rFonts w:ascii="Tahoma" w:hAnsi="Tahoma" w:cs="Tahoma"/>
          <w:noProof/>
          <w:sz w:val="19"/>
          <w:szCs w:val="19"/>
        </w:rPr>
        <w:t xml:space="preserve"> ПО и</w:t>
      </w:r>
      <w:r w:rsidR="00431181">
        <w:rPr>
          <w:rFonts w:ascii="Tahoma" w:hAnsi="Tahoma" w:cs="Tahoma"/>
          <w:noProof/>
          <w:sz w:val="19"/>
          <w:szCs w:val="19"/>
        </w:rPr>
        <w:t xml:space="preserve"> Лицензии на</w:t>
      </w:r>
      <w:r w:rsidRPr="00EB475E">
        <w:rPr>
          <w:rFonts w:ascii="Tahoma" w:hAnsi="Tahoma" w:cs="Tahoma"/>
          <w:sz w:val="19"/>
          <w:szCs w:val="19"/>
        </w:rPr>
        <w:t xml:space="preserve"> сервисную поддержку путем, определенным в п. 4.1.1. Договора.</w:t>
      </w:r>
    </w:p>
    <w:p w14:paraId="47267C65" w14:textId="61338ED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Право пользования Лицензиями на сервисную поддержку возникает у Покупателя с момента подписания Акта приема-передачи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w:t>
      </w:r>
    </w:p>
    <w:p w14:paraId="2A7EFDF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Поставщик гарантирует, что он обладает всеми законными основаниями для передачи Покупателю права использования Лицензий по настоящему Договору. Все споры и риски в части несанкционированного использования ПО сторонних производителей решаются и компенсируются Поставщиком самостоятельно без привлечения Покупателя.</w:t>
      </w:r>
    </w:p>
    <w:p w14:paraId="64E1CD50" w14:textId="788A2C9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течение сервисного срока использования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Поставщик должен обеспечить, чтобы Производитель </w:t>
      </w:r>
      <w:r w:rsidRPr="00EB475E">
        <w:rPr>
          <w:rFonts w:ascii="Tahoma" w:hAnsi="Tahoma" w:cs="Tahoma"/>
          <w:noProof/>
          <w:sz w:val="19"/>
          <w:szCs w:val="19"/>
        </w:rPr>
        <w:t xml:space="preserve">Оборудования </w:t>
      </w:r>
      <w:r w:rsidRPr="00EB475E">
        <w:rPr>
          <w:rFonts w:ascii="Tahoma" w:hAnsi="Tahoma" w:cs="Tahoma"/>
          <w:sz w:val="19"/>
          <w:szCs w:val="19"/>
        </w:rPr>
        <w:t xml:space="preserve">осуществлял его сервисное сопровождение в порядке и на условиях, указанных в Приложении №2 к настоящему Договору. </w:t>
      </w:r>
    </w:p>
    <w:p w14:paraId="458E5512" w14:textId="6EB20581"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Проверка полученных Лицензий на </w:t>
      </w:r>
      <w:r w:rsidRPr="00EB475E">
        <w:rPr>
          <w:rFonts w:ascii="Tahoma" w:hAnsi="Tahoma" w:cs="Tahoma"/>
          <w:noProof/>
          <w:sz w:val="19"/>
          <w:szCs w:val="19"/>
        </w:rPr>
        <w:t>ПО и</w:t>
      </w:r>
      <w:r w:rsidR="00431181">
        <w:rPr>
          <w:rFonts w:ascii="Tahoma" w:hAnsi="Tahoma" w:cs="Tahoma"/>
          <w:noProof/>
          <w:sz w:val="19"/>
          <w:szCs w:val="19"/>
        </w:rPr>
        <w:t xml:space="preserve"> Лицензий на</w:t>
      </w:r>
      <w:r w:rsidRPr="00EB475E">
        <w:rPr>
          <w:rFonts w:ascii="Tahoma" w:hAnsi="Tahoma" w:cs="Tahoma"/>
          <w:noProof/>
          <w:sz w:val="19"/>
          <w:szCs w:val="19"/>
        </w:rPr>
        <w:t xml:space="preserve"> </w:t>
      </w:r>
      <w:r w:rsidRPr="00EB475E">
        <w:rPr>
          <w:rFonts w:ascii="Tahoma" w:hAnsi="Tahoma" w:cs="Tahoma"/>
          <w:sz w:val="19"/>
          <w:szCs w:val="19"/>
        </w:rPr>
        <w:t xml:space="preserve">сервисную поддержку на соответствие Спецификации к Договору осуществляется Покупателем в момент предоставления указанных Лицензий на </w:t>
      </w:r>
      <w:r w:rsidRPr="00EB475E">
        <w:rPr>
          <w:rFonts w:ascii="Tahoma" w:hAnsi="Tahoma" w:cs="Tahoma"/>
          <w:noProof/>
          <w:sz w:val="19"/>
          <w:szCs w:val="19"/>
        </w:rPr>
        <w:t xml:space="preserve">ПО и </w:t>
      </w:r>
      <w:r w:rsidR="00431181">
        <w:rPr>
          <w:rFonts w:ascii="Tahoma" w:hAnsi="Tahoma" w:cs="Tahoma"/>
          <w:noProof/>
          <w:sz w:val="19"/>
          <w:szCs w:val="19"/>
        </w:rPr>
        <w:t xml:space="preserve"> Лицензий </w:t>
      </w:r>
      <w:r w:rsidRPr="00EB475E">
        <w:rPr>
          <w:rFonts w:ascii="Tahoma" w:hAnsi="Tahoma" w:cs="Tahoma"/>
          <w:sz w:val="19"/>
          <w:szCs w:val="19"/>
        </w:rPr>
        <w:t>сервисную поддержку. В случае выявления каких-либо несоответствий Стороны составляют соответствующий акт.</w:t>
      </w:r>
    </w:p>
    <w:p w14:paraId="006279AC" w14:textId="77777777" w:rsidR="00047153" w:rsidRPr="00EB475E" w:rsidRDefault="00047153" w:rsidP="00047153">
      <w:pPr>
        <w:pStyle w:val="af2"/>
        <w:jc w:val="both"/>
        <w:rPr>
          <w:rFonts w:ascii="Tahoma" w:eastAsia="SimSun" w:hAnsi="Tahoma" w:cs="Tahoma"/>
          <w:b/>
          <w:noProof/>
          <w:sz w:val="19"/>
          <w:szCs w:val="19"/>
        </w:rPr>
      </w:pPr>
    </w:p>
    <w:p w14:paraId="5CE25EB3"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ОТВЕТСТВЕННОСТЬ  СТОРОН</w:t>
      </w:r>
    </w:p>
    <w:p w14:paraId="7357E11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0D63962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оговоренных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настоящего Договора, Поставщик уплачивает Покупателю пеню в размере 0,1% (Ноль целых одной десятой процента) от общей суммы настоящего Договора, за каждый день просрочки, но не более 10 % (Десяти процентов) от общей суммы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из суммы оплаты начисленную пеню и/или суммы ГОИД.</w:t>
      </w:r>
    </w:p>
    <w:p w14:paraId="40838193" w14:textId="1C6960FF"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нарушения Поставщиком сроков, указанных в </w:t>
      </w:r>
      <w:proofErr w:type="spellStart"/>
      <w:r w:rsidRPr="00EB475E">
        <w:rPr>
          <w:rFonts w:ascii="Tahoma" w:hAnsi="Tahoma" w:cs="Tahoma"/>
          <w:sz w:val="19"/>
          <w:szCs w:val="19"/>
        </w:rPr>
        <w:t>п.п</w:t>
      </w:r>
      <w:proofErr w:type="spellEnd"/>
      <w:r w:rsidRPr="00EB475E">
        <w:rPr>
          <w:rFonts w:ascii="Tahoma" w:hAnsi="Tahoma" w:cs="Tahoma"/>
          <w:sz w:val="19"/>
          <w:szCs w:val="19"/>
        </w:rPr>
        <w:t xml:space="preserve">. 1.4., 9.5. более чем на 25 (Двадцать пять) календарных дней, Покупатель вправе отказаться от принятия </w:t>
      </w:r>
      <w:r w:rsidRPr="00EB475E">
        <w:rPr>
          <w:rFonts w:ascii="Tahoma" w:hAnsi="Tahoma" w:cs="Tahoma"/>
          <w:noProof/>
          <w:sz w:val="19"/>
          <w:szCs w:val="19"/>
        </w:rPr>
        <w:t xml:space="preserve">Оборудования, Лицензий на ПО и </w:t>
      </w:r>
      <w:r w:rsidR="00431181">
        <w:rPr>
          <w:rFonts w:ascii="Tahoma" w:hAnsi="Tahoma" w:cs="Tahoma"/>
          <w:noProof/>
          <w:sz w:val="19"/>
          <w:szCs w:val="19"/>
        </w:rPr>
        <w:t xml:space="preserve"> Лицензий на </w:t>
      </w:r>
      <w:r w:rsidRPr="00EB475E">
        <w:rPr>
          <w:rFonts w:ascii="Tahoma" w:hAnsi="Tahoma" w:cs="Tahoma"/>
          <w:noProof/>
          <w:sz w:val="19"/>
          <w:szCs w:val="19"/>
        </w:rPr>
        <w:t>сервисную поддержку</w:t>
      </w:r>
      <w:r w:rsidRPr="00EB475E">
        <w:rPr>
          <w:rFonts w:ascii="Tahoma" w:hAnsi="Tahoma" w:cs="Tahoma"/>
          <w:sz w:val="19"/>
          <w:szCs w:val="19"/>
        </w:rPr>
        <w:t xml:space="preserve">, и соответственно отказаться от исполнения Договора. При этом Покупатель вправе в </w:t>
      </w:r>
      <w:proofErr w:type="spellStart"/>
      <w:r w:rsidRPr="00EB475E">
        <w:rPr>
          <w:rFonts w:ascii="Tahoma" w:hAnsi="Tahoma" w:cs="Tahoma"/>
          <w:sz w:val="19"/>
          <w:szCs w:val="19"/>
        </w:rPr>
        <w:t>безакцептном</w:t>
      </w:r>
      <w:proofErr w:type="spellEnd"/>
      <w:r w:rsidRPr="00EB475E">
        <w:rPr>
          <w:rFonts w:ascii="Tahoma" w:hAnsi="Tahoma" w:cs="Tahoma"/>
          <w:sz w:val="19"/>
          <w:szCs w:val="19"/>
        </w:rPr>
        <w:t xml:space="preserve"> порядке удержать сумму гарантийного обеспечения исполнения договора. </w:t>
      </w:r>
    </w:p>
    <w:p w14:paraId="100EBB7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просрочки Покупателем оплаты в соответствии с Разделом 3 настоящего Договора и при условии надлежащего исполнения Поставщиком своих обязательств по Договору, Поставщик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10% (Десяти процентов) от просроченной суммы к оплате.</w:t>
      </w:r>
    </w:p>
    <w:p w14:paraId="203AC6FC" w14:textId="672C375E"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 случае, если переданные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не соответствуют Спецификации, Поставщик обязуется в течение 30 (Тридцати) календарных дней устранить несоответствия, при этом во время течения, определенного настоящим пунктом периода, начисляется пеня, предусмотренная п. 9.2.  Договора, которая в последствие удерживается из суммы оплаты.</w:t>
      </w:r>
    </w:p>
    <w:p w14:paraId="09F0639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Применение санкций не освобождает Стороны от исполнения своих обязательств по настоящему Договору.</w:t>
      </w:r>
    </w:p>
    <w:p w14:paraId="6629CB4F" w14:textId="1889A514"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выявления Покупателем в момент приема-передачи Оборудования признаков, подтверждающих, что Оборудование является бывшим в употреблении, Покупатель имеет право отказаться от приема такого Оборудования и соответственно от Лицензий на</w:t>
      </w:r>
      <w:r w:rsidRPr="00EB475E">
        <w:rPr>
          <w:rFonts w:ascii="Tahoma" w:hAnsi="Tahoma" w:cs="Tahoma"/>
          <w:noProof/>
          <w:sz w:val="19"/>
          <w:szCs w:val="19"/>
        </w:rPr>
        <w:t xml:space="preserve"> ПО и</w:t>
      </w:r>
      <w:r w:rsidR="009F0482">
        <w:rPr>
          <w:rFonts w:ascii="Tahoma" w:hAnsi="Tahoma" w:cs="Tahoma"/>
          <w:noProof/>
          <w:sz w:val="19"/>
          <w:szCs w:val="19"/>
        </w:rPr>
        <w:t xml:space="preserve"> Лицензий на</w:t>
      </w:r>
      <w:r w:rsidRPr="00EB475E">
        <w:rPr>
          <w:rFonts w:ascii="Tahoma" w:hAnsi="Tahoma" w:cs="Tahoma"/>
          <w:sz w:val="19"/>
          <w:szCs w:val="19"/>
        </w:rPr>
        <w:t xml:space="preserve"> сервисную поддержку, и потребовать его замены согласно условиям, п. 4.10 настоящего Договора.</w:t>
      </w:r>
      <w:r w:rsidRPr="00EB475E">
        <w:rPr>
          <w:rFonts w:ascii="Tahoma" w:eastAsia="SimSun" w:hAnsi="Tahoma" w:cs="Tahoma"/>
          <w:b/>
          <w:noProof/>
          <w:sz w:val="19"/>
          <w:szCs w:val="19"/>
        </w:rPr>
        <w:t xml:space="preserve"> </w:t>
      </w:r>
      <w:r w:rsidRPr="00EB475E">
        <w:rPr>
          <w:rFonts w:ascii="Tahoma" w:hAnsi="Tahoma" w:cs="Tahoma"/>
          <w:sz w:val="19"/>
          <w:szCs w:val="19"/>
        </w:rPr>
        <w:t>Признаками бывшего в употреблении Оборудования являются</w:t>
      </w:r>
    </w:p>
    <w:p w14:paraId="6C6970A9"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заводской наклейке плохо видны/стерты цифры заводского номера;</w:t>
      </w:r>
    </w:p>
    <w:p w14:paraId="2413F0DE" w14:textId="77777777" w:rsidR="00047153" w:rsidRPr="00EB475E" w:rsidRDefault="00047153" w:rsidP="00047153">
      <w:pPr>
        <w:pStyle w:val="af2"/>
        <w:numPr>
          <w:ilvl w:val="0"/>
          <w:numId w:val="35"/>
        </w:numPr>
        <w:jc w:val="both"/>
        <w:rPr>
          <w:rFonts w:ascii="Tahoma" w:eastAsia="SimSun" w:hAnsi="Tahoma" w:cs="Tahoma"/>
          <w:b/>
          <w:noProof/>
          <w:sz w:val="19"/>
          <w:szCs w:val="19"/>
        </w:rPr>
      </w:pPr>
      <w:r w:rsidRPr="00EB475E">
        <w:rPr>
          <w:rFonts w:ascii="Tahoma" w:hAnsi="Tahoma" w:cs="Tahoma"/>
          <w:sz w:val="19"/>
          <w:szCs w:val="19"/>
        </w:rPr>
        <w:t>на Оборудовании множество царапин или потертостей.</w:t>
      </w:r>
    </w:p>
    <w:p w14:paraId="2C0C36A9" w14:textId="742C4320"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Поставщик гарантирует, что поставляемые </w:t>
      </w:r>
      <w:r w:rsidRPr="00EB475E">
        <w:rPr>
          <w:rFonts w:ascii="Tahoma" w:hAnsi="Tahoma" w:cs="Tahoma"/>
          <w:noProof/>
          <w:sz w:val="19"/>
          <w:szCs w:val="19"/>
        </w:rPr>
        <w:t>Оборудование, Лицензии на ПО и</w:t>
      </w:r>
      <w:r w:rsidR="00431181">
        <w:rPr>
          <w:rFonts w:ascii="Tahoma" w:hAnsi="Tahoma" w:cs="Tahoma"/>
          <w:noProof/>
          <w:sz w:val="19"/>
          <w:szCs w:val="19"/>
        </w:rPr>
        <w:t xml:space="preserve"> Лицензии на</w:t>
      </w:r>
      <w:r w:rsidRPr="00EB475E">
        <w:rPr>
          <w:rFonts w:ascii="Tahoma" w:hAnsi="Tahoma" w:cs="Tahoma"/>
          <w:noProof/>
          <w:sz w:val="19"/>
          <w:szCs w:val="19"/>
        </w:rPr>
        <w:t xml:space="preserve"> сервисную поддержку</w:t>
      </w:r>
      <w:r w:rsidRPr="00EB475E">
        <w:rPr>
          <w:rFonts w:ascii="Tahoma" w:hAnsi="Tahoma" w:cs="Tahoma"/>
          <w:sz w:val="19"/>
          <w:szCs w:val="19"/>
        </w:rPr>
        <w:t xml:space="preserve"> официально произведены компанией-Производителем и официально предназначены для его использования в регионе, в котором располагается Покупатель.</w:t>
      </w:r>
    </w:p>
    <w:p w14:paraId="6B99CC35" w14:textId="77777777" w:rsidR="00047153" w:rsidRPr="00EB475E" w:rsidRDefault="00047153" w:rsidP="00047153">
      <w:pPr>
        <w:pStyle w:val="af2"/>
        <w:jc w:val="both"/>
        <w:rPr>
          <w:rFonts w:ascii="Tahoma" w:eastAsia="SimSun" w:hAnsi="Tahoma" w:cs="Tahoma"/>
          <w:b/>
          <w:noProof/>
          <w:sz w:val="19"/>
          <w:szCs w:val="19"/>
        </w:rPr>
      </w:pPr>
    </w:p>
    <w:p w14:paraId="063BECCB"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РАЗРЕШЕНИЕ СПОРОВ</w:t>
      </w:r>
    </w:p>
    <w:p w14:paraId="43F7CB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144C064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4399B85F" w14:textId="77777777" w:rsidR="00047153" w:rsidRPr="00EB475E" w:rsidRDefault="00047153" w:rsidP="00047153">
      <w:pPr>
        <w:pStyle w:val="a3"/>
        <w:numPr>
          <w:ilvl w:val="1"/>
          <w:numId w:val="31"/>
        </w:numPr>
        <w:tabs>
          <w:tab w:val="left" w:pos="709"/>
        </w:tabs>
        <w:ind w:hanging="792"/>
        <w:jc w:val="both"/>
        <w:rPr>
          <w:rFonts w:ascii="Tahoma" w:hAnsi="Tahoma" w:cs="Tahoma"/>
          <w:sz w:val="19"/>
          <w:szCs w:val="19"/>
        </w:rPr>
      </w:pPr>
      <w:r w:rsidRPr="00EB475E">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7B42E189" w14:textId="77777777" w:rsidR="00047153" w:rsidRPr="00EB475E" w:rsidRDefault="00047153" w:rsidP="00047153">
      <w:pPr>
        <w:pStyle w:val="af2"/>
        <w:numPr>
          <w:ilvl w:val="1"/>
          <w:numId w:val="31"/>
        </w:numPr>
        <w:ind w:left="0" w:firstLine="0"/>
        <w:jc w:val="both"/>
        <w:rPr>
          <w:rFonts w:ascii="Tahoma" w:eastAsia="Times New Roman" w:hAnsi="Tahoma" w:cs="Tahoma"/>
          <w:sz w:val="19"/>
          <w:szCs w:val="19"/>
        </w:rPr>
      </w:pPr>
      <w:r w:rsidRPr="00EB475E">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FD33A7B" w14:textId="77777777" w:rsidR="00047153" w:rsidRPr="00EB475E" w:rsidRDefault="00047153" w:rsidP="00047153">
      <w:pPr>
        <w:pStyle w:val="af2"/>
        <w:jc w:val="both"/>
        <w:rPr>
          <w:rFonts w:ascii="Tahoma" w:eastAsia="SimSun" w:hAnsi="Tahoma" w:cs="Tahoma"/>
          <w:b/>
          <w:noProof/>
          <w:sz w:val="19"/>
          <w:szCs w:val="19"/>
        </w:rPr>
      </w:pPr>
    </w:p>
    <w:p w14:paraId="7577684E"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ФОРС-МАЖОР</w:t>
      </w:r>
    </w:p>
    <w:p w14:paraId="00E9808F" w14:textId="77777777" w:rsidR="00047153" w:rsidRPr="00EB475E" w:rsidRDefault="00047153" w:rsidP="00047153">
      <w:pPr>
        <w:pStyle w:val="a3"/>
        <w:numPr>
          <w:ilvl w:val="1"/>
          <w:numId w:val="31"/>
        </w:numPr>
        <w:spacing w:after="200"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Стороны освобождаются от ответственности, при наступлении обстоятельств непреодолимой силы, препятствующих полному или частичному исполнению обязательств по настоящему Договору, в том числе: природного пожара (лесные пожары и т.п., за исключением пожаров на территории Поставщика (где происходит хранение Оборудования), которые были вызваны действиями работников Поставщика), стихийных бедствий,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8F5AA1F" w14:textId="77777777" w:rsidR="00047153" w:rsidRPr="00EB475E" w:rsidRDefault="00047153" w:rsidP="00047153">
      <w:pPr>
        <w:pStyle w:val="a3"/>
        <w:numPr>
          <w:ilvl w:val="1"/>
          <w:numId w:val="31"/>
        </w:numPr>
        <w:spacing w:line="276" w:lineRule="auto"/>
        <w:ind w:left="0" w:firstLine="0"/>
        <w:contextualSpacing/>
        <w:jc w:val="both"/>
        <w:rPr>
          <w:rFonts w:ascii="Tahoma" w:eastAsia="Calibri" w:hAnsi="Tahoma" w:cs="Tahoma"/>
          <w:sz w:val="19"/>
          <w:szCs w:val="19"/>
        </w:rPr>
      </w:pPr>
      <w:r w:rsidRPr="00EB475E">
        <w:rPr>
          <w:rFonts w:ascii="Tahoma" w:eastAsia="Calibri"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38C1545"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обстоятельства форс-мажора не позволяют Поставщику исполнить свои обязательства по Договору (передать Оборудование перевозчику), Поставщик обязуется уведомить об этом Покупателя.</w:t>
      </w:r>
    </w:p>
    <w:p w14:paraId="5018CB4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Возникший и прекращенный форс-мажор должен быть подтвержден документом соответствующего компетентного органа (для КР – Торгово-промышленная палата) согласно действующему законодательству государства, где произошло обстоятельство форс-мажора, в течение 30 (Тридцати) календарных дней с момента окончания обстоятельств непреодолимой силы. Обязанность по доказыванию возникшего форс-мажорного обстоятельства возлагается на Сторону, в отношении которой возникло данное обстоятельство.</w:t>
      </w:r>
    </w:p>
    <w:p w14:paraId="623B1E6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другую Сторону (путем звонка, электронного письма или иными средствами связи, которые позволяют в кратчайшие сроки уведомить другую Сторону) по возможности немедленно,</w:t>
      </w:r>
      <w:r w:rsidRPr="00EB475E">
        <w:rPr>
          <w:rFonts w:ascii="Tahoma" w:hAnsi="Tahoma" w:cs="Tahoma"/>
          <w:color w:val="000000"/>
          <w:sz w:val="19"/>
          <w:szCs w:val="19"/>
          <w:lang w:eastAsia="ar-SA"/>
        </w:rPr>
        <w:t xml:space="preserve"> </w:t>
      </w:r>
      <w:r w:rsidRPr="00EB475E">
        <w:rPr>
          <w:rFonts w:ascii="Tahoma" w:hAnsi="Tahoma" w:cs="Tahoma"/>
          <w:sz w:val="19"/>
          <w:szCs w:val="19"/>
        </w:rPr>
        <w:t>но не позднее 5 (Пяти) рабочих дней с момента их наступления.</w:t>
      </w:r>
    </w:p>
    <w:p w14:paraId="110A08A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48FB6B4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Если у Покупателя возникли форс-мажорные обстоятельства, которые не позволяют доставить Оборудование в пункт назначения, то по согласованию с Покупателем перевозчик вправе выгрузить Оборудование на ближайший к Покупателю склад, пригодный для хранения Оборудования, который согласовывается с Покупателем. </w:t>
      </w:r>
    </w:p>
    <w:p w14:paraId="704E5C00"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если форс-мажорные обстоятельства продолжаются более 15 (Пятнадцати) рабочих дней, любая Сторона вправе расторгнуть данный Договор, письменно уведомив об этом другую Сторону не позднее чем за 5 (Пять) рабочих дней до планируемой даты расторжения. При этом Поставщик возвращает Покупателю все суммы, полученные по настоящему Договору.</w:t>
      </w:r>
    </w:p>
    <w:p w14:paraId="092C5F78" w14:textId="77777777" w:rsidR="00047153" w:rsidRPr="00EB475E" w:rsidRDefault="00047153" w:rsidP="00047153">
      <w:pPr>
        <w:pStyle w:val="af2"/>
        <w:jc w:val="both"/>
        <w:rPr>
          <w:rFonts w:ascii="Tahoma" w:eastAsia="SimSun" w:hAnsi="Tahoma" w:cs="Tahoma"/>
          <w:b/>
          <w:noProof/>
          <w:sz w:val="19"/>
          <w:szCs w:val="19"/>
        </w:rPr>
      </w:pPr>
    </w:p>
    <w:p w14:paraId="06572EA0"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sz w:val="19"/>
          <w:szCs w:val="19"/>
        </w:rPr>
        <w:t>КОНФИДЕНЦИАЛЬНОСТЬ</w:t>
      </w:r>
    </w:p>
    <w:p w14:paraId="59A47429"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1509200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A1EDCA1"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Требования п. 12.1.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D02BA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по отношении к аналогичным материалам, информации, сведениям и после исполнения обязательство по настоящему Договору в течение 5 (Пяти) лет.</w:t>
      </w:r>
    </w:p>
    <w:p w14:paraId="5CB681F9" w14:textId="77777777" w:rsidR="00047153" w:rsidRPr="00EB475E" w:rsidRDefault="00047153" w:rsidP="00047153">
      <w:pPr>
        <w:pStyle w:val="af2"/>
        <w:jc w:val="both"/>
        <w:rPr>
          <w:rFonts w:ascii="Tahoma" w:hAnsi="Tahoma" w:cs="Tahoma"/>
          <w:sz w:val="19"/>
          <w:szCs w:val="19"/>
        </w:rPr>
      </w:pPr>
    </w:p>
    <w:p w14:paraId="60A504E6"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hAnsi="Tahoma" w:cs="Tahoma"/>
          <w:b/>
          <w:noProof/>
          <w:sz w:val="19"/>
          <w:szCs w:val="19"/>
        </w:rPr>
        <w:t>ГАРАНТИИ СТОРОН</w:t>
      </w:r>
    </w:p>
    <w:p w14:paraId="35B9C46C"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Каждая из Сторон, заключая настоящий Договор, подтверждает и гарантирует, что:</w:t>
      </w:r>
    </w:p>
    <w:p w14:paraId="32B1270C" w14:textId="77777777" w:rsidR="00047153" w:rsidRPr="00EB475E" w:rsidRDefault="00047153" w:rsidP="00047153">
      <w:pPr>
        <w:pStyle w:val="af2"/>
        <w:numPr>
          <w:ilvl w:val="2"/>
          <w:numId w:val="31"/>
        </w:numPr>
        <w:ind w:left="0" w:firstLine="0"/>
        <w:jc w:val="both"/>
        <w:rPr>
          <w:rFonts w:ascii="Tahoma" w:eastAsia="SimSun" w:hAnsi="Tahoma" w:cs="Tahoma"/>
          <w:b/>
          <w:noProof/>
          <w:sz w:val="19"/>
          <w:szCs w:val="19"/>
        </w:rPr>
      </w:pPr>
      <w:r w:rsidRPr="00EB475E">
        <w:rPr>
          <w:rFonts w:ascii="Tahoma" w:hAnsi="Tahoma" w:cs="Tahoma"/>
          <w:noProof/>
          <w:sz w:val="19"/>
          <w:szCs w:val="19"/>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5133B998"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863EBF0"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C5F295C" w14:textId="77777777" w:rsidR="00047153" w:rsidRPr="00EB475E" w:rsidRDefault="00047153" w:rsidP="00047153">
      <w:pPr>
        <w:pStyle w:val="af2"/>
        <w:numPr>
          <w:ilvl w:val="2"/>
          <w:numId w:val="31"/>
        </w:numPr>
        <w:ind w:left="0" w:firstLine="0"/>
        <w:jc w:val="both"/>
        <w:rPr>
          <w:rFonts w:ascii="Tahoma" w:hAnsi="Tahoma" w:cs="Tahoma"/>
          <w:noProof/>
          <w:sz w:val="19"/>
          <w:szCs w:val="19"/>
        </w:rPr>
      </w:pPr>
      <w:r w:rsidRPr="00EB475E">
        <w:rPr>
          <w:rFonts w:ascii="Tahoma" w:hAnsi="Tahoma" w:cs="Tahoma"/>
          <w:noProof/>
          <w:sz w:val="19"/>
          <w:szCs w:val="19"/>
        </w:rPr>
        <w:t>не имеет ограничений  и запретов, препятствующих, ограничивающих и/или делающих невозможным заключить настоящий Договор.</w:t>
      </w:r>
    </w:p>
    <w:p w14:paraId="29C279B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 xml:space="preserve">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4C49D1A" w14:textId="77777777" w:rsidR="00047153" w:rsidRPr="00EB475E" w:rsidRDefault="00047153" w:rsidP="00047153">
      <w:pPr>
        <w:pStyle w:val="af2"/>
        <w:numPr>
          <w:ilvl w:val="1"/>
          <w:numId w:val="31"/>
        </w:numPr>
        <w:ind w:left="0" w:firstLine="0"/>
        <w:jc w:val="both"/>
        <w:rPr>
          <w:rFonts w:ascii="Tahoma" w:hAnsi="Tahoma" w:cs="Tahoma"/>
          <w:noProof/>
          <w:sz w:val="19"/>
          <w:szCs w:val="19"/>
        </w:rPr>
      </w:pPr>
      <w:r w:rsidRPr="00EB475E">
        <w:rPr>
          <w:rFonts w:ascii="Tahoma" w:hAnsi="Tahoma" w:cs="Tahoma"/>
          <w:noProof/>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1916BFA" w14:textId="0C6FDE37" w:rsidR="00047153" w:rsidRPr="00EB475E" w:rsidRDefault="00047153" w:rsidP="00047153">
      <w:pPr>
        <w:pStyle w:val="af2"/>
        <w:jc w:val="both"/>
        <w:rPr>
          <w:rFonts w:ascii="Tahoma" w:eastAsia="SimSun" w:hAnsi="Tahoma" w:cs="Tahoma"/>
          <w:b/>
          <w:noProof/>
          <w:sz w:val="19"/>
          <w:szCs w:val="19"/>
        </w:rPr>
      </w:pPr>
    </w:p>
    <w:p w14:paraId="12E80D92" w14:textId="77777777" w:rsidR="00047153" w:rsidRPr="00EB475E" w:rsidRDefault="00047153" w:rsidP="00047153">
      <w:pPr>
        <w:pStyle w:val="af2"/>
        <w:numPr>
          <w:ilvl w:val="0"/>
          <w:numId w:val="31"/>
        </w:numPr>
        <w:jc w:val="center"/>
        <w:rPr>
          <w:rFonts w:ascii="Tahoma" w:eastAsia="SimSun" w:hAnsi="Tahoma" w:cs="Tahoma"/>
          <w:b/>
          <w:noProof/>
          <w:sz w:val="19"/>
          <w:szCs w:val="19"/>
        </w:rPr>
      </w:pPr>
      <w:r w:rsidRPr="00EB475E">
        <w:rPr>
          <w:rFonts w:ascii="Tahoma" w:eastAsia="SimSun" w:hAnsi="Tahoma" w:cs="Tahoma"/>
          <w:b/>
          <w:noProof/>
          <w:sz w:val="19"/>
          <w:szCs w:val="19"/>
        </w:rPr>
        <w:t>СРОК ДЕЙСТВИЯ ДОГОВОРА И ЗАКЛЮЧИТЕЛЬНЫЕ ПОЛОЖЕНИЯ</w:t>
      </w:r>
    </w:p>
    <w:p w14:paraId="6B5D52E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вступает в силу с момента подписания и действует до полного исполнения обязательств Сторонами своих обязательств.</w:t>
      </w:r>
    </w:p>
    <w:p w14:paraId="7642894F"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Настоящий Договор подлежит регулированию и толкуется в соответствии с действующим законодательством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w:t>
      </w:r>
    </w:p>
    <w:p w14:paraId="719AA5CA"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54D72D9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w:t>
      </w:r>
      <w:r w:rsidRPr="00EB475E">
        <w:rPr>
          <w:rFonts w:ascii="Tahoma" w:hAnsi="Tahoma" w:cs="Tahoma"/>
          <w:sz w:val="19"/>
          <w:szCs w:val="19"/>
        </w:rPr>
        <w:lastRenderedPageBreak/>
        <w:t>почтовым отправлением и для удобства могут дублироваться электронной почтой или факсом соответствующей Стороне, с обязательным подтверждением получения, по контактам, определенным в реквизитах Сторон.</w:t>
      </w:r>
    </w:p>
    <w:p w14:paraId="5DFCF9C2"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Уведомление считается совершенным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D0663A3"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09294E1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10A59516"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sz w:val="19"/>
          <w:szCs w:val="19"/>
        </w:rPr>
        <w:t xml:space="preserve">Покупатель вправе </w:t>
      </w:r>
      <w:r w:rsidRPr="00EB475E">
        <w:rPr>
          <w:rFonts w:ascii="Tahoma" w:hAnsi="Tahoma" w:cs="Tahoma"/>
          <w:noProof/>
          <w:sz w:val="19"/>
          <w:szCs w:val="19"/>
        </w:rPr>
        <w:t xml:space="preserve">в одностороннем порядке отказаться от исполнения настоящего Договора путем направления уведомления за 10 (Десять) календарных дней до предполагаемой даты расторжения.  </w:t>
      </w:r>
    </w:p>
    <w:p w14:paraId="3B552078" w14:textId="77777777" w:rsidR="00047153" w:rsidRPr="00EB475E" w:rsidRDefault="00047153" w:rsidP="00047153">
      <w:pPr>
        <w:pStyle w:val="af2"/>
        <w:numPr>
          <w:ilvl w:val="1"/>
          <w:numId w:val="31"/>
        </w:numPr>
        <w:ind w:left="0" w:firstLine="0"/>
        <w:jc w:val="both"/>
        <w:rPr>
          <w:rFonts w:ascii="Tahoma" w:eastAsia="SimSun" w:hAnsi="Tahoma" w:cs="Tahoma"/>
          <w:b/>
          <w:noProof/>
          <w:sz w:val="19"/>
          <w:szCs w:val="19"/>
        </w:rPr>
      </w:pPr>
      <w:r w:rsidRPr="00EB475E">
        <w:rPr>
          <w:rFonts w:ascii="Tahoma" w:hAnsi="Tahoma" w:cs="Tahoma"/>
          <w:noProof/>
          <w:sz w:val="19"/>
          <w:szCs w:val="19"/>
        </w:rPr>
        <w:t>Договор, приложения и дополнительные соглашения к нему а также документы, составленные Сторонами во исполнение условий Договора</w:t>
      </w:r>
      <w:r w:rsidRPr="00EB475E">
        <w:rPr>
          <w:rFonts w:ascii="Tahoma" w:hAnsi="Tahoma" w:cs="Tahoma"/>
          <w:color w:val="000000"/>
          <w:sz w:val="19"/>
          <w:szCs w:val="19"/>
          <w:lang w:eastAsia="ar-SA"/>
        </w:rPr>
        <w:t xml:space="preserve"> </w:t>
      </w:r>
      <w:r w:rsidRPr="00EB475E">
        <w:rPr>
          <w:rFonts w:ascii="Tahoma" w:hAnsi="Tahoma" w:cs="Tahoma"/>
          <w:noProof/>
          <w:sz w:val="19"/>
          <w:szCs w:val="19"/>
        </w:rPr>
        <w:t>могут быть подписаны с использованием факсимильного воспроизведения подписи либо иного аналога собственноручной подписи.</w:t>
      </w:r>
    </w:p>
    <w:p w14:paraId="4BCB6D44" w14:textId="77777777" w:rsidR="00047153" w:rsidRPr="00EB475E" w:rsidRDefault="00047153" w:rsidP="00047153">
      <w:pPr>
        <w:pStyle w:val="af2"/>
        <w:jc w:val="both"/>
        <w:rPr>
          <w:rFonts w:ascii="Tahoma" w:eastAsia="SimSun" w:hAnsi="Tahoma" w:cs="Tahoma"/>
          <w:b/>
          <w:noProof/>
          <w:sz w:val="19"/>
          <w:szCs w:val="19"/>
        </w:rPr>
      </w:pPr>
    </w:p>
    <w:p w14:paraId="562BA317" w14:textId="77777777" w:rsidR="00047153" w:rsidRPr="00EB475E" w:rsidRDefault="00047153" w:rsidP="00047153">
      <w:pPr>
        <w:pStyle w:val="af2"/>
        <w:jc w:val="both"/>
        <w:rPr>
          <w:rFonts w:ascii="Tahoma" w:hAnsi="Tahoma" w:cs="Tahoma"/>
          <w:noProof/>
          <w:sz w:val="19"/>
          <w:szCs w:val="19"/>
        </w:rPr>
      </w:pPr>
    </w:p>
    <w:p w14:paraId="631C9DF1" w14:textId="77777777" w:rsidR="00047153" w:rsidRPr="00EB475E" w:rsidRDefault="00047153" w:rsidP="00047153">
      <w:pPr>
        <w:pStyle w:val="af2"/>
        <w:numPr>
          <w:ilvl w:val="0"/>
          <w:numId w:val="31"/>
        </w:numPr>
        <w:jc w:val="center"/>
        <w:rPr>
          <w:rFonts w:ascii="Tahoma" w:hAnsi="Tahoma" w:cs="Tahoma"/>
          <w:noProof/>
          <w:sz w:val="19"/>
          <w:szCs w:val="19"/>
        </w:rPr>
      </w:pPr>
      <w:r w:rsidRPr="00EB475E">
        <w:rPr>
          <w:rFonts w:ascii="Tahoma" w:eastAsia="SimSun" w:hAnsi="Tahoma" w:cs="Tahoma"/>
          <w:b/>
          <w:noProof/>
          <w:sz w:val="19"/>
          <w:szCs w:val="19"/>
        </w:rPr>
        <w:t>ЮРИДИЧЕСКИЕ АДРЕСА И РЕКВИЗИТЫ СТОРОН</w:t>
      </w:r>
    </w:p>
    <w:tbl>
      <w:tblPr>
        <w:tblpPr w:leftFromText="180" w:rightFromText="180" w:vertAnchor="text" w:tblpXSpec="center" w:tblpY="1"/>
        <w:tblOverlap w:val="never"/>
        <w:tblW w:w="9923" w:type="dxa"/>
        <w:tblLook w:val="04A0" w:firstRow="1" w:lastRow="0" w:firstColumn="1" w:lastColumn="0" w:noHBand="0" w:noVBand="1"/>
      </w:tblPr>
      <w:tblGrid>
        <w:gridCol w:w="4961"/>
        <w:gridCol w:w="4962"/>
      </w:tblGrid>
      <w:tr w:rsidR="00047153" w:rsidRPr="00EB475E" w14:paraId="1FDCB3F7" w14:textId="77777777" w:rsidTr="002367E8">
        <w:trPr>
          <w:trHeight w:val="397"/>
        </w:trPr>
        <w:tc>
          <w:tcPr>
            <w:tcW w:w="4904" w:type="dxa"/>
            <w:vAlign w:val="center"/>
          </w:tcPr>
          <w:p w14:paraId="5BE418AA"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5893241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291E6F59" w14:textId="77777777" w:rsidTr="002367E8">
        <w:trPr>
          <w:trHeight w:val="113"/>
        </w:trPr>
        <w:tc>
          <w:tcPr>
            <w:tcW w:w="4904" w:type="dxa"/>
            <w:vAlign w:val="center"/>
          </w:tcPr>
          <w:p w14:paraId="70F0DF3F" w14:textId="77777777"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br/>
              <w:t>______________________</w:t>
            </w:r>
            <w:r w:rsidRPr="00EB475E">
              <w:rPr>
                <w:rFonts w:ascii="Tahoma" w:hAnsi="Tahoma" w:cs="Tahoma"/>
                <w:sz w:val="19"/>
                <w:szCs w:val="19"/>
              </w:rPr>
              <w:br/>
            </w:r>
          </w:p>
        </w:tc>
        <w:tc>
          <w:tcPr>
            <w:tcW w:w="4905" w:type="dxa"/>
            <w:vAlign w:val="center"/>
          </w:tcPr>
          <w:p w14:paraId="63B16FE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0C8E7A36" w14:textId="77777777" w:rsidTr="002367E8">
        <w:tc>
          <w:tcPr>
            <w:tcW w:w="4904" w:type="dxa"/>
          </w:tcPr>
          <w:p w14:paraId="0FA263EE"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63E0569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 Бишкек, ул.____________________</w:t>
            </w:r>
          </w:p>
          <w:p w14:paraId="30668A04"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___________________________</w:t>
            </w:r>
          </w:p>
          <w:p w14:paraId="68C986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_______________________________</w:t>
            </w:r>
            <w:r w:rsidRPr="00EB475E">
              <w:rPr>
                <w:rFonts w:ascii="Tahoma" w:hAnsi="Tahoma" w:cs="Tahoma"/>
                <w:sz w:val="19"/>
                <w:szCs w:val="19"/>
              </w:rPr>
              <w:br/>
              <w:t>Банк _____________________________</w:t>
            </w:r>
          </w:p>
          <w:p w14:paraId="164948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____________________________</w:t>
            </w:r>
            <w:r w:rsidRPr="00EB475E">
              <w:rPr>
                <w:rFonts w:ascii="Tahoma" w:hAnsi="Tahoma" w:cs="Tahoma"/>
                <w:sz w:val="19"/>
                <w:szCs w:val="19"/>
              </w:rPr>
              <w:br/>
              <w:t>ОКПО ________________________</w:t>
            </w:r>
          </w:p>
          <w:p w14:paraId="1478B8C2" w14:textId="77777777" w:rsidR="00047153" w:rsidRPr="00EB475E" w:rsidRDefault="00047153" w:rsidP="002367E8">
            <w:pPr>
              <w:spacing w:after="0" w:line="240" w:lineRule="auto"/>
              <w:rPr>
                <w:rStyle w:val="a7"/>
                <w:rFonts w:ascii="Tahoma" w:hAnsi="Tahoma" w:cs="Tahoma"/>
                <w:sz w:val="19"/>
                <w:szCs w:val="19"/>
              </w:rPr>
            </w:pPr>
            <w:r w:rsidRPr="00EB475E">
              <w:rPr>
                <w:rFonts w:ascii="Tahoma" w:hAnsi="Tahoma" w:cs="Tahoma"/>
                <w:sz w:val="19"/>
                <w:szCs w:val="19"/>
              </w:rPr>
              <w:t xml:space="preserve">Эл. почта: </w:t>
            </w:r>
            <w:r w:rsidRPr="00EB475E">
              <w:rPr>
                <w:rFonts w:ascii="Tahoma" w:hAnsi="Tahoma" w:cs="Tahoma"/>
                <w:color w:val="0000FF"/>
                <w:sz w:val="19"/>
                <w:szCs w:val="19"/>
                <w:u w:val="single"/>
              </w:rPr>
              <w:t>________________________</w:t>
            </w:r>
          </w:p>
          <w:p w14:paraId="76549721" w14:textId="77777777" w:rsidR="00047153" w:rsidRPr="00EB475E" w:rsidRDefault="00047153" w:rsidP="002367E8">
            <w:pPr>
              <w:spacing w:after="0" w:line="240" w:lineRule="auto"/>
              <w:rPr>
                <w:rFonts w:ascii="Tahoma" w:hAnsi="Tahoma" w:cs="Tahoma"/>
                <w:sz w:val="19"/>
                <w:szCs w:val="19"/>
              </w:rPr>
            </w:pPr>
          </w:p>
          <w:p w14:paraId="2636D715" w14:textId="77777777" w:rsidR="00047153" w:rsidRPr="00EB475E" w:rsidRDefault="00047153" w:rsidP="002367E8">
            <w:pPr>
              <w:spacing w:after="0" w:line="240" w:lineRule="auto"/>
              <w:rPr>
                <w:rFonts w:ascii="Tahoma" w:hAnsi="Tahoma" w:cs="Tahoma"/>
                <w:sz w:val="19"/>
                <w:szCs w:val="19"/>
              </w:rPr>
            </w:pPr>
          </w:p>
          <w:p w14:paraId="20E6117B"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5394EC9"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72904A36" w14:textId="77777777" w:rsidR="00047153" w:rsidRPr="00EB475E" w:rsidRDefault="00047153" w:rsidP="002367E8">
            <w:pPr>
              <w:spacing w:after="0" w:line="240" w:lineRule="auto"/>
              <w:contextualSpacing/>
              <w:rPr>
                <w:rFonts w:ascii="Tahoma" w:hAnsi="Tahoma" w:cs="Tahoma"/>
                <w:b/>
                <w:sz w:val="19"/>
                <w:szCs w:val="19"/>
              </w:rPr>
            </w:pPr>
          </w:p>
          <w:p w14:paraId="247BE79D"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0713E63"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w:t>
            </w:r>
          </w:p>
          <w:p w14:paraId="53733953"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066B0B6F" w14:textId="77777777" w:rsidR="00047153" w:rsidRPr="00EB475E" w:rsidRDefault="00047153" w:rsidP="002367E8">
            <w:pPr>
              <w:spacing w:after="0" w:line="240" w:lineRule="auto"/>
              <w:rPr>
                <w:rFonts w:ascii="Tahoma" w:hAnsi="Tahoma" w:cs="Tahoma"/>
                <w:sz w:val="19"/>
                <w:szCs w:val="19"/>
              </w:rPr>
            </w:pPr>
          </w:p>
        </w:tc>
        <w:tc>
          <w:tcPr>
            <w:tcW w:w="4905" w:type="dxa"/>
          </w:tcPr>
          <w:p w14:paraId="53A2527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Адрес: </w:t>
            </w:r>
            <w:proofErr w:type="spellStart"/>
            <w:r w:rsidRPr="00EB475E">
              <w:rPr>
                <w:rFonts w:ascii="Tahoma" w:hAnsi="Tahoma" w:cs="Tahoma"/>
                <w:sz w:val="19"/>
                <w:szCs w:val="19"/>
              </w:rPr>
              <w:t>Кыргызская</w:t>
            </w:r>
            <w:proofErr w:type="spellEnd"/>
            <w:r w:rsidRPr="00EB475E">
              <w:rPr>
                <w:rFonts w:ascii="Tahoma" w:hAnsi="Tahoma" w:cs="Tahoma"/>
                <w:sz w:val="19"/>
                <w:szCs w:val="19"/>
              </w:rPr>
              <w:t xml:space="preserve"> Республика,  </w:t>
            </w:r>
          </w:p>
          <w:p w14:paraId="1542F22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г. Бишкек, ул. </w:t>
            </w:r>
            <w:proofErr w:type="spellStart"/>
            <w:r w:rsidRPr="00EB475E">
              <w:rPr>
                <w:rFonts w:ascii="Tahoma" w:hAnsi="Tahoma" w:cs="Tahoma"/>
                <w:sz w:val="19"/>
                <w:szCs w:val="19"/>
              </w:rPr>
              <w:t>Суюмбаева</w:t>
            </w:r>
            <w:proofErr w:type="spellEnd"/>
            <w:r w:rsidRPr="00EB475E">
              <w:rPr>
                <w:rFonts w:ascii="Tahoma" w:hAnsi="Tahoma" w:cs="Tahoma"/>
                <w:sz w:val="19"/>
                <w:szCs w:val="19"/>
              </w:rPr>
              <w:t>, 123</w:t>
            </w:r>
          </w:p>
          <w:p w14:paraId="4450A83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ИНН 00406200910056</w:t>
            </w:r>
          </w:p>
          <w:p w14:paraId="6552555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р/с 1091820182530113</w:t>
            </w:r>
          </w:p>
          <w:p w14:paraId="229FF0A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Оптима</w:t>
            </w:r>
            <w:proofErr w:type="spellEnd"/>
            <w:r w:rsidRPr="00EB475E">
              <w:rPr>
                <w:rFonts w:ascii="Tahoma" w:hAnsi="Tahoma" w:cs="Tahoma"/>
                <w:sz w:val="19"/>
                <w:szCs w:val="19"/>
              </w:rPr>
              <w:t xml:space="preserve"> Банк"</w:t>
            </w:r>
          </w:p>
          <w:p w14:paraId="6CDEE8B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109018</w:t>
            </w:r>
          </w:p>
          <w:p w14:paraId="3E919B7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Банковские реквизиты для внесения ГОИД</w:t>
            </w:r>
          </w:p>
          <w:p w14:paraId="730674C1"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ОАО “</w:t>
            </w:r>
            <w:proofErr w:type="spellStart"/>
            <w:r w:rsidRPr="00EB475E">
              <w:rPr>
                <w:rFonts w:ascii="Tahoma" w:hAnsi="Tahoma" w:cs="Tahoma"/>
                <w:sz w:val="19"/>
                <w:szCs w:val="19"/>
              </w:rPr>
              <w:t>Айыл</w:t>
            </w:r>
            <w:proofErr w:type="spellEnd"/>
            <w:r w:rsidRPr="00EB475E">
              <w:rPr>
                <w:rFonts w:ascii="Tahoma" w:hAnsi="Tahoma" w:cs="Tahoma"/>
                <w:sz w:val="19"/>
                <w:szCs w:val="19"/>
              </w:rPr>
              <w:t xml:space="preserve"> Банк”, </w:t>
            </w:r>
          </w:p>
          <w:p w14:paraId="59B9FD5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Счет № 1350100027537623   </w:t>
            </w:r>
          </w:p>
          <w:p w14:paraId="4F3985F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БИК: 135001</w:t>
            </w:r>
          </w:p>
          <w:p w14:paraId="6CD542DF" w14:textId="77777777" w:rsidR="00047153" w:rsidRPr="00EB475E" w:rsidRDefault="00047153" w:rsidP="002367E8">
            <w:pPr>
              <w:spacing w:after="0" w:line="240" w:lineRule="auto"/>
              <w:rPr>
                <w:rStyle w:val="a7"/>
                <w:rFonts w:ascii="Tahoma" w:eastAsia="SimSun" w:hAnsi="Tahoma" w:cs="Tahoma"/>
                <w:sz w:val="19"/>
                <w:szCs w:val="19"/>
              </w:rPr>
            </w:pPr>
            <w:r w:rsidRPr="00EB475E">
              <w:rPr>
                <w:rFonts w:ascii="Tahoma" w:hAnsi="Tahoma" w:cs="Tahoma"/>
                <w:sz w:val="19"/>
                <w:szCs w:val="19"/>
              </w:rPr>
              <w:t xml:space="preserve">Эл. почта: </w:t>
            </w:r>
            <w:hyperlink r:id="rId10" w:history="1">
              <w:r w:rsidRPr="00EB475E">
                <w:rPr>
                  <w:rFonts w:ascii="Tahoma" w:hAnsi="Tahoma" w:cs="Tahoma"/>
                  <w:color w:val="0000FF"/>
                  <w:sz w:val="19"/>
                  <w:szCs w:val="19"/>
                  <w:u w:val="single"/>
                </w:rPr>
                <w:t>it_purchasing@megacom.kg</w:t>
              </w:r>
            </w:hyperlink>
          </w:p>
          <w:p w14:paraId="4C7365AA" w14:textId="77777777" w:rsidR="00047153" w:rsidRPr="00EB475E" w:rsidRDefault="00047153" w:rsidP="002367E8">
            <w:pPr>
              <w:spacing w:after="0" w:line="240" w:lineRule="auto"/>
              <w:rPr>
                <w:rFonts w:ascii="Tahoma" w:hAnsi="Tahoma" w:cs="Tahoma"/>
                <w:sz w:val="19"/>
                <w:szCs w:val="19"/>
              </w:rPr>
            </w:pPr>
          </w:p>
          <w:p w14:paraId="020FFFF5"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ADAFB46" w14:textId="77777777" w:rsidR="00047153" w:rsidRPr="00EB475E" w:rsidRDefault="00047153" w:rsidP="002367E8">
            <w:pPr>
              <w:spacing w:after="0" w:line="240" w:lineRule="auto"/>
              <w:rPr>
                <w:rFonts w:ascii="Tahoma" w:hAnsi="Tahoma" w:cs="Tahoma"/>
                <w:b/>
                <w:sz w:val="19"/>
                <w:szCs w:val="19"/>
              </w:rPr>
            </w:pPr>
          </w:p>
          <w:p w14:paraId="7DE678C8" w14:textId="77777777" w:rsidR="00047153" w:rsidRPr="00EB475E" w:rsidRDefault="00047153" w:rsidP="002367E8">
            <w:pPr>
              <w:spacing w:after="0" w:line="240" w:lineRule="auto"/>
              <w:rPr>
                <w:rFonts w:ascii="Tahoma" w:hAnsi="Tahoma" w:cs="Tahoma"/>
                <w:b/>
                <w:sz w:val="19"/>
                <w:szCs w:val="19"/>
              </w:rPr>
            </w:pPr>
          </w:p>
          <w:p w14:paraId="0DB48506"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615FEE1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383E3AC1" w14:textId="77777777" w:rsidR="00047153" w:rsidRPr="00EB475E" w:rsidRDefault="00047153" w:rsidP="002367E8">
            <w:pPr>
              <w:spacing w:after="0" w:line="240" w:lineRule="auto"/>
              <w:rPr>
                <w:rFonts w:ascii="Tahoma" w:hAnsi="Tahoma" w:cs="Tahoma"/>
                <w:sz w:val="19"/>
                <w:szCs w:val="19"/>
              </w:rPr>
            </w:pPr>
          </w:p>
          <w:p w14:paraId="4660D9C0"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p>
        </w:tc>
      </w:tr>
    </w:tbl>
    <w:p w14:paraId="50F32CD4" w14:textId="77777777" w:rsidR="00047153" w:rsidRPr="00EB475E" w:rsidRDefault="00047153" w:rsidP="00047153">
      <w:pPr>
        <w:widowControl w:val="0"/>
        <w:spacing w:after="0" w:line="240" w:lineRule="auto"/>
        <w:rPr>
          <w:rFonts w:ascii="Tahoma" w:hAnsi="Tahoma" w:cs="Tahoma"/>
          <w:b/>
          <w:noProof/>
          <w:snapToGrid w:val="0"/>
          <w:sz w:val="19"/>
          <w:szCs w:val="19"/>
        </w:rPr>
        <w:sectPr w:rsidR="00047153" w:rsidRPr="00EB475E" w:rsidSect="002367E8">
          <w:footerReference w:type="even" r:id="rId11"/>
          <w:footerReference w:type="default" r:id="rId12"/>
          <w:pgSz w:w="11906" w:h="16838"/>
          <w:pgMar w:top="567" w:right="567" w:bottom="425" w:left="1418" w:header="720" w:footer="301" w:gutter="0"/>
          <w:pgNumType w:start="1"/>
          <w:cols w:space="720"/>
          <w:docGrid w:linePitch="360"/>
        </w:sectPr>
      </w:pPr>
    </w:p>
    <w:p w14:paraId="1C0B983C"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w:t>
      </w:r>
    </w:p>
    <w:p w14:paraId="03DBF9C3"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290957A7" w14:textId="77777777" w:rsidR="00047153" w:rsidRPr="00EB475E" w:rsidRDefault="00047153" w:rsidP="00047153">
      <w:pPr>
        <w:widowControl w:val="0"/>
        <w:spacing w:after="0" w:line="360" w:lineRule="auto"/>
        <w:jc w:val="right"/>
        <w:rPr>
          <w:rFonts w:ascii="Tahoma" w:hAnsi="Tahoma" w:cs="Tahoma"/>
          <w:noProof/>
          <w:snapToGrid w:val="0"/>
          <w:sz w:val="19"/>
          <w:szCs w:val="19"/>
        </w:rPr>
      </w:pPr>
      <w:r w:rsidRPr="00EB475E">
        <w:rPr>
          <w:rFonts w:ascii="Tahoma" w:hAnsi="Tahoma" w:cs="Tahoma"/>
          <w:b/>
          <w:noProof/>
          <w:snapToGrid w:val="0"/>
          <w:sz w:val="19"/>
          <w:szCs w:val="19"/>
        </w:rPr>
        <w:t xml:space="preserve"> от «___»__________2023 года</w:t>
      </w:r>
    </w:p>
    <w:p w14:paraId="667462C7" w14:textId="77777777" w:rsidR="00047153" w:rsidRPr="00EB475E" w:rsidRDefault="00047153" w:rsidP="00047153">
      <w:pPr>
        <w:widowControl w:val="0"/>
        <w:spacing w:after="0" w:line="240" w:lineRule="auto"/>
        <w:jc w:val="both"/>
        <w:rPr>
          <w:rFonts w:ascii="Tahoma" w:hAnsi="Tahoma" w:cs="Tahoma"/>
          <w:noProof/>
          <w:snapToGrid w:val="0"/>
          <w:sz w:val="19"/>
          <w:szCs w:val="19"/>
        </w:rPr>
      </w:pPr>
    </w:p>
    <w:p w14:paraId="19FE6694" w14:textId="77777777" w:rsidR="00047153" w:rsidRPr="00EB475E" w:rsidRDefault="00047153" w:rsidP="00047153">
      <w:pPr>
        <w:widowControl w:val="0"/>
        <w:spacing w:after="0" w:line="240" w:lineRule="auto"/>
        <w:jc w:val="both"/>
        <w:rPr>
          <w:rFonts w:ascii="Tahoma" w:hAnsi="Tahoma" w:cs="Tahoma"/>
          <w:noProof/>
          <w:snapToGrid w:val="0"/>
          <w:sz w:val="19"/>
          <w:szCs w:val="19"/>
        </w:rPr>
      </w:pP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r w:rsidRPr="00EB475E">
        <w:rPr>
          <w:rFonts w:ascii="Tahoma" w:hAnsi="Tahoma" w:cs="Tahoma"/>
          <w:noProof/>
          <w:snapToGrid w:val="0"/>
          <w:sz w:val="19"/>
          <w:szCs w:val="19"/>
        </w:rPr>
        <w:tab/>
      </w:r>
    </w:p>
    <w:p w14:paraId="4FB20006"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r w:rsidRPr="00EB475E">
        <w:rPr>
          <w:rFonts w:ascii="Tahoma" w:hAnsi="Tahoma" w:cs="Tahoma"/>
          <w:b/>
          <w:noProof/>
          <w:snapToGrid w:val="0"/>
          <w:sz w:val="19"/>
          <w:szCs w:val="19"/>
        </w:rPr>
        <w:t>Спецификация</w:t>
      </w:r>
    </w:p>
    <w:p w14:paraId="7AB7D239" w14:textId="77777777" w:rsidR="00047153" w:rsidRPr="00EB475E" w:rsidRDefault="00047153" w:rsidP="00047153">
      <w:pPr>
        <w:widowControl w:val="0"/>
        <w:spacing w:after="0" w:line="240" w:lineRule="auto"/>
        <w:jc w:val="center"/>
        <w:rPr>
          <w:rFonts w:ascii="Tahoma" w:hAnsi="Tahoma" w:cs="Tahoma"/>
          <w:b/>
          <w:noProof/>
          <w:snapToGrid w:val="0"/>
          <w:sz w:val="19"/>
          <w:szCs w:val="19"/>
        </w:rPr>
      </w:pPr>
    </w:p>
    <w:tbl>
      <w:tblPr>
        <w:tblW w:w="10070" w:type="dxa"/>
        <w:jc w:val="center"/>
        <w:tblLayout w:type="fixed"/>
        <w:tblLook w:val="04A0" w:firstRow="1" w:lastRow="0" w:firstColumn="1" w:lastColumn="0" w:noHBand="0" w:noVBand="1"/>
      </w:tblPr>
      <w:tblGrid>
        <w:gridCol w:w="981"/>
        <w:gridCol w:w="1559"/>
        <w:gridCol w:w="2694"/>
        <w:gridCol w:w="708"/>
        <w:gridCol w:w="1276"/>
        <w:gridCol w:w="1276"/>
        <w:gridCol w:w="1576"/>
      </w:tblGrid>
      <w:tr w:rsidR="00047153" w:rsidRPr="00EB475E" w14:paraId="67E4E3FF" w14:textId="77777777" w:rsidTr="00906762">
        <w:trPr>
          <w:trHeight w:val="903"/>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D20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854E"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E4EA"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CE3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5D86A1F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65E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974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544B4D6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7DF9F23D" w14:textId="77777777" w:rsidTr="00906762">
        <w:trPr>
          <w:trHeight w:val="147"/>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30B925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F9ADF8B" w14:textId="77777777" w:rsidTr="00906762">
        <w:trPr>
          <w:trHeight w:val="25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8CEF7CE"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059E8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D9FBB9E"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ED920A"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084400"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25A0F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29C41F4"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C153E1C" w14:textId="77777777" w:rsidTr="00906762">
        <w:trPr>
          <w:trHeight w:val="25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337EB04A"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3DDABB"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5FCF53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4587BE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9516F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9FE736"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475F3C2"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241DBF88" w14:textId="77777777" w:rsidTr="00906762">
        <w:trPr>
          <w:trHeight w:val="1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FC697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6734B9"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55EA17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64CFE8"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88DF4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EAAB7F"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6C1CE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6D6B2CC" w14:textId="77777777" w:rsidTr="009B2E0C">
        <w:trPr>
          <w:trHeight w:val="70"/>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44982C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29B80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2858177"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C4906B"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E518B6"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F1CEAA"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F9233B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27AFD7E" w14:textId="77777777" w:rsidTr="00906762">
        <w:trPr>
          <w:trHeight w:val="12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596025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E3BED5"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A1CD050"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706C3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F49468"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EE417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D52F482"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57BFDF7" w14:textId="77777777" w:rsidTr="00906762">
        <w:trPr>
          <w:trHeight w:val="17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35B6B38"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2D0FC6"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CC2F3E6"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1397A4"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D6DA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54A245"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1E1FB8D"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EF883F4" w14:textId="77777777" w:rsidTr="00906762">
        <w:trPr>
          <w:trHeight w:val="7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0CAD599"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3.14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710DBF"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C2936F3"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2DC497"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BDD8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CE438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700A64C"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D90570B" w14:textId="77777777" w:rsidTr="00906762">
        <w:trPr>
          <w:trHeight w:val="26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EEB196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39941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7F378A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682B8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BC9B7"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56573C"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05D7CFA"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F59D5AF" w14:textId="77777777" w:rsidTr="00906762">
        <w:trPr>
          <w:trHeight w:val="25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67FAC3"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0C0CC4"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65293D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FE9ABD"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83134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6B993"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889F3C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F1BAFDA" w14:textId="77777777" w:rsidTr="00906762">
        <w:trPr>
          <w:trHeight w:val="14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4678400"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3FBD47"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24D3F5C"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847BD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8FFBFC"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C2EFAE"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C71A6E0"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0A83734A" w14:textId="77777777" w:rsidTr="00906762">
        <w:trPr>
          <w:trHeight w:val="191"/>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435F4D2"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FDDFB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A7CA854"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527C7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7E259F"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75FB50"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936E888"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2BB648A5" w14:textId="77777777" w:rsidTr="00906762">
        <w:trPr>
          <w:trHeight w:val="17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FEA951A"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156701A1" w14:textId="77777777" w:rsidR="00047153" w:rsidRPr="00EB475E" w:rsidRDefault="00047153" w:rsidP="002367E8">
            <w:pPr>
              <w:pStyle w:val="af2"/>
              <w:jc w:val="center"/>
              <w:rPr>
                <w:rFonts w:ascii="Tahoma" w:hAnsi="Tahoma" w:cs="Tahoma"/>
                <w:b/>
                <w:color w:val="000000"/>
                <w:sz w:val="19"/>
                <w:szCs w:val="19"/>
              </w:rPr>
            </w:pPr>
          </w:p>
        </w:tc>
      </w:tr>
      <w:tr w:rsidR="00047153" w:rsidRPr="00EB475E" w14:paraId="243B0F42" w14:textId="77777777" w:rsidTr="00906762">
        <w:trPr>
          <w:trHeight w:val="223"/>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0B0D9C8A" w14:textId="0969AC75" w:rsidR="00047153" w:rsidRPr="00EB475E" w:rsidRDefault="00047153" w:rsidP="009F0482">
            <w:pPr>
              <w:pStyle w:val="af2"/>
              <w:jc w:val="center"/>
              <w:rPr>
                <w:rFonts w:ascii="Tahoma" w:hAnsi="Tahoma" w:cs="Tahoma"/>
                <w:b/>
                <w:sz w:val="19"/>
                <w:szCs w:val="19"/>
              </w:rPr>
            </w:pPr>
            <w:r w:rsidRPr="00EB475E">
              <w:rPr>
                <w:rFonts w:ascii="Tahoma" w:hAnsi="Tahoma" w:cs="Tahoma"/>
                <w:b/>
                <w:sz w:val="19"/>
                <w:szCs w:val="19"/>
              </w:rPr>
              <w:t>Лицензии на</w:t>
            </w:r>
            <w:r w:rsidRPr="00EB475E">
              <w:rPr>
                <w:rFonts w:ascii="Tahoma" w:hAnsi="Tahoma" w:cs="Tahoma"/>
                <w:noProof/>
                <w:sz w:val="19"/>
                <w:szCs w:val="19"/>
              </w:rPr>
              <w:t xml:space="preserve"> </w:t>
            </w:r>
            <w:r w:rsidRPr="00EB475E">
              <w:rPr>
                <w:rFonts w:ascii="Tahoma" w:hAnsi="Tahoma" w:cs="Tahoma"/>
                <w:b/>
                <w:noProof/>
                <w:sz w:val="19"/>
                <w:szCs w:val="19"/>
              </w:rPr>
              <w:t xml:space="preserve">ПО </w:t>
            </w:r>
          </w:p>
        </w:tc>
      </w:tr>
      <w:tr w:rsidR="00047153" w:rsidRPr="00EB475E" w14:paraId="452E034A" w14:textId="77777777" w:rsidTr="00906762">
        <w:trPr>
          <w:trHeight w:val="23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8C52881" w14:textId="77777777" w:rsidR="00047153" w:rsidRPr="00EB475E" w:rsidDel="00DC298B"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1.1.0.1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AF81F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E19441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A56B12D"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D7DE71"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7D7FC0"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vAlign w:val="center"/>
          </w:tcPr>
          <w:p w14:paraId="379AB567" w14:textId="77777777" w:rsidR="00047153" w:rsidRPr="00EB475E" w:rsidRDefault="00047153" w:rsidP="002367E8">
            <w:pPr>
              <w:pStyle w:val="af2"/>
              <w:spacing w:line="360" w:lineRule="auto"/>
              <w:jc w:val="center"/>
              <w:rPr>
                <w:rFonts w:ascii="Tahoma" w:hAnsi="Tahoma" w:cs="Tahoma"/>
                <w:color w:val="000000"/>
                <w:sz w:val="19"/>
                <w:szCs w:val="19"/>
                <w:lang w:val="en-US"/>
              </w:rPr>
            </w:pPr>
          </w:p>
        </w:tc>
      </w:tr>
      <w:tr w:rsidR="00047153" w:rsidRPr="00EB475E" w14:paraId="3C4A692B" w14:textId="77777777" w:rsidTr="00906762">
        <w:trPr>
          <w:trHeight w:val="298"/>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14103AE"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1.2.0.1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36DCDE" w14:textId="77777777" w:rsidR="00047153" w:rsidRPr="00EB475E" w:rsidRDefault="00047153" w:rsidP="002367E8">
            <w:pPr>
              <w:pStyle w:val="af2"/>
              <w:jc w:val="center"/>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1C3DC09"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DCFF43"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399DD0"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67F155"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vAlign w:val="center"/>
          </w:tcPr>
          <w:p w14:paraId="2DA20945"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145211DA" w14:textId="77777777" w:rsidTr="00906762">
        <w:trPr>
          <w:trHeight w:val="1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DB16CF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AD169D" w14:textId="77777777" w:rsidR="00047153" w:rsidRPr="00EB475E" w:rsidRDefault="00047153" w:rsidP="002367E8">
            <w:pPr>
              <w:pStyle w:val="af2"/>
              <w:jc w:val="center"/>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D4986A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BFE460"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A90EB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A571A4"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0A059C83"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25B5DAD5" w14:textId="77777777" w:rsidTr="00906762">
        <w:trPr>
          <w:trHeight w:val="28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B839DE1"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3.0.1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4C97BA"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C65B65A"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511773B"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17F8C9"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B01582"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4235D193"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3DEA9774" w14:textId="77777777" w:rsidTr="00906762">
        <w:trPr>
          <w:trHeight w:val="274"/>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C98DC78" w14:textId="77777777" w:rsidR="00047153" w:rsidRPr="00EB475E" w:rsidRDefault="00047153" w:rsidP="002367E8">
            <w:pPr>
              <w:pStyle w:val="af2"/>
              <w:jc w:val="center"/>
              <w:rPr>
                <w:rFonts w:ascii="Tahoma" w:hAnsi="Tahoma" w:cs="Tahoma"/>
                <w:sz w:val="19"/>
                <w:szCs w:val="19"/>
                <w:lang w:val="en-US"/>
              </w:rPr>
            </w:pPr>
            <w:r w:rsidRPr="00EB475E">
              <w:rPr>
                <w:rFonts w:ascii="Tahoma" w:hAnsi="Tahoma" w:cs="Tahoma"/>
                <w:color w:val="000000"/>
                <w:sz w:val="19"/>
                <w:szCs w:val="19"/>
              </w:rPr>
              <w:t>3.5.0.1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4EBF30"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B0954E1"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009F74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6154B0"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FAA63F"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5BC8B592"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55321D6F" w14:textId="77777777" w:rsidTr="00906762">
        <w:trPr>
          <w:trHeight w:val="268"/>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6BC108D1"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7C254C"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0AFB9B1"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073700E"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9E77C4"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657A43"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311030EF"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3A60B5AC" w14:textId="77777777" w:rsidTr="00906762">
        <w:trPr>
          <w:trHeight w:val="289"/>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EA018A4" w14:textId="77777777" w:rsidR="00047153" w:rsidRPr="00EB475E" w:rsidRDefault="00047153" w:rsidP="002367E8">
            <w:pPr>
              <w:pStyle w:val="af2"/>
              <w:jc w:val="center"/>
              <w:rPr>
                <w:rFonts w:ascii="Tahoma" w:hAnsi="Tahoma" w:cs="Tahoma"/>
                <w:sz w:val="19"/>
                <w:szCs w:val="19"/>
              </w:rPr>
            </w:pPr>
            <w:r w:rsidRPr="00EB475E">
              <w:rPr>
                <w:rFonts w:ascii="Tahoma" w:hAnsi="Tahoma" w:cs="Tahoma"/>
                <w:color w:val="000000"/>
                <w:sz w:val="19"/>
                <w:szCs w:val="19"/>
              </w:rPr>
              <w:t>5.5.0.1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DE4C4E"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1222893"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67B59E1"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33FBB6"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4C28F7"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42CC803E" w14:textId="77777777" w:rsidR="00047153" w:rsidRPr="00EB475E" w:rsidRDefault="00047153" w:rsidP="002367E8">
            <w:pPr>
              <w:pStyle w:val="af2"/>
              <w:jc w:val="center"/>
              <w:rPr>
                <w:rFonts w:ascii="Tahoma" w:hAnsi="Tahoma" w:cs="Tahoma"/>
                <w:color w:val="000000"/>
                <w:sz w:val="19"/>
                <w:szCs w:val="19"/>
                <w:lang w:val="en-US"/>
              </w:rPr>
            </w:pPr>
          </w:p>
        </w:tc>
      </w:tr>
      <w:tr w:rsidR="009F0482" w:rsidRPr="00EB475E" w14:paraId="41F81167" w14:textId="77777777" w:rsidTr="00906762">
        <w:trPr>
          <w:trHeight w:val="199"/>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DDA122C" w14:textId="573E22FE" w:rsidR="009F0482" w:rsidRPr="00EB475E" w:rsidRDefault="009F0482" w:rsidP="002367E8">
            <w:pPr>
              <w:pStyle w:val="af2"/>
              <w:jc w:val="center"/>
              <w:rPr>
                <w:rFonts w:ascii="Tahoma" w:hAnsi="Tahoma" w:cs="Tahoma"/>
                <w:color w:val="000000"/>
                <w:sz w:val="19"/>
                <w:szCs w:val="19"/>
                <w:lang w:val="en-US"/>
              </w:rPr>
            </w:pPr>
            <w:r w:rsidRPr="00EB475E">
              <w:rPr>
                <w:rFonts w:ascii="Tahoma" w:hAnsi="Tahoma" w:cs="Tahoma"/>
                <w:b/>
                <w:sz w:val="19"/>
                <w:szCs w:val="19"/>
              </w:rPr>
              <w:t>Лицензии на</w:t>
            </w:r>
            <w:r w:rsidRPr="00EB475E">
              <w:rPr>
                <w:rFonts w:ascii="Tahoma" w:hAnsi="Tahoma" w:cs="Tahoma"/>
                <w:noProof/>
                <w:sz w:val="19"/>
                <w:szCs w:val="19"/>
              </w:rPr>
              <w:t xml:space="preserve"> </w:t>
            </w:r>
            <w:r>
              <w:rPr>
                <w:rFonts w:ascii="Tahoma" w:hAnsi="Tahoma" w:cs="Tahoma"/>
                <w:b/>
                <w:noProof/>
                <w:sz w:val="19"/>
                <w:szCs w:val="19"/>
              </w:rPr>
              <w:t>сервисную поддержку</w:t>
            </w:r>
          </w:p>
        </w:tc>
      </w:tr>
      <w:tr w:rsidR="009F0482" w:rsidRPr="00EB475E" w14:paraId="336502D9" w14:textId="77777777" w:rsidTr="00906762">
        <w:trPr>
          <w:trHeight w:val="159"/>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957B1E6" w14:textId="117F55D4" w:rsidR="009F0482" w:rsidRPr="00EB475E" w:rsidRDefault="009F0482" w:rsidP="002367E8">
            <w:pPr>
              <w:pStyle w:val="af2"/>
              <w:jc w:val="center"/>
              <w:rPr>
                <w:rFonts w:ascii="Tahoma" w:hAnsi="Tahoma" w:cs="Tahoma"/>
                <w:color w:val="000000"/>
                <w:sz w:val="19"/>
                <w:szCs w:val="19"/>
              </w:rPr>
            </w:pPr>
            <w:r w:rsidRPr="00EB475E">
              <w:rPr>
                <w:rFonts w:ascii="Tahoma" w:hAnsi="Tahoma" w:cs="Tahoma"/>
                <w:color w:val="000000"/>
                <w:sz w:val="19"/>
                <w:szCs w:val="19"/>
              </w:rPr>
              <w:t>1.1.0.1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509BB3" w14:textId="77777777" w:rsidR="009F0482" w:rsidRPr="00EB475E" w:rsidRDefault="009F0482"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371DF05" w14:textId="77777777" w:rsidR="009F0482" w:rsidRPr="00EB475E" w:rsidRDefault="009F0482"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85971D" w14:textId="77777777" w:rsidR="009F0482" w:rsidRPr="00EB475E" w:rsidRDefault="009F0482"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02F446" w14:textId="77777777" w:rsidR="009F0482" w:rsidRPr="00EB475E" w:rsidRDefault="009F0482"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61F8E0" w14:textId="77777777" w:rsidR="009F0482" w:rsidRPr="00EB475E" w:rsidRDefault="009F0482"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4F9572E1" w14:textId="77777777" w:rsidR="009F0482" w:rsidRPr="00EB475E" w:rsidRDefault="009F0482" w:rsidP="002367E8">
            <w:pPr>
              <w:pStyle w:val="af2"/>
              <w:jc w:val="center"/>
              <w:rPr>
                <w:rFonts w:ascii="Tahoma" w:hAnsi="Tahoma" w:cs="Tahoma"/>
                <w:color w:val="000000"/>
                <w:sz w:val="19"/>
                <w:szCs w:val="19"/>
                <w:lang w:val="en-US"/>
              </w:rPr>
            </w:pPr>
          </w:p>
        </w:tc>
      </w:tr>
      <w:tr w:rsidR="009F0482" w:rsidRPr="00EB475E" w14:paraId="3529578D" w14:textId="77777777" w:rsidTr="00906762">
        <w:trPr>
          <w:trHeight w:val="20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50D19998" w14:textId="712FD81D" w:rsidR="009F0482" w:rsidRPr="00EB475E" w:rsidRDefault="009F0482" w:rsidP="009F0482">
            <w:pPr>
              <w:pStyle w:val="af2"/>
              <w:jc w:val="center"/>
              <w:rPr>
                <w:rFonts w:ascii="Tahoma" w:hAnsi="Tahoma" w:cs="Tahoma"/>
                <w:color w:val="000000"/>
                <w:sz w:val="19"/>
                <w:szCs w:val="19"/>
              </w:rPr>
            </w:pPr>
            <w:r w:rsidRPr="00EB475E">
              <w:rPr>
                <w:rFonts w:ascii="Tahoma" w:hAnsi="Tahoma" w:cs="Tahoma"/>
                <w:color w:val="000000"/>
                <w:sz w:val="19"/>
                <w:szCs w:val="19"/>
              </w:rPr>
              <w:t>1.2.0.1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FE322A" w14:textId="77777777" w:rsidR="009F0482" w:rsidRPr="00EB475E" w:rsidRDefault="009F0482" w:rsidP="009F0482">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9D735D9" w14:textId="77777777" w:rsidR="009F0482" w:rsidRPr="00EB475E" w:rsidRDefault="009F0482" w:rsidP="009F0482">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0398F56"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3CB759"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52BAC2" w14:textId="77777777" w:rsidR="009F0482" w:rsidRPr="00EB475E" w:rsidRDefault="009F0482" w:rsidP="009F0482">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67D36DD4" w14:textId="77777777" w:rsidR="009F0482" w:rsidRPr="00EB475E" w:rsidRDefault="009F0482" w:rsidP="009F0482">
            <w:pPr>
              <w:pStyle w:val="af2"/>
              <w:jc w:val="center"/>
              <w:rPr>
                <w:rFonts w:ascii="Tahoma" w:hAnsi="Tahoma" w:cs="Tahoma"/>
                <w:color w:val="000000"/>
                <w:sz w:val="19"/>
                <w:szCs w:val="19"/>
                <w:lang w:val="en-US"/>
              </w:rPr>
            </w:pPr>
          </w:p>
        </w:tc>
      </w:tr>
      <w:tr w:rsidR="009F0482" w:rsidRPr="00EB475E" w14:paraId="21BC0A6D" w14:textId="77777777" w:rsidTr="00906762">
        <w:trPr>
          <w:trHeight w:val="251"/>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278EEE5" w14:textId="5382B6D0" w:rsidR="009F0482" w:rsidRPr="00EB475E" w:rsidRDefault="009F0482" w:rsidP="009F0482">
            <w:pPr>
              <w:pStyle w:val="af2"/>
              <w:jc w:val="center"/>
              <w:rPr>
                <w:rFonts w:ascii="Tahoma" w:hAnsi="Tahoma" w:cs="Tahoma"/>
                <w:color w:val="000000"/>
                <w:sz w:val="19"/>
                <w:szCs w:val="19"/>
              </w:rPr>
            </w:pPr>
            <w:r w:rsidRPr="00EB475E">
              <w:rPr>
                <w:rFonts w:ascii="Tahoma" w:hAnsi="Tahoma" w:cs="Tahoma"/>
                <w:color w:val="000000"/>
                <w:sz w:val="19"/>
                <w:szCs w:val="19"/>
              </w:rPr>
              <w:t>2.0.1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71860E" w14:textId="77777777" w:rsidR="009F0482" w:rsidRPr="00EB475E" w:rsidRDefault="009F0482" w:rsidP="009F0482">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230B022" w14:textId="77777777" w:rsidR="009F0482" w:rsidRPr="00EB475E" w:rsidRDefault="009F0482" w:rsidP="009F0482">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0E1FB85"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7AD7C2"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B42164" w14:textId="77777777" w:rsidR="009F0482" w:rsidRPr="00EB475E" w:rsidRDefault="009F0482" w:rsidP="009F0482">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5871D317" w14:textId="77777777" w:rsidR="009F0482" w:rsidRPr="00EB475E" w:rsidRDefault="009F0482" w:rsidP="009F0482">
            <w:pPr>
              <w:pStyle w:val="af2"/>
              <w:jc w:val="center"/>
              <w:rPr>
                <w:rFonts w:ascii="Tahoma" w:hAnsi="Tahoma" w:cs="Tahoma"/>
                <w:color w:val="000000"/>
                <w:sz w:val="19"/>
                <w:szCs w:val="19"/>
                <w:lang w:val="en-US"/>
              </w:rPr>
            </w:pPr>
          </w:p>
        </w:tc>
      </w:tr>
      <w:tr w:rsidR="009F0482" w:rsidRPr="00EB475E" w14:paraId="55512C32" w14:textId="77777777" w:rsidTr="00906762">
        <w:trPr>
          <w:trHeight w:val="269"/>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5E8AEBF" w14:textId="58AC2127" w:rsidR="009F0482" w:rsidRPr="00EB475E" w:rsidRDefault="009F0482" w:rsidP="009F0482">
            <w:pPr>
              <w:pStyle w:val="af2"/>
              <w:jc w:val="center"/>
              <w:rPr>
                <w:rFonts w:ascii="Tahoma" w:hAnsi="Tahoma" w:cs="Tahoma"/>
                <w:color w:val="000000"/>
                <w:sz w:val="19"/>
                <w:szCs w:val="19"/>
              </w:rPr>
            </w:pPr>
            <w:r w:rsidRPr="00EB475E">
              <w:rPr>
                <w:rFonts w:ascii="Tahoma" w:hAnsi="Tahoma" w:cs="Tahoma"/>
                <w:color w:val="000000"/>
                <w:sz w:val="19"/>
                <w:szCs w:val="19"/>
              </w:rPr>
              <w:t>3.0.1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84A33E" w14:textId="77777777" w:rsidR="009F0482" w:rsidRPr="00EB475E" w:rsidRDefault="009F0482" w:rsidP="009F0482">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D772A70" w14:textId="77777777" w:rsidR="009F0482" w:rsidRPr="00EB475E" w:rsidRDefault="009F0482" w:rsidP="009F0482">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FA3C4E7"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C5D74A" w14:textId="77777777" w:rsidR="009F0482" w:rsidRPr="00EB475E" w:rsidRDefault="009F0482" w:rsidP="009F0482">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E11802" w14:textId="77777777" w:rsidR="009F0482" w:rsidRPr="00EB475E" w:rsidRDefault="009F0482" w:rsidP="009F0482">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vAlign w:val="center"/>
          </w:tcPr>
          <w:p w14:paraId="1E62F4AC" w14:textId="77777777" w:rsidR="009F0482" w:rsidRPr="00EB475E" w:rsidRDefault="009F0482" w:rsidP="009F0482">
            <w:pPr>
              <w:pStyle w:val="af2"/>
              <w:jc w:val="center"/>
              <w:rPr>
                <w:rFonts w:ascii="Tahoma" w:hAnsi="Tahoma" w:cs="Tahoma"/>
                <w:color w:val="000000"/>
                <w:sz w:val="19"/>
                <w:szCs w:val="19"/>
                <w:lang w:val="en-US"/>
              </w:rPr>
            </w:pPr>
          </w:p>
        </w:tc>
      </w:tr>
      <w:tr w:rsidR="009F0482" w:rsidRPr="00EB475E" w14:paraId="48FC7841" w14:textId="77777777" w:rsidTr="00906762">
        <w:trPr>
          <w:trHeight w:val="414"/>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B265796" w14:textId="77777777" w:rsidR="009F0482" w:rsidRPr="00EB475E" w:rsidRDefault="009F0482" w:rsidP="009F0482">
            <w:pPr>
              <w:pStyle w:val="af2"/>
              <w:rPr>
                <w:rFonts w:ascii="Tahoma" w:hAnsi="Tahoma" w:cs="Tahoma"/>
                <w:b/>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78FACFA2" w14:textId="77777777" w:rsidR="009F0482" w:rsidRPr="00EB475E" w:rsidRDefault="009F0482" w:rsidP="009F0482">
            <w:pPr>
              <w:pStyle w:val="af2"/>
              <w:jc w:val="center"/>
              <w:rPr>
                <w:rFonts w:ascii="Tahoma" w:hAnsi="Tahoma" w:cs="Tahoma"/>
                <w:b/>
                <w:color w:val="000000"/>
                <w:sz w:val="19"/>
                <w:szCs w:val="19"/>
              </w:rPr>
            </w:pPr>
          </w:p>
        </w:tc>
      </w:tr>
      <w:tr w:rsidR="009F0482" w:rsidRPr="00EB475E" w14:paraId="631F72E5" w14:textId="77777777" w:rsidTr="00906762">
        <w:trPr>
          <w:trHeight w:val="40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89E3FF0" w14:textId="77777777" w:rsidR="009F0482" w:rsidRPr="00EB475E" w:rsidRDefault="009F0482" w:rsidP="009F0482">
            <w:pPr>
              <w:pStyle w:val="af2"/>
              <w:rPr>
                <w:rFonts w:ascii="Tahoma" w:hAnsi="Tahoma" w:cs="Tahoma"/>
                <w:b/>
                <w:color w:val="000000"/>
                <w:sz w:val="19"/>
                <w:szCs w:val="19"/>
              </w:rPr>
            </w:pPr>
            <w:r w:rsidRPr="00EB475E">
              <w:rPr>
                <w:rFonts w:ascii="Tahoma" w:hAnsi="Tahoma" w:cs="Tahoma"/>
                <w:b/>
                <w:sz w:val="19"/>
                <w:szCs w:val="19"/>
              </w:rPr>
              <w:t xml:space="preserve">ВСЕГО: </w:t>
            </w:r>
          </w:p>
        </w:tc>
        <w:tc>
          <w:tcPr>
            <w:tcW w:w="1576" w:type="dxa"/>
            <w:tcBorders>
              <w:top w:val="single" w:sz="4" w:space="0" w:color="auto"/>
              <w:left w:val="nil"/>
              <w:bottom w:val="single" w:sz="4" w:space="0" w:color="auto"/>
              <w:right w:val="single" w:sz="4" w:space="0" w:color="auto"/>
            </w:tcBorders>
            <w:vAlign w:val="center"/>
          </w:tcPr>
          <w:p w14:paraId="0A07AA5D" w14:textId="77777777" w:rsidR="009F0482" w:rsidRPr="00EB475E" w:rsidRDefault="009F0482" w:rsidP="009F0482">
            <w:pPr>
              <w:pStyle w:val="af2"/>
              <w:rPr>
                <w:rFonts w:ascii="Tahoma" w:hAnsi="Tahoma" w:cs="Tahoma"/>
                <w:b/>
                <w:color w:val="000000"/>
                <w:sz w:val="19"/>
                <w:szCs w:val="19"/>
              </w:rPr>
            </w:pPr>
          </w:p>
        </w:tc>
      </w:tr>
    </w:tbl>
    <w:p w14:paraId="1949CD95" w14:textId="3D69CEEC" w:rsidR="00047153" w:rsidRPr="00EB475E" w:rsidRDefault="00047153" w:rsidP="00906762">
      <w:pPr>
        <w:jc w:val="both"/>
        <w:rPr>
          <w:rFonts w:ascii="Tahoma" w:hAnsi="Tahoma" w:cs="Tahoma"/>
          <w:b/>
          <w:sz w:val="19"/>
          <w:szCs w:val="19"/>
        </w:rPr>
      </w:pPr>
      <w:r w:rsidRPr="00EB475E">
        <w:rPr>
          <w:rFonts w:ascii="Tahoma" w:hAnsi="Tahoma" w:cs="Tahoma"/>
          <w:sz w:val="19"/>
          <w:szCs w:val="19"/>
        </w:rPr>
        <w:br/>
      </w:r>
      <w:r w:rsidRPr="00EB475E">
        <w:rPr>
          <w:rFonts w:ascii="Tahoma" w:hAnsi="Tahoma" w:cs="Tahoma"/>
          <w:sz w:val="19"/>
          <w:szCs w:val="19"/>
        </w:rPr>
        <w:tab/>
        <w:t xml:space="preserve">Общая стоимость составляет </w:t>
      </w:r>
      <w:r w:rsidRPr="00EB475E">
        <w:rPr>
          <w:rFonts w:ascii="Tahoma" w:hAnsi="Tahoma" w:cs="Tahoma"/>
          <w:b/>
          <w:sz w:val="19"/>
          <w:szCs w:val="19"/>
        </w:rPr>
        <w:t xml:space="preserve">_____________ (___________________) сом, </w:t>
      </w:r>
      <w:r w:rsidRPr="00EB475E">
        <w:rPr>
          <w:rFonts w:ascii="Tahoma" w:hAnsi="Tahoma" w:cs="Tahoma"/>
          <w:sz w:val="19"/>
          <w:szCs w:val="19"/>
        </w:rPr>
        <w:t>с учетом всех налогов, предусмотренных законодательством КР, из них сумма НДС-12% составляет</w:t>
      </w:r>
      <w:r w:rsidRPr="00EB475E">
        <w:rPr>
          <w:rFonts w:ascii="Tahoma" w:hAnsi="Tahoma" w:cs="Tahoma"/>
          <w:b/>
          <w:sz w:val="19"/>
          <w:szCs w:val="19"/>
        </w:rPr>
        <w:t>_____________ (_______________)</w:t>
      </w:r>
      <w:r w:rsidRPr="00EB475E">
        <w:rPr>
          <w:rStyle w:val="af7"/>
          <w:rFonts w:ascii="Tahoma" w:hAnsi="Tahoma" w:cs="Tahoma"/>
          <w:sz w:val="19"/>
          <w:szCs w:val="19"/>
        </w:rPr>
        <w:t xml:space="preserve"> </w:t>
      </w:r>
      <w:r w:rsidR="00906762">
        <w:rPr>
          <w:rFonts w:ascii="Tahoma" w:hAnsi="Tahoma" w:cs="Tahoma"/>
          <w:b/>
          <w:sz w:val="19"/>
          <w:szCs w:val="19"/>
        </w:rPr>
        <w:t>сом.</w:t>
      </w:r>
      <w:r w:rsidR="00906762">
        <w:rPr>
          <w:rFonts w:ascii="Tahoma" w:hAnsi="Tahoma" w:cs="Tahoma"/>
          <w:b/>
          <w:sz w:val="19"/>
          <w:szCs w:val="19"/>
        </w:rPr>
        <w:br/>
      </w:r>
    </w:p>
    <w:tbl>
      <w:tblPr>
        <w:tblW w:w="9923" w:type="dxa"/>
        <w:jc w:val="center"/>
        <w:tblLook w:val="04A0" w:firstRow="1" w:lastRow="0" w:firstColumn="1" w:lastColumn="0" w:noHBand="0" w:noVBand="1"/>
      </w:tblPr>
      <w:tblGrid>
        <w:gridCol w:w="4961"/>
        <w:gridCol w:w="4962"/>
      </w:tblGrid>
      <w:tr w:rsidR="00047153" w:rsidRPr="00EB475E" w14:paraId="7F077900" w14:textId="77777777" w:rsidTr="002367E8">
        <w:trPr>
          <w:trHeight w:val="397"/>
          <w:jc w:val="center"/>
        </w:trPr>
        <w:tc>
          <w:tcPr>
            <w:tcW w:w="4904" w:type="dxa"/>
            <w:vAlign w:val="center"/>
          </w:tcPr>
          <w:p w14:paraId="3F6092D0"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4905" w:type="dxa"/>
            <w:vAlign w:val="center"/>
          </w:tcPr>
          <w:p w14:paraId="76ED0C8D"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65933AA2" w14:textId="77777777" w:rsidTr="002367E8">
        <w:trPr>
          <w:trHeight w:val="113"/>
          <w:jc w:val="center"/>
        </w:trPr>
        <w:tc>
          <w:tcPr>
            <w:tcW w:w="4904" w:type="dxa"/>
            <w:vAlign w:val="center"/>
          </w:tcPr>
          <w:p w14:paraId="5CB9F7E6" w14:textId="60B09B72"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w:t>
            </w:r>
            <w:r w:rsidRPr="00EB475E">
              <w:rPr>
                <w:rFonts w:ascii="Tahoma" w:hAnsi="Tahoma" w:cs="Tahoma"/>
                <w:sz w:val="19"/>
                <w:szCs w:val="19"/>
              </w:rPr>
              <w:br/>
            </w:r>
          </w:p>
        </w:tc>
        <w:tc>
          <w:tcPr>
            <w:tcW w:w="4905" w:type="dxa"/>
            <w:vAlign w:val="center"/>
          </w:tcPr>
          <w:p w14:paraId="656818FB"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5453B7AF" w14:textId="77777777" w:rsidTr="002367E8">
        <w:trPr>
          <w:jc w:val="center"/>
        </w:trPr>
        <w:tc>
          <w:tcPr>
            <w:tcW w:w="4904" w:type="dxa"/>
          </w:tcPr>
          <w:p w14:paraId="5C3D56CE" w14:textId="77777777" w:rsidR="00047153" w:rsidRPr="00EB475E" w:rsidRDefault="00047153" w:rsidP="002367E8">
            <w:pPr>
              <w:spacing w:after="0" w:line="240" w:lineRule="auto"/>
              <w:rPr>
                <w:rFonts w:ascii="Tahoma" w:hAnsi="Tahoma" w:cs="Tahoma"/>
                <w:sz w:val="19"/>
                <w:szCs w:val="19"/>
              </w:rPr>
            </w:pPr>
          </w:p>
          <w:p w14:paraId="383803A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57F06625"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3C8B82C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4F25680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p w14:paraId="6915D7C5" w14:textId="77777777" w:rsidR="00047153" w:rsidRPr="00EB475E" w:rsidRDefault="00047153" w:rsidP="002367E8">
            <w:pPr>
              <w:spacing w:after="0" w:line="240" w:lineRule="auto"/>
              <w:rPr>
                <w:rFonts w:ascii="Tahoma" w:hAnsi="Tahoma" w:cs="Tahoma"/>
                <w:sz w:val="19"/>
                <w:szCs w:val="19"/>
              </w:rPr>
            </w:pPr>
          </w:p>
        </w:tc>
        <w:tc>
          <w:tcPr>
            <w:tcW w:w="4905" w:type="dxa"/>
          </w:tcPr>
          <w:p w14:paraId="060395F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t>Генеральный директор</w:t>
            </w:r>
          </w:p>
          <w:p w14:paraId="529D89DC" w14:textId="77777777" w:rsidR="00047153" w:rsidRPr="00EB475E" w:rsidRDefault="00047153" w:rsidP="002367E8">
            <w:pPr>
              <w:spacing w:after="0" w:line="240" w:lineRule="auto"/>
              <w:rPr>
                <w:rFonts w:ascii="Tahoma" w:hAnsi="Tahoma" w:cs="Tahoma"/>
                <w:b/>
                <w:sz w:val="19"/>
                <w:szCs w:val="19"/>
              </w:rPr>
            </w:pPr>
          </w:p>
          <w:p w14:paraId="00BEA84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___________________________</w:t>
            </w:r>
          </w:p>
          <w:p w14:paraId="4CBEF1EC" w14:textId="25ED9C24"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w:t>
            </w:r>
            <w:r w:rsidR="00906762">
              <w:rPr>
                <w:rFonts w:ascii="Tahoma" w:hAnsi="Tahoma" w:cs="Tahoma"/>
                <w:sz w:val="19"/>
                <w:szCs w:val="19"/>
              </w:rPr>
              <w:t xml:space="preserve">                        М.П.   </w:t>
            </w:r>
          </w:p>
        </w:tc>
      </w:tr>
    </w:tbl>
    <w:p w14:paraId="7F30EFDE" w14:textId="6B9F8A15" w:rsidR="00047153" w:rsidRPr="00EB475E" w:rsidRDefault="00047153" w:rsidP="00906762">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lastRenderedPageBreak/>
        <w:t>Приложение №1.1.</w:t>
      </w:r>
    </w:p>
    <w:p w14:paraId="136F0BB7" w14:textId="77777777" w:rsidR="00047153" w:rsidRPr="00EB475E" w:rsidRDefault="00047153" w:rsidP="00047153">
      <w:pPr>
        <w:widowControl w:val="0"/>
        <w:spacing w:after="0" w:line="360" w:lineRule="auto"/>
        <w:jc w:val="right"/>
        <w:rPr>
          <w:rFonts w:ascii="Tahoma" w:hAnsi="Tahoma" w:cs="Tahoma"/>
          <w:b/>
          <w:noProof/>
          <w:snapToGrid w:val="0"/>
          <w:sz w:val="19"/>
          <w:szCs w:val="19"/>
        </w:rPr>
      </w:pPr>
      <w:r w:rsidRPr="00EB475E">
        <w:rPr>
          <w:rFonts w:ascii="Tahoma" w:hAnsi="Tahoma" w:cs="Tahoma"/>
          <w:b/>
          <w:noProof/>
          <w:snapToGrid w:val="0"/>
          <w:sz w:val="19"/>
          <w:szCs w:val="19"/>
        </w:rPr>
        <w:t>к Договору поставки оборудования № _______</w:t>
      </w:r>
    </w:p>
    <w:p w14:paraId="4F921C12" w14:textId="77777777" w:rsidR="00906762" w:rsidRDefault="00906762" w:rsidP="00906762">
      <w:pPr>
        <w:widowControl w:val="0"/>
        <w:spacing w:after="0" w:line="360" w:lineRule="auto"/>
        <w:jc w:val="right"/>
        <w:rPr>
          <w:rFonts w:ascii="Tahoma" w:hAnsi="Tahoma" w:cs="Tahoma"/>
          <w:sz w:val="19"/>
          <w:szCs w:val="19"/>
        </w:rPr>
      </w:pPr>
      <w:r>
        <w:rPr>
          <w:rFonts w:ascii="Tahoma" w:hAnsi="Tahoma" w:cs="Tahoma"/>
          <w:b/>
          <w:noProof/>
          <w:snapToGrid w:val="0"/>
          <w:sz w:val="19"/>
          <w:szCs w:val="19"/>
          <w:lang w:val="en-US"/>
        </w:rPr>
        <w:t xml:space="preserve">                       </w:t>
      </w:r>
      <w:r w:rsidR="00047153" w:rsidRPr="00EB475E">
        <w:rPr>
          <w:rFonts w:ascii="Tahoma" w:hAnsi="Tahoma" w:cs="Tahoma"/>
          <w:b/>
          <w:noProof/>
          <w:snapToGrid w:val="0"/>
          <w:sz w:val="19"/>
          <w:szCs w:val="19"/>
        </w:rPr>
        <w:t xml:space="preserve"> от «___»__________2023 года</w:t>
      </w:r>
      <w:r w:rsidR="00047153" w:rsidRPr="00EB475E">
        <w:rPr>
          <w:rFonts w:ascii="Tahoma" w:hAnsi="Tahoma" w:cs="Tahoma"/>
          <w:sz w:val="19"/>
          <w:szCs w:val="19"/>
        </w:rPr>
        <w:tab/>
      </w:r>
    </w:p>
    <w:p w14:paraId="61C4169F" w14:textId="6C27D7E3" w:rsidR="00047153" w:rsidRPr="00906762" w:rsidRDefault="00047153" w:rsidP="00906762">
      <w:pPr>
        <w:widowControl w:val="0"/>
        <w:spacing w:after="0" w:line="360" w:lineRule="auto"/>
        <w:jc w:val="right"/>
        <w:rPr>
          <w:rFonts w:ascii="Tahoma" w:hAnsi="Tahoma" w:cs="Tahoma"/>
          <w:noProof/>
          <w:snapToGrid w:val="0"/>
          <w:sz w:val="19"/>
          <w:szCs w:val="19"/>
        </w:rPr>
      </w:pPr>
      <w:r w:rsidRPr="00EB475E">
        <w:rPr>
          <w:rFonts w:ascii="Tahoma" w:hAnsi="Tahoma" w:cs="Tahoma"/>
          <w:sz w:val="19"/>
          <w:szCs w:val="19"/>
        </w:rPr>
        <w:tab/>
        <w:t xml:space="preserve">     </w:t>
      </w:r>
    </w:p>
    <w:p w14:paraId="3AA4ABE7" w14:textId="77777777" w:rsidR="00047153" w:rsidRPr="00EB475E" w:rsidRDefault="00047153" w:rsidP="00047153">
      <w:pPr>
        <w:jc w:val="center"/>
        <w:rPr>
          <w:rFonts w:ascii="Tahoma" w:hAnsi="Tahoma" w:cs="Tahoma"/>
          <w:sz w:val="19"/>
          <w:szCs w:val="19"/>
        </w:rPr>
      </w:pPr>
      <w:r w:rsidRPr="00EB475E">
        <w:rPr>
          <w:rFonts w:ascii="Tahoma" w:hAnsi="Tahoma" w:cs="Tahoma"/>
          <w:b/>
          <w:sz w:val="19"/>
          <w:szCs w:val="19"/>
        </w:rPr>
        <w:t>Комплектация заказа, перечень товаров</w:t>
      </w:r>
      <w:r w:rsidRPr="00EB475E">
        <w:rPr>
          <w:rFonts w:ascii="Tahoma" w:hAnsi="Tahoma" w:cs="Tahoma"/>
          <w:sz w:val="19"/>
          <w:szCs w:val="19"/>
        </w:rPr>
        <w:t xml:space="preserve"> </w:t>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70651769" w14:textId="77777777" w:rsidTr="002367E8">
        <w:trPr>
          <w:trHeight w:val="234"/>
        </w:trPr>
        <w:tc>
          <w:tcPr>
            <w:tcW w:w="822" w:type="dxa"/>
            <w:shd w:val="clear" w:color="auto" w:fill="auto"/>
            <w:vAlign w:val="center"/>
            <w:hideMark/>
          </w:tcPr>
          <w:p w14:paraId="5A63841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36CFA25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5694266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0C92BA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418F63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7CA9EAE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DA57AC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40E0F91E" w14:textId="77777777" w:rsidTr="002367E8">
        <w:trPr>
          <w:trHeight w:val="284"/>
        </w:trPr>
        <w:tc>
          <w:tcPr>
            <w:tcW w:w="10021" w:type="dxa"/>
            <w:gridSpan w:val="6"/>
            <w:shd w:val="clear" w:color="000000" w:fill="FFFFFF"/>
            <w:vAlign w:val="center"/>
          </w:tcPr>
          <w:p w14:paraId="71400A8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3417AAD6" w14:textId="77777777" w:rsidTr="00906762">
        <w:trPr>
          <w:trHeight w:val="159"/>
        </w:trPr>
        <w:tc>
          <w:tcPr>
            <w:tcW w:w="822" w:type="dxa"/>
            <w:shd w:val="clear" w:color="000000" w:fill="FFFFFF"/>
            <w:vAlign w:val="center"/>
          </w:tcPr>
          <w:p w14:paraId="11C1DB87" w14:textId="77777777" w:rsidR="00047153" w:rsidRPr="00EB475E" w:rsidDel="00DC298B" w:rsidRDefault="00047153" w:rsidP="002367E8">
            <w:pPr>
              <w:pStyle w:val="af2"/>
              <w:jc w:val="center"/>
              <w:rPr>
                <w:rFonts w:ascii="Tahoma" w:hAnsi="Tahoma" w:cs="Tahoma"/>
                <w:b/>
                <w:color w:val="000000"/>
                <w:sz w:val="19"/>
                <w:szCs w:val="19"/>
              </w:rPr>
            </w:pPr>
            <w:r w:rsidRPr="00EB475E">
              <w:rPr>
                <w:rFonts w:ascii="Tahoma" w:hAnsi="Tahoma" w:cs="Tahoma"/>
                <w:color w:val="000000"/>
                <w:sz w:val="19"/>
                <w:szCs w:val="19"/>
              </w:rPr>
              <w:t>1.0</w:t>
            </w:r>
          </w:p>
        </w:tc>
        <w:tc>
          <w:tcPr>
            <w:tcW w:w="1635" w:type="dxa"/>
            <w:shd w:val="clear" w:color="auto" w:fill="auto"/>
            <w:vAlign w:val="center"/>
          </w:tcPr>
          <w:p w14:paraId="550F858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F82BB2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5528D99" w14:textId="77777777" w:rsidR="00047153" w:rsidRPr="00EB475E" w:rsidDel="00DC298B" w:rsidRDefault="00047153" w:rsidP="002367E8">
            <w:pPr>
              <w:pStyle w:val="af2"/>
              <w:jc w:val="center"/>
              <w:rPr>
                <w:rFonts w:ascii="Tahoma" w:hAnsi="Tahoma" w:cs="Tahoma"/>
                <w:b/>
                <w:color w:val="000000"/>
                <w:sz w:val="19"/>
                <w:szCs w:val="19"/>
                <w:lang w:val="en-US"/>
              </w:rPr>
            </w:pPr>
          </w:p>
        </w:tc>
        <w:tc>
          <w:tcPr>
            <w:tcW w:w="1417" w:type="dxa"/>
            <w:vMerge w:val="restart"/>
            <w:shd w:val="clear" w:color="auto" w:fill="auto"/>
            <w:noWrap/>
            <w:vAlign w:val="center"/>
          </w:tcPr>
          <w:p w14:paraId="2B0F1CE5" w14:textId="77777777" w:rsidR="00047153" w:rsidRPr="00EB475E" w:rsidRDefault="00047153" w:rsidP="002367E8">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7DD44F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sz w:val="19"/>
                <w:szCs w:val="19"/>
              </w:rPr>
              <w:t>дней с даты заключения Договора</w:t>
            </w:r>
          </w:p>
        </w:tc>
        <w:tc>
          <w:tcPr>
            <w:tcW w:w="1403" w:type="dxa"/>
            <w:vMerge w:val="restart"/>
            <w:shd w:val="clear" w:color="auto" w:fill="auto"/>
            <w:noWrap/>
            <w:vAlign w:val="center"/>
          </w:tcPr>
          <w:p w14:paraId="5504CC1F" w14:textId="77777777" w:rsidR="00047153" w:rsidRPr="00EB475E" w:rsidRDefault="00047153" w:rsidP="002367E8">
            <w:pPr>
              <w:pStyle w:val="af2"/>
              <w:jc w:val="center"/>
              <w:rPr>
                <w:rFonts w:ascii="Tahoma" w:hAnsi="Tahoma" w:cs="Tahoma"/>
                <w:bCs/>
                <w:sz w:val="19"/>
                <w:szCs w:val="19"/>
              </w:rPr>
            </w:pPr>
          </w:p>
        </w:tc>
      </w:tr>
      <w:tr w:rsidR="00047153" w:rsidRPr="00EB475E" w14:paraId="3298C664" w14:textId="77777777" w:rsidTr="00906762">
        <w:trPr>
          <w:trHeight w:val="70"/>
        </w:trPr>
        <w:tc>
          <w:tcPr>
            <w:tcW w:w="822" w:type="dxa"/>
            <w:shd w:val="clear" w:color="000000" w:fill="FFFFFF"/>
            <w:vAlign w:val="center"/>
          </w:tcPr>
          <w:p w14:paraId="0B01AAF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1.1</w:t>
            </w:r>
          </w:p>
        </w:tc>
        <w:tc>
          <w:tcPr>
            <w:tcW w:w="1635" w:type="dxa"/>
            <w:shd w:val="clear" w:color="auto" w:fill="auto"/>
            <w:vAlign w:val="center"/>
          </w:tcPr>
          <w:p w14:paraId="5A086353"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ED75DB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7732106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6AC866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3ADEE39" w14:textId="77777777" w:rsidR="00047153" w:rsidRPr="00EB475E" w:rsidRDefault="00047153" w:rsidP="002367E8">
            <w:pPr>
              <w:pStyle w:val="af2"/>
              <w:jc w:val="center"/>
              <w:rPr>
                <w:rFonts w:ascii="Tahoma" w:hAnsi="Tahoma" w:cs="Tahoma"/>
                <w:b/>
                <w:sz w:val="19"/>
                <w:szCs w:val="19"/>
              </w:rPr>
            </w:pPr>
          </w:p>
        </w:tc>
      </w:tr>
      <w:tr w:rsidR="00047153" w:rsidRPr="00EB475E" w14:paraId="5AFF6E81" w14:textId="77777777" w:rsidTr="00906762">
        <w:trPr>
          <w:trHeight w:val="95"/>
        </w:trPr>
        <w:tc>
          <w:tcPr>
            <w:tcW w:w="822" w:type="dxa"/>
            <w:shd w:val="clear" w:color="000000" w:fill="FFFFFF"/>
            <w:vAlign w:val="center"/>
          </w:tcPr>
          <w:p w14:paraId="29FFC15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w:t>
            </w:r>
          </w:p>
        </w:tc>
        <w:tc>
          <w:tcPr>
            <w:tcW w:w="1635" w:type="dxa"/>
            <w:shd w:val="clear" w:color="auto" w:fill="auto"/>
            <w:vAlign w:val="center"/>
          </w:tcPr>
          <w:p w14:paraId="53A83C3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81A99C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F8AC0B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10CAE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445F61D" w14:textId="77777777" w:rsidR="00047153" w:rsidRPr="00EB475E" w:rsidRDefault="00047153" w:rsidP="002367E8">
            <w:pPr>
              <w:pStyle w:val="af2"/>
              <w:jc w:val="center"/>
              <w:rPr>
                <w:rFonts w:ascii="Tahoma" w:hAnsi="Tahoma" w:cs="Tahoma"/>
                <w:b/>
                <w:sz w:val="19"/>
                <w:szCs w:val="19"/>
              </w:rPr>
            </w:pPr>
          </w:p>
        </w:tc>
      </w:tr>
      <w:tr w:rsidR="00047153" w:rsidRPr="00EB475E" w14:paraId="250DBE15" w14:textId="77777777" w:rsidTr="00906762">
        <w:trPr>
          <w:trHeight w:val="141"/>
        </w:trPr>
        <w:tc>
          <w:tcPr>
            <w:tcW w:w="822" w:type="dxa"/>
            <w:shd w:val="clear" w:color="000000" w:fill="FFFFFF"/>
            <w:vAlign w:val="center"/>
          </w:tcPr>
          <w:p w14:paraId="143F3F0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1.2.1</w:t>
            </w:r>
          </w:p>
        </w:tc>
        <w:tc>
          <w:tcPr>
            <w:tcW w:w="1635" w:type="dxa"/>
            <w:shd w:val="clear" w:color="auto" w:fill="auto"/>
            <w:vAlign w:val="center"/>
          </w:tcPr>
          <w:p w14:paraId="5960D1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25871D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6138A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6ACFC3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555BBAD" w14:textId="77777777" w:rsidR="00047153" w:rsidRPr="00EB475E" w:rsidRDefault="00047153" w:rsidP="002367E8">
            <w:pPr>
              <w:pStyle w:val="af2"/>
              <w:jc w:val="center"/>
              <w:rPr>
                <w:rFonts w:ascii="Tahoma" w:hAnsi="Tahoma" w:cs="Tahoma"/>
                <w:b/>
                <w:sz w:val="19"/>
                <w:szCs w:val="19"/>
              </w:rPr>
            </w:pPr>
          </w:p>
        </w:tc>
      </w:tr>
      <w:tr w:rsidR="00047153" w:rsidRPr="00EB475E" w14:paraId="7DFD0C3A" w14:textId="77777777" w:rsidTr="00906762">
        <w:trPr>
          <w:trHeight w:val="70"/>
        </w:trPr>
        <w:tc>
          <w:tcPr>
            <w:tcW w:w="822" w:type="dxa"/>
            <w:shd w:val="clear" w:color="000000" w:fill="FFFFFF"/>
            <w:vAlign w:val="center"/>
          </w:tcPr>
          <w:p w14:paraId="1B41E42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1.2.2</w:t>
            </w:r>
          </w:p>
        </w:tc>
        <w:tc>
          <w:tcPr>
            <w:tcW w:w="1635" w:type="dxa"/>
            <w:shd w:val="clear" w:color="auto" w:fill="auto"/>
            <w:vAlign w:val="center"/>
          </w:tcPr>
          <w:p w14:paraId="49D977D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36D65EC0"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8FDAC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6D7AE77"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B4CD7BB" w14:textId="77777777" w:rsidR="00047153" w:rsidRPr="00EB475E" w:rsidRDefault="00047153" w:rsidP="002367E8">
            <w:pPr>
              <w:pStyle w:val="af2"/>
              <w:jc w:val="center"/>
              <w:rPr>
                <w:rFonts w:ascii="Tahoma" w:hAnsi="Tahoma" w:cs="Tahoma"/>
                <w:b/>
                <w:sz w:val="19"/>
                <w:szCs w:val="19"/>
              </w:rPr>
            </w:pPr>
          </w:p>
        </w:tc>
      </w:tr>
      <w:tr w:rsidR="00047153" w:rsidRPr="00EB475E" w14:paraId="7A5F5701" w14:textId="77777777" w:rsidTr="00906762">
        <w:trPr>
          <w:trHeight w:val="91"/>
        </w:trPr>
        <w:tc>
          <w:tcPr>
            <w:tcW w:w="822" w:type="dxa"/>
            <w:shd w:val="clear" w:color="000000" w:fill="FFFFFF"/>
            <w:vAlign w:val="center"/>
          </w:tcPr>
          <w:p w14:paraId="6FCB11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1.2.3</w:t>
            </w:r>
          </w:p>
        </w:tc>
        <w:tc>
          <w:tcPr>
            <w:tcW w:w="1635" w:type="dxa"/>
            <w:shd w:val="clear" w:color="auto" w:fill="auto"/>
            <w:vAlign w:val="center"/>
          </w:tcPr>
          <w:p w14:paraId="5C6A00E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9B2B0A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30031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7F3259A"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5F67125" w14:textId="77777777" w:rsidR="00047153" w:rsidRPr="00EB475E" w:rsidRDefault="00047153" w:rsidP="002367E8">
            <w:pPr>
              <w:pStyle w:val="af2"/>
              <w:jc w:val="center"/>
              <w:rPr>
                <w:rFonts w:ascii="Tahoma" w:hAnsi="Tahoma" w:cs="Tahoma"/>
                <w:b/>
                <w:sz w:val="19"/>
                <w:szCs w:val="19"/>
              </w:rPr>
            </w:pPr>
          </w:p>
        </w:tc>
      </w:tr>
      <w:tr w:rsidR="00047153" w:rsidRPr="00EB475E" w14:paraId="5A8B6B1D" w14:textId="77777777" w:rsidTr="00906762">
        <w:trPr>
          <w:trHeight w:val="137"/>
        </w:trPr>
        <w:tc>
          <w:tcPr>
            <w:tcW w:w="822" w:type="dxa"/>
            <w:shd w:val="clear" w:color="000000" w:fill="FFFFFF"/>
            <w:vAlign w:val="center"/>
          </w:tcPr>
          <w:p w14:paraId="3699B4E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1.2.4</w:t>
            </w:r>
          </w:p>
        </w:tc>
        <w:tc>
          <w:tcPr>
            <w:tcW w:w="1635" w:type="dxa"/>
            <w:shd w:val="clear" w:color="auto" w:fill="auto"/>
            <w:vAlign w:val="center"/>
          </w:tcPr>
          <w:p w14:paraId="41BDDF5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C2E6C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C162CF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9C7201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72827CA" w14:textId="77777777" w:rsidR="00047153" w:rsidRPr="00EB475E" w:rsidRDefault="00047153" w:rsidP="002367E8">
            <w:pPr>
              <w:pStyle w:val="af2"/>
              <w:jc w:val="center"/>
              <w:rPr>
                <w:rFonts w:ascii="Tahoma" w:hAnsi="Tahoma" w:cs="Tahoma"/>
                <w:b/>
                <w:sz w:val="19"/>
                <w:szCs w:val="19"/>
              </w:rPr>
            </w:pPr>
          </w:p>
        </w:tc>
      </w:tr>
      <w:tr w:rsidR="00047153" w:rsidRPr="00EB475E" w14:paraId="2ECFE4A2" w14:textId="77777777" w:rsidTr="00906762">
        <w:trPr>
          <w:trHeight w:val="183"/>
        </w:trPr>
        <w:tc>
          <w:tcPr>
            <w:tcW w:w="822" w:type="dxa"/>
            <w:shd w:val="clear" w:color="000000" w:fill="FFFFFF"/>
            <w:vAlign w:val="center"/>
          </w:tcPr>
          <w:p w14:paraId="319925C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1.2.5</w:t>
            </w:r>
          </w:p>
        </w:tc>
        <w:tc>
          <w:tcPr>
            <w:tcW w:w="1635" w:type="dxa"/>
            <w:shd w:val="clear" w:color="auto" w:fill="auto"/>
            <w:vAlign w:val="center"/>
          </w:tcPr>
          <w:p w14:paraId="5B4A3E5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A47938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6F2C9A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B2DF271"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CBAA16E" w14:textId="77777777" w:rsidR="00047153" w:rsidRPr="00EB475E" w:rsidRDefault="00047153" w:rsidP="002367E8">
            <w:pPr>
              <w:pStyle w:val="af2"/>
              <w:jc w:val="center"/>
              <w:rPr>
                <w:rFonts w:ascii="Tahoma" w:hAnsi="Tahoma" w:cs="Tahoma"/>
                <w:b/>
                <w:sz w:val="19"/>
                <w:szCs w:val="19"/>
              </w:rPr>
            </w:pPr>
          </w:p>
        </w:tc>
      </w:tr>
      <w:tr w:rsidR="00047153" w:rsidRPr="00EB475E" w14:paraId="5DBD564A" w14:textId="77777777" w:rsidTr="00906762">
        <w:trPr>
          <w:trHeight w:val="215"/>
        </w:trPr>
        <w:tc>
          <w:tcPr>
            <w:tcW w:w="822" w:type="dxa"/>
            <w:shd w:val="clear" w:color="000000" w:fill="FFFFFF"/>
            <w:vAlign w:val="center"/>
          </w:tcPr>
          <w:p w14:paraId="7882F55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1.2.6</w:t>
            </w:r>
          </w:p>
        </w:tc>
        <w:tc>
          <w:tcPr>
            <w:tcW w:w="1635" w:type="dxa"/>
            <w:shd w:val="clear" w:color="auto" w:fill="auto"/>
            <w:vAlign w:val="center"/>
          </w:tcPr>
          <w:p w14:paraId="530BDAC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8D611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77AFCC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643F4669"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A7D233A" w14:textId="77777777" w:rsidR="00047153" w:rsidRPr="00EB475E" w:rsidRDefault="00047153" w:rsidP="002367E8">
            <w:pPr>
              <w:pStyle w:val="af2"/>
              <w:jc w:val="center"/>
              <w:rPr>
                <w:rFonts w:ascii="Tahoma" w:hAnsi="Tahoma" w:cs="Tahoma"/>
                <w:b/>
                <w:sz w:val="19"/>
                <w:szCs w:val="19"/>
              </w:rPr>
            </w:pPr>
          </w:p>
        </w:tc>
      </w:tr>
      <w:tr w:rsidR="00047153" w:rsidRPr="00EB475E" w14:paraId="77F5379A" w14:textId="77777777" w:rsidTr="00906762">
        <w:trPr>
          <w:trHeight w:val="261"/>
        </w:trPr>
        <w:tc>
          <w:tcPr>
            <w:tcW w:w="822" w:type="dxa"/>
            <w:shd w:val="clear" w:color="000000" w:fill="FFFFFF"/>
            <w:vAlign w:val="center"/>
          </w:tcPr>
          <w:p w14:paraId="43A4362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1.2.7</w:t>
            </w:r>
          </w:p>
        </w:tc>
        <w:tc>
          <w:tcPr>
            <w:tcW w:w="1635" w:type="dxa"/>
            <w:shd w:val="clear" w:color="auto" w:fill="auto"/>
            <w:vAlign w:val="center"/>
          </w:tcPr>
          <w:p w14:paraId="0DBDD41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67DC4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1E0B1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3FE2C44"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8F4F203" w14:textId="77777777" w:rsidR="00047153" w:rsidRPr="00EB475E" w:rsidRDefault="00047153" w:rsidP="002367E8">
            <w:pPr>
              <w:pStyle w:val="af2"/>
              <w:jc w:val="center"/>
              <w:rPr>
                <w:rFonts w:ascii="Tahoma" w:hAnsi="Tahoma" w:cs="Tahoma"/>
                <w:b/>
                <w:sz w:val="19"/>
                <w:szCs w:val="19"/>
              </w:rPr>
            </w:pPr>
          </w:p>
        </w:tc>
      </w:tr>
      <w:tr w:rsidR="00047153" w:rsidRPr="00EB475E" w14:paraId="5DF47824" w14:textId="77777777" w:rsidTr="00906762">
        <w:trPr>
          <w:trHeight w:val="137"/>
        </w:trPr>
        <w:tc>
          <w:tcPr>
            <w:tcW w:w="822" w:type="dxa"/>
            <w:shd w:val="clear" w:color="000000" w:fill="FFFFFF"/>
            <w:vAlign w:val="center"/>
          </w:tcPr>
          <w:p w14:paraId="1562F8F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1.2.8</w:t>
            </w:r>
          </w:p>
        </w:tc>
        <w:tc>
          <w:tcPr>
            <w:tcW w:w="1635" w:type="dxa"/>
            <w:shd w:val="clear" w:color="auto" w:fill="auto"/>
            <w:vAlign w:val="center"/>
          </w:tcPr>
          <w:p w14:paraId="10F61CD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BCEFF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4DE53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25F41B3"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B685E40" w14:textId="77777777" w:rsidR="00047153" w:rsidRPr="00EB475E" w:rsidRDefault="00047153" w:rsidP="002367E8">
            <w:pPr>
              <w:pStyle w:val="af2"/>
              <w:jc w:val="center"/>
              <w:rPr>
                <w:rFonts w:ascii="Tahoma" w:hAnsi="Tahoma" w:cs="Tahoma"/>
                <w:b/>
                <w:sz w:val="19"/>
                <w:szCs w:val="19"/>
              </w:rPr>
            </w:pPr>
          </w:p>
        </w:tc>
      </w:tr>
      <w:tr w:rsidR="00047153" w:rsidRPr="00EB475E" w14:paraId="2F230241" w14:textId="77777777" w:rsidTr="00906762">
        <w:trPr>
          <w:trHeight w:val="183"/>
        </w:trPr>
        <w:tc>
          <w:tcPr>
            <w:tcW w:w="822" w:type="dxa"/>
            <w:shd w:val="clear" w:color="000000" w:fill="FFFFFF"/>
            <w:vAlign w:val="center"/>
          </w:tcPr>
          <w:p w14:paraId="06B1F47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1.2.9</w:t>
            </w:r>
          </w:p>
        </w:tc>
        <w:tc>
          <w:tcPr>
            <w:tcW w:w="1635" w:type="dxa"/>
            <w:shd w:val="clear" w:color="auto" w:fill="auto"/>
            <w:vAlign w:val="center"/>
          </w:tcPr>
          <w:p w14:paraId="73FB5416"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BD5C34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2B2762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36BA8C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437E397" w14:textId="77777777" w:rsidR="00047153" w:rsidRPr="00EB475E" w:rsidRDefault="00047153" w:rsidP="002367E8">
            <w:pPr>
              <w:pStyle w:val="af2"/>
              <w:jc w:val="center"/>
              <w:rPr>
                <w:rFonts w:ascii="Tahoma" w:hAnsi="Tahoma" w:cs="Tahoma"/>
                <w:b/>
                <w:sz w:val="19"/>
                <w:szCs w:val="19"/>
              </w:rPr>
            </w:pPr>
          </w:p>
        </w:tc>
      </w:tr>
      <w:tr w:rsidR="00047153" w:rsidRPr="00EB475E" w14:paraId="11BAB98A" w14:textId="77777777" w:rsidTr="00906762">
        <w:trPr>
          <w:trHeight w:val="87"/>
        </w:trPr>
        <w:tc>
          <w:tcPr>
            <w:tcW w:w="822" w:type="dxa"/>
            <w:shd w:val="clear" w:color="000000" w:fill="FFFFFF"/>
            <w:vAlign w:val="center"/>
          </w:tcPr>
          <w:p w14:paraId="6D1A4EC1"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2.0</w:t>
            </w:r>
          </w:p>
        </w:tc>
        <w:tc>
          <w:tcPr>
            <w:tcW w:w="1635" w:type="dxa"/>
            <w:shd w:val="clear" w:color="auto" w:fill="auto"/>
            <w:vAlign w:val="center"/>
          </w:tcPr>
          <w:p w14:paraId="254C257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46410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339EB4F"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005050D"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5B9F84E9" w14:textId="77777777" w:rsidR="00047153" w:rsidRPr="00EB475E" w:rsidRDefault="00047153" w:rsidP="002367E8">
            <w:pPr>
              <w:pStyle w:val="af2"/>
              <w:jc w:val="center"/>
              <w:rPr>
                <w:rFonts w:ascii="Tahoma" w:hAnsi="Tahoma" w:cs="Tahoma"/>
                <w:bCs/>
                <w:sz w:val="19"/>
                <w:szCs w:val="19"/>
              </w:rPr>
            </w:pPr>
          </w:p>
        </w:tc>
      </w:tr>
      <w:tr w:rsidR="00047153" w:rsidRPr="00EB475E" w14:paraId="1409E514" w14:textId="77777777" w:rsidTr="00906762">
        <w:trPr>
          <w:trHeight w:val="120"/>
        </w:trPr>
        <w:tc>
          <w:tcPr>
            <w:tcW w:w="822" w:type="dxa"/>
            <w:shd w:val="clear" w:color="000000" w:fill="FFFFFF"/>
            <w:vAlign w:val="center"/>
          </w:tcPr>
          <w:p w14:paraId="436C8AC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2.1</w:t>
            </w:r>
          </w:p>
        </w:tc>
        <w:tc>
          <w:tcPr>
            <w:tcW w:w="1635" w:type="dxa"/>
            <w:shd w:val="clear" w:color="auto" w:fill="auto"/>
            <w:vAlign w:val="center"/>
          </w:tcPr>
          <w:p w14:paraId="361484C7"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369EA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6708C9C"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6CF1BC2"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5268A835" w14:textId="77777777" w:rsidR="00047153" w:rsidRPr="00EB475E" w:rsidRDefault="00047153" w:rsidP="002367E8">
            <w:pPr>
              <w:pStyle w:val="af2"/>
              <w:jc w:val="center"/>
              <w:rPr>
                <w:rFonts w:ascii="Tahoma" w:hAnsi="Tahoma" w:cs="Tahoma"/>
                <w:b/>
                <w:sz w:val="19"/>
                <w:szCs w:val="19"/>
              </w:rPr>
            </w:pPr>
          </w:p>
        </w:tc>
      </w:tr>
      <w:tr w:rsidR="00047153" w:rsidRPr="00EB475E" w14:paraId="499503EB" w14:textId="77777777" w:rsidTr="00906762">
        <w:trPr>
          <w:trHeight w:val="307"/>
        </w:trPr>
        <w:tc>
          <w:tcPr>
            <w:tcW w:w="822" w:type="dxa"/>
            <w:shd w:val="clear" w:color="000000" w:fill="FFFFFF"/>
            <w:vAlign w:val="center"/>
          </w:tcPr>
          <w:p w14:paraId="5AA5F25A"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2.2</w:t>
            </w:r>
          </w:p>
        </w:tc>
        <w:tc>
          <w:tcPr>
            <w:tcW w:w="1635" w:type="dxa"/>
            <w:shd w:val="clear" w:color="auto" w:fill="auto"/>
            <w:vAlign w:val="center"/>
          </w:tcPr>
          <w:p w14:paraId="2B4F487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B9C4BB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61235D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3A8BBC6"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B384AA9" w14:textId="77777777" w:rsidR="00047153" w:rsidRPr="00EB475E" w:rsidRDefault="00047153" w:rsidP="002367E8">
            <w:pPr>
              <w:pStyle w:val="af2"/>
              <w:jc w:val="center"/>
              <w:rPr>
                <w:rFonts w:ascii="Tahoma" w:hAnsi="Tahoma" w:cs="Tahoma"/>
                <w:b/>
                <w:sz w:val="19"/>
                <w:szCs w:val="19"/>
              </w:rPr>
            </w:pPr>
          </w:p>
        </w:tc>
      </w:tr>
      <w:tr w:rsidR="00047153" w:rsidRPr="00EB475E" w14:paraId="63E0A0AD" w14:textId="77777777" w:rsidTr="00906762">
        <w:trPr>
          <w:trHeight w:val="140"/>
        </w:trPr>
        <w:tc>
          <w:tcPr>
            <w:tcW w:w="822" w:type="dxa"/>
            <w:shd w:val="clear" w:color="000000" w:fill="FFFFFF"/>
            <w:vAlign w:val="center"/>
          </w:tcPr>
          <w:p w14:paraId="74C435FE"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3.0</w:t>
            </w:r>
          </w:p>
        </w:tc>
        <w:tc>
          <w:tcPr>
            <w:tcW w:w="1635" w:type="dxa"/>
            <w:shd w:val="clear" w:color="auto" w:fill="auto"/>
            <w:vAlign w:val="center"/>
          </w:tcPr>
          <w:p w14:paraId="2658597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66E19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8CD99B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28E7C76" w14:textId="77777777" w:rsidR="00047153" w:rsidRPr="00EB475E"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1F498E31" w14:textId="77777777" w:rsidR="00047153" w:rsidRPr="00EB475E" w:rsidRDefault="00047153" w:rsidP="002367E8">
            <w:pPr>
              <w:pStyle w:val="af2"/>
              <w:jc w:val="center"/>
              <w:rPr>
                <w:rFonts w:ascii="Tahoma" w:hAnsi="Tahoma" w:cs="Tahoma"/>
                <w:bCs/>
                <w:sz w:val="19"/>
                <w:szCs w:val="19"/>
              </w:rPr>
            </w:pPr>
          </w:p>
        </w:tc>
      </w:tr>
      <w:tr w:rsidR="00047153" w:rsidRPr="00EB475E" w14:paraId="756B53BC" w14:textId="77777777" w:rsidTr="00906762">
        <w:trPr>
          <w:trHeight w:val="70"/>
        </w:trPr>
        <w:tc>
          <w:tcPr>
            <w:tcW w:w="822" w:type="dxa"/>
            <w:shd w:val="clear" w:color="000000" w:fill="FFFFFF"/>
            <w:vAlign w:val="center"/>
          </w:tcPr>
          <w:p w14:paraId="3B80F380"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3.1</w:t>
            </w:r>
          </w:p>
        </w:tc>
        <w:tc>
          <w:tcPr>
            <w:tcW w:w="1635" w:type="dxa"/>
            <w:shd w:val="clear" w:color="auto" w:fill="auto"/>
            <w:vAlign w:val="center"/>
          </w:tcPr>
          <w:p w14:paraId="5D0A497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EB2585D"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AF4CFB6"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CD1508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50C56D0" w14:textId="77777777" w:rsidR="00047153" w:rsidRPr="00EB475E" w:rsidRDefault="00047153" w:rsidP="002367E8">
            <w:pPr>
              <w:pStyle w:val="af2"/>
              <w:jc w:val="center"/>
              <w:rPr>
                <w:rFonts w:ascii="Tahoma" w:hAnsi="Tahoma" w:cs="Tahoma"/>
                <w:b/>
                <w:sz w:val="19"/>
                <w:szCs w:val="19"/>
              </w:rPr>
            </w:pPr>
          </w:p>
        </w:tc>
      </w:tr>
      <w:tr w:rsidR="00047153" w:rsidRPr="00EB475E" w14:paraId="76DDC239" w14:textId="77777777" w:rsidTr="00906762">
        <w:trPr>
          <w:trHeight w:val="77"/>
        </w:trPr>
        <w:tc>
          <w:tcPr>
            <w:tcW w:w="822" w:type="dxa"/>
            <w:shd w:val="clear" w:color="000000" w:fill="FFFFFF"/>
            <w:vAlign w:val="center"/>
          </w:tcPr>
          <w:p w14:paraId="31783BF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3.2</w:t>
            </w:r>
          </w:p>
        </w:tc>
        <w:tc>
          <w:tcPr>
            <w:tcW w:w="1635" w:type="dxa"/>
            <w:shd w:val="clear" w:color="auto" w:fill="auto"/>
            <w:vAlign w:val="center"/>
          </w:tcPr>
          <w:p w14:paraId="6CA18FDA"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D189A9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3EEE753"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F2D2088"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1460941" w14:textId="77777777" w:rsidR="00047153" w:rsidRPr="00EB475E" w:rsidRDefault="00047153" w:rsidP="002367E8">
            <w:pPr>
              <w:pStyle w:val="af2"/>
              <w:jc w:val="center"/>
              <w:rPr>
                <w:rFonts w:ascii="Tahoma" w:hAnsi="Tahoma" w:cs="Tahoma"/>
                <w:b/>
                <w:sz w:val="19"/>
                <w:szCs w:val="19"/>
              </w:rPr>
            </w:pPr>
          </w:p>
        </w:tc>
      </w:tr>
      <w:tr w:rsidR="00047153" w:rsidRPr="00EB475E" w14:paraId="4D40E36D" w14:textId="77777777" w:rsidTr="00906762">
        <w:trPr>
          <w:trHeight w:val="70"/>
        </w:trPr>
        <w:tc>
          <w:tcPr>
            <w:tcW w:w="822" w:type="dxa"/>
            <w:shd w:val="clear" w:color="000000" w:fill="FFFFFF"/>
            <w:vAlign w:val="center"/>
          </w:tcPr>
          <w:p w14:paraId="34710D14"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3.3</w:t>
            </w:r>
          </w:p>
        </w:tc>
        <w:tc>
          <w:tcPr>
            <w:tcW w:w="1635" w:type="dxa"/>
            <w:shd w:val="clear" w:color="auto" w:fill="auto"/>
            <w:vAlign w:val="center"/>
          </w:tcPr>
          <w:p w14:paraId="700F8DC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FBE2EF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E1D356A"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197025F"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942A857" w14:textId="77777777" w:rsidR="00047153" w:rsidRPr="00EB475E" w:rsidRDefault="00047153" w:rsidP="002367E8">
            <w:pPr>
              <w:pStyle w:val="af2"/>
              <w:jc w:val="center"/>
              <w:rPr>
                <w:rFonts w:ascii="Tahoma" w:hAnsi="Tahoma" w:cs="Tahoma"/>
                <w:b/>
                <w:sz w:val="19"/>
                <w:szCs w:val="19"/>
              </w:rPr>
            </w:pPr>
          </w:p>
        </w:tc>
      </w:tr>
      <w:tr w:rsidR="00047153" w:rsidRPr="00EB475E" w14:paraId="545E64FC" w14:textId="77777777" w:rsidTr="00906762">
        <w:trPr>
          <w:trHeight w:val="169"/>
        </w:trPr>
        <w:tc>
          <w:tcPr>
            <w:tcW w:w="822" w:type="dxa"/>
            <w:shd w:val="clear" w:color="000000" w:fill="FFFFFF"/>
            <w:vAlign w:val="center"/>
          </w:tcPr>
          <w:p w14:paraId="4D61B3EC"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3.4</w:t>
            </w:r>
          </w:p>
        </w:tc>
        <w:tc>
          <w:tcPr>
            <w:tcW w:w="1635" w:type="dxa"/>
            <w:shd w:val="clear" w:color="auto" w:fill="auto"/>
            <w:vAlign w:val="center"/>
          </w:tcPr>
          <w:p w14:paraId="3840511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6735F2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3156049"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61BAE8E"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F0455DA" w14:textId="77777777" w:rsidR="00047153" w:rsidRPr="00EB475E" w:rsidRDefault="00047153" w:rsidP="002367E8">
            <w:pPr>
              <w:pStyle w:val="af2"/>
              <w:jc w:val="center"/>
              <w:rPr>
                <w:rFonts w:ascii="Tahoma" w:hAnsi="Tahoma" w:cs="Tahoma"/>
                <w:b/>
                <w:sz w:val="19"/>
                <w:szCs w:val="19"/>
              </w:rPr>
            </w:pPr>
          </w:p>
        </w:tc>
      </w:tr>
      <w:tr w:rsidR="00047153" w:rsidRPr="00EB475E" w14:paraId="41CFDE4C" w14:textId="77777777" w:rsidTr="00906762">
        <w:trPr>
          <w:trHeight w:val="215"/>
        </w:trPr>
        <w:tc>
          <w:tcPr>
            <w:tcW w:w="822" w:type="dxa"/>
            <w:shd w:val="clear" w:color="000000" w:fill="FFFFFF"/>
            <w:vAlign w:val="center"/>
          </w:tcPr>
          <w:p w14:paraId="4454FAC1"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3.5</w:t>
            </w:r>
          </w:p>
        </w:tc>
        <w:tc>
          <w:tcPr>
            <w:tcW w:w="1635" w:type="dxa"/>
            <w:shd w:val="clear" w:color="auto" w:fill="auto"/>
            <w:vAlign w:val="center"/>
          </w:tcPr>
          <w:p w14:paraId="0B24847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2FADEF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D4773E1"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355EA5"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F7CCCF7" w14:textId="77777777" w:rsidR="00047153" w:rsidRPr="00EB475E" w:rsidRDefault="00047153" w:rsidP="002367E8">
            <w:pPr>
              <w:pStyle w:val="af2"/>
              <w:jc w:val="center"/>
              <w:rPr>
                <w:rFonts w:ascii="Tahoma" w:hAnsi="Tahoma" w:cs="Tahoma"/>
                <w:b/>
                <w:sz w:val="19"/>
                <w:szCs w:val="19"/>
              </w:rPr>
            </w:pPr>
          </w:p>
        </w:tc>
      </w:tr>
      <w:tr w:rsidR="00047153" w:rsidRPr="00EB475E" w14:paraId="4D003E43" w14:textId="77777777" w:rsidTr="00906762">
        <w:trPr>
          <w:trHeight w:val="70"/>
        </w:trPr>
        <w:tc>
          <w:tcPr>
            <w:tcW w:w="822" w:type="dxa"/>
            <w:shd w:val="clear" w:color="000000" w:fill="FFFFFF"/>
            <w:vAlign w:val="center"/>
          </w:tcPr>
          <w:p w14:paraId="5E8FD6C9" w14:textId="77777777" w:rsidR="00047153" w:rsidRPr="00EB475E" w:rsidRDefault="00047153" w:rsidP="002367E8">
            <w:pPr>
              <w:pStyle w:val="af2"/>
              <w:jc w:val="center"/>
              <w:rPr>
                <w:rFonts w:ascii="Tahoma" w:hAnsi="Tahoma" w:cs="Tahoma"/>
                <w:color w:val="000000"/>
                <w:sz w:val="19"/>
                <w:szCs w:val="19"/>
              </w:rPr>
            </w:pPr>
            <w:r w:rsidRPr="00EB475E">
              <w:rPr>
                <w:rFonts w:ascii="Tahoma" w:hAnsi="Tahoma" w:cs="Tahoma"/>
                <w:color w:val="000000"/>
                <w:sz w:val="19"/>
                <w:szCs w:val="19"/>
              </w:rPr>
              <w:t>3.6</w:t>
            </w:r>
          </w:p>
        </w:tc>
        <w:tc>
          <w:tcPr>
            <w:tcW w:w="1635" w:type="dxa"/>
            <w:shd w:val="clear" w:color="auto" w:fill="auto"/>
            <w:vAlign w:val="center"/>
          </w:tcPr>
          <w:p w14:paraId="4F2FBA4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0B21A4"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7169294"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802174D" w14:textId="77777777" w:rsidR="00047153" w:rsidRPr="00EB475E"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344AF28" w14:textId="77777777" w:rsidR="00047153" w:rsidRPr="00EB475E" w:rsidRDefault="00047153" w:rsidP="002367E8">
            <w:pPr>
              <w:pStyle w:val="af2"/>
              <w:jc w:val="center"/>
              <w:rPr>
                <w:rFonts w:ascii="Tahoma" w:hAnsi="Tahoma" w:cs="Tahoma"/>
                <w:b/>
                <w:sz w:val="19"/>
                <w:szCs w:val="19"/>
              </w:rPr>
            </w:pPr>
          </w:p>
        </w:tc>
      </w:tr>
      <w:tr w:rsidR="00047153" w:rsidRPr="00EB475E" w14:paraId="23D9E159" w14:textId="77777777" w:rsidTr="00906762">
        <w:trPr>
          <w:trHeight w:val="281"/>
        </w:trPr>
        <w:tc>
          <w:tcPr>
            <w:tcW w:w="10021" w:type="dxa"/>
            <w:gridSpan w:val="6"/>
            <w:shd w:val="clear" w:color="auto" w:fill="auto"/>
            <w:vAlign w:val="center"/>
          </w:tcPr>
          <w:p w14:paraId="75CF115C" w14:textId="6F6225C9" w:rsidR="00047153" w:rsidRPr="00EB475E" w:rsidRDefault="00047153" w:rsidP="00FD281D">
            <w:pPr>
              <w:pStyle w:val="af2"/>
              <w:jc w:val="center"/>
              <w:rPr>
                <w:rFonts w:ascii="Tahoma" w:hAnsi="Tahoma" w:cs="Tahoma"/>
                <w:b/>
                <w:sz w:val="19"/>
                <w:szCs w:val="19"/>
              </w:rPr>
            </w:pPr>
            <w:r w:rsidRPr="00EB475E">
              <w:rPr>
                <w:rFonts w:ascii="Tahoma" w:hAnsi="Tahoma" w:cs="Tahoma"/>
                <w:b/>
                <w:sz w:val="19"/>
                <w:szCs w:val="19"/>
              </w:rPr>
              <w:t xml:space="preserve">Лицензии на </w:t>
            </w:r>
            <w:r w:rsidRPr="00EB475E">
              <w:rPr>
                <w:rFonts w:ascii="Tahoma" w:hAnsi="Tahoma" w:cs="Tahoma"/>
                <w:b/>
                <w:noProof/>
                <w:sz w:val="19"/>
                <w:szCs w:val="19"/>
              </w:rPr>
              <w:t xml:space="preserve">ПО </w:t>
            </w:r>
          </w:p>
        </w:tc>
      </w:tr>
      <w:tr w:rsidR="00047153" w:rsidRPr="00EB475E" w14:paraId="54A32333" w14:textId="77777777" w:rsidTr="00906762">
        <w:trPr>
          <w:trHeight w:val="131"/>
        </w:trPr>
        <w:tc>
          <w:tcPr>
            <w:tcW w:w="822" w:type="dxa"/>
            <w:shd w:val="clear" w:color="000000" w:fill="FFFFFF"/>
            <w:vAlign w:val="center"/>
          </w:tcPr>
          <w:p w14:paraId="78A6CE99" w14:textId="77777777" w:rsidR="00047153" w:rsidRPr="00EB475E" w:rsidDel="00DC298B" w:rsidRDefault="00047153" w:rsidP="002367E8">
            <w:pPr>
              <w:pStyle w:val="af2"/>
              <w:jc w:val="center"/>
              <w:rPr>
                <w:rFonts w:ascii="Tahoma" w:hAnsi="Tahoma" w:cs="Tahoma"/>
                <w:b/>
                <w:color w:val="000000"/>
                <w:sz w:val="19"/>
                <w:szCs w:val="19"/>
              </w:rPr>
            </w:pPr>
            <w:r w:rsidRPr="00EB475E">
              <w:rPr>
                <w:rFonts w:ascii="Tahoma" w:hAnsi="Tahoma" w:cs="Tahoma"/>
                <w:color w:val="000000"/>
                <w:sz w:val="19"/>
                <w:szCs w:val="19"/>
              </w:rPr>
              <w:t>1.1.0.1</w:t>
            </w:r>
          </w:p>
        </w:tc>
        <w:tc>
          <w:tcPr>
            <w:tcW w:w="1635" w:type="dxa"/>
            <w:shd w:val="clear" w:color="auto" w:fill="auto"/>
            <w:vAlign w:val="center"/>
          </w:tcPr>
          <w:p w14:paraId="3250B76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5D997D2E"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4642A7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vMerge w:val="restart"/>
            <w:shd w:val="clear" w:color="auto" w:fill="auto"/>
            <w:noWrap/>
            <w:vAlign w:val="center"/>
          </w:tcPr>
          <w:p w14:paraId="71BE38D9" w14:textId="77777777" w:rsidR="00047153" w:rsidRPr="00EB475E" w:rsidRDefault="00047153" w:rsidP="002367E8">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2997D55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sz w:val="19"/>
                <w:szCs w:val="19"/>
              </w:rPr>
              <w:t>дней с даты заключения Договора</w:t>
            </w:r>
          </w:p>
        </w:tc>
        <w:tc>
          <w:tcPr>
            <w:tcW w:w="1403" w:type="dxa"/>
            <w:vMerge w:val="restart"/>
            <w:shd w:val="clear" w:color="auto" w:fill="auto"/>
            <w:noWrap/>
            <w:vAlign w:val="center"/>
          </w:tcPr>
          <w:p w14:paraId="40DF6143" w14:textId="77777777" w:rsidR="00047153" w:rsidRPr="00EB475E" w:rsidRDefault="00047153" w:rsidP="002367E8">
            <w:pPr>
              <w:pStyle w:val="af2"/>
              <w:jc w:val="center"/>
              <w:rPr>
                <w:rFonts w:ascii="Tahoma" w:hAnsi="Tahoma" w:cs="Tahoma"/>
                <w:sz w:val="19"/>
                <w:szCs w:val="19"/>
              </w:rPr>
            </w:pPr>
          </w:p>
        </w:tc>
      </w:tr>
      <w:tr w:rsidR="00047153" w:rsidRPr="00EB475E" w14:paraId="40A75189" w14:textId="77777777" w:rsidTr="00906762">
        <w:trPr>
          <w:trHeight w:val="177"/>
        </w:trPr>
        <w:tc>
          <w:tcPr>
            <w:tcW w:w="822" w:type="dxa"/>
            <w:shd w:val="clear" w:color="000000" w:fill="FFFFFF"/>
            <w:vAlign w:val="center"/>
          </w:tcPr>
          <w:p w14:paraId="118A4FE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1.2.0.1</w:t>
            </w:r>
          </w:p>
        </w:tc>
        <w:tc>
          <w:tcPr>
            <w:tcW w:w="1635" w:type="dxa"/>
            <w:shd w:val="clear" w:color="auto" w:fill="auto"/>
            <w:vAlign w:val="center"/>
          </w:tcPr>
          <w:p w14:paraId="0227BB0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93F46F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B929E38"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62CC9A11"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5E3F6234" w14:textId="77777777" w:rsidR="00047153" w:rsidRPr="00EB475E" w:rsidRDefault="00047153" w:rsidP="002367E8">
            <w:pPr>
              <w:pStyle w:val="af2"/>
              <w:jc w:val="center"/>
              <w:rPr>
                <w:rFonts w:ascii="Tahoma" w:hAnsi="Tahoma" w:cs="Tahoma"/>
                <w:sz w:val="19"/>
                <w:szCs w:val="19"/>
              </w:rPr>
            </w:pPr>
          </w:p>
        </w:tc>
      </w:tr>
      <w:tr w:rsidR="00047153" w:rsidRPr="00EB475E" w14:paraId="0972471A" w14:textId="77777777" w:rsidTr="00906762">
        <w:trPr>
          <w:trHeight w:val="81"/>
        </w:trPr>
        <w:tc>
          <w:tcPr>
            <w:tcW w:w="822" w:type="dxa"/>
            <w:shd w:val="clear" w:color="000000" w:fill="FFFFFF"/>
            <w:vAlign w:val="center"/>
          </w:tcPr>
          <w:p w14:paraId="6DEFDD2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2.0.1</w:t>
            </w:r>
          </w:p>
        </w:tc>
        <w:tc>
          <w:tcPr>
            <w:tcW w:w="1635" w:type="dxa"/>
            <w:shd w:val="clear" w:color="auto" w:fill="auto"/>
            <w:vAlign w:val="center"/>
          </w:tcPr>
          <w:p w14:paraId="2603AF42"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667302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FAEEBFB"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49FF5CB" w14:textId="77777777" w:rsidR="00047153" w:rsidRPr="00EB475E" w:rsidRDefault="00047153" w:rsidP="002367E8">
            <w:pPr>
              <w:pStyle w:val="af2"/>
              <w:jc w:val="center"/>
              <w:rPr>
                <w:rFonts w:ascii="Tahoma" w:hAnsi="Tahoma" w:cs="Tahoma"/>
                <w:sz w:val="19"/>
                <w:szCs w:val="19"/>
              </w:rPr>
            </w:pPr>
          </w:p>
        </w:tc>
        <w:tc>
          <w:tcPr>
            <w:tcW w:w="1403" w:type="dxa"/>
            <w:shd w:val="clear" w:color="auto" w:fill="auto"/>
            <w:noWrap/>
            <w:vAlign w:val="center"/>
          </w:tcPr>
          <w:p w14:paraId="27A53F18" w14:textId="77777777" w:rsidR="00047153" w:rsidRPr="00EB475E" w:rsidRDefault="00047153" w:rsidP="002367E8">
            <w:pPr>
              <w:pStyle w:val="af2"/>
              <w:jc w:val="center"/>
              <w:rPr>
                <w:rFonts w:ascii="Tahoma" w:hAnsi="Tahoma" w:cs="Tahoma"/>
                <w:sz w:val="19"/>
                <w:szCs w:val="19"/>
              </w:rPr>
            </w:pPr>
          </w:p>
        </w:tc>
      </w:tr>
      <w:tr w:rsidR="00047153" w:rsidRPr="00EB475E" w14:paraId="79A31BE8" w14:textId="77777777" w:rsidTr="00906762">
        <w:trPr>
          <w:trHeight w:val="70"/>
        </w:trPr>
        <w:tc>
          <w:tcPr>
            <w:tcW w:w="822" w:type="dxa"/>
            <w:shd w:val="clear" w:color="000000" w:fill="FFFFFF"/>
            <w:vAlign w:val="center"/>
          </w:tcPr>
          <w:p w14:paraId="001E599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3.0.1</w:t>
            </w:r>
          </w:p>
        </w:tc>
        <w:tc>
          <w:tcPr>
            <w:tcW w:w="1635" w:type="dxa"/>
            <w:shd w:val="clear" w:color="auto" w:fill="auto"/>
            <w:vAlign w:val="center"/>
          </w:tcPr>
          <w:p w14:paraId="275F7841"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4952843"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936619D"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64BA49D" w14:textId="77777777" w:rsidR="00047153" w:rsidRPr="00EB475E" w:rsidRDefault="00047153" w:rsidP="002367E8">
            <w:pPr>
              <w:pStyle w:val="af2"/>
              <w:jc w:val="center"/>
              <w:rPr>
                <w:rFonts w:ascii="Tahoma" w:hAnsi="Tahoma" w:cs="Tahoma"/>
                <w:sz w:val="19"/>
                <w:szCs w:val="19"/>
              </w:rPr>
            </w:pPr>
          </w:p>
        </w:tc>
        <w:tc>
          <w:tcPr>
            <w:tcW w:w="1403" w:type="dxa"/>
            <w:vMerge w:val="restart"/>
            <w:shd w:val="clear" w:color="auto" w:fill="auto"/>
            <w:noWrap/>
            <w:vAlign w:val="center"/>
          </w:tcPr>
          <w:p w14:paraId="4EF72068" w14:textId="77777777" w:rsidR="00047153" w:rsidRPr="00EB475E" w:rsidRDefault="00047153" w:rsidP="002367E8">
            <w:pPr>
              <w:pStyle w:val="af2"/>
              <w:jc w:val="center"/>
              <w:rPr>
                <w:rFonts w:ascii="Tahoma" w:hAnsi="Tahoma" w:cs="Tahoma"/>
                <w:sz w:val="19"/>
                <w:szCs w:val="19"/>
              </w:rPr>
            </w:pPr>
          </w:p>
        </w:tc>
      </w:tr>
      <w:tr w:rsidR="00047153" w:rsidRPr="00EB475E" w14:paraId="4DBA7AD7" w14:textId="77777777" w:rsidTr="00906762">
        <w:trPr>
          <w:trHeight w:val="70"/>
        </w:trPr>
        <w:tc>
          <w:tcPr>
            <w:tcW w:w="822" w:type="dxa"/>
            <w:shd w:val="clear" w:color="000000" w:fill="FFFFFF"/>
            <w:vAlign w:val="center"/>
          </w:tcPr>
          <w:p w14:paraId="0172833A"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3.5.0.1</w:t>
            </w:r>
          </w:p>
        </w:tc>
        <w:tc>
          <w:tcPr>
            <w:tcW w:w="1635" w:type="dxa"/>
            <w:shd w:val="clear" w:color="auto" w:fill="auto"/>
            <w:vAlign w:val="center"/>
          </w:tcPr>
          <w:p w14:paraId="212109E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B86E2B5"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0B3E04E"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FB0E86B"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60D10505" w14:textId="77777777" w:rsidR="00047153" w:rsidRPr="00EB475E" w:rsidRDefault="00047153" w:rsidP="002367E8">
            <w:pPr>
              <w:pStyle w:val="af2"/>
              <w:jc w:val="center"/>
              <w:rPr>
                <w:rFonts w:ascii="Tahoma" w:hAnsi="Tahoma" w:cs="Tahoma"/>
                <w:sz w:val="19"/>
                <w:szCs w:val="19"/>
              </w:rPr>
            </w:pPr>
          </w:p>
        </w:tc>
      </w:tr>
      <w:tr w:rsidR="00047153" w:rsidRPr="00EB475E" w14:paraId="525EACA7" w14:textId="77777777" w:rsidTr="00906762">
        <w:trPr>
          <w:trHeight w:val="70"/>
        </w:trPr>
        <w:tc>
          <w:tcPr>
            <w:tcW w:w="822" w:type="dxa"/>
            <w:shd w:val="clear" w:color="000000" w:fill="FFFFFF"/>
            <w:vAlign w:val="center"/>
          </w:tcPr>
          <w:p w14:paraId="060764C6"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5.0.1</w:t>
            </w:r>
          </w:p>
        </w:tc>
        <w:tc>
          <w:tcPr>
            <w:tcW w:w="1635" w:type="dxa"/>
            <w:shd w:val="clear" w:color="auto" w:fill="auto"/>
            <w:vAlign w:val="center"/>
          </w:tcPr>
          <w:p w14:paraId="64B1AB29"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F003CAF"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724B18F"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5BC8653" w14:textId="77777777" w:rsidR="00047153" w:rsidRPr="00EB475E" w:rsidRDefault="00047153" w:rsidP="002367E8">
            <w:pPr>
              <w:pStyle w:val="af2"/>
              <w:jc w:val="center"/>
              <w:rPr>
                <w:rFonts w:ascii="Tahoma" w:hAnsi="Tahoma" w:cs="Tahoma"/>
                <w:sz w:val="19"/>
                <w:szCs w:val="19"/>
              </w:rPr>
            </w:pPr>
          </w:p>
        </w:tc>
        <w:tc>
          <w:tcPr>
            <w:tcW w:w="1403" w:type="dxa"/>
            <w:vMerge w:val="restart"/>
            <w:shd w:val="clear" w:color="auto" w:fill="auto"/>
            <w:noWrap/>
            <w:vAlign w:val="center"/>
          </w:tcPr>
          <w:p w14:paraId="5C7A1403" w14:textId="77777777" w:rsidR="00047153" w:rsidRPr="00EB475E" w:rsidRDefault="00047153" w:rsidP="002367E8">
            <w:pPr>
              <w:pStyle w:val="af2"/>
              <w:jc w:val="center"/>
              <w:rPr>
                <w:rFonts w:ascii="Tahoma" w:hAnsi="Tahoma" w:cs="Tahoma"/>
                <w:sz w:val="19"/>
                <w:szCs w:val="19"/>
              </w:rPr>
            </w:pPr>
          </w:p>
        </w:tc>
      </w:tr>
      <w:tr w:rsidR="00047153" w:rsidRPr="00EB475E" w14:paraId="62AC10E2" w14:textId="77777777" w:rsidTr="00906762">
        <w:trPr>
          <w:trHeight w:val="109"/>
        </w:trPr>
        <w:tc>
          <w:tcPr>
            <w:tcW w:w="822" w:type="dxa"/>
            <w:shd w:val="clear" w:color="000000" w:fill="FFFFFF"/>
            <w:vAlign w:val="center"/>
          </w:tcPr>
          <w:p w14:paraId="15125C4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color w:val="000000"/>
                <w:sz w:val="19"/>
                <w:szCs w:val="19"/>
              </w:rPr>
              <w:t>5.5.0.1</w:t>
            </w:r>
          </w:p>
        </w:tc>
        <w:tc>
          <w:tcPr>
            <w:tcW w:w="1635" w:type="dxa"/>
            <w:shd w:val="clear" w:color="auto" w:fill="auto"/>
            <w:vAlign w:val="center"/>
          </w:tcPr>
          <w:p w14:paraId="7C6B194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33B5EB46" w14:textId="77777777" w:rsidR="00047153" w:rsidRPr="00EB475E" w:rsidDel="00DC298B" w:rsidRDefault="00047153" w:rsidP="00047153">
            <w:pPr>
              <w:pStyle w:val="af2"/>
              <w:rPr>
                <w:rFonts w:ascii="Tahoma" w:hAnsi="Tahoma" w:cs="Tahoma"/>
                <w:color w:val="000000"/>
                <w:sz w:val="19"/>
                <w:szCs w:val="19"/>
                <w:lang w:val="en-US"/>
              </w:rPr>
            </w:pPr>
          </w:p>
        </w:tc>
        <w:tc>
          <w:tcPr>
            <w:tcW w:w="709" w:type="dxa"/>
            <w:shd w:val="clear" w:color="auto" w:fill="auto"/>
            <w:vAlign w:val="center"/>
          </w:tcPr>
          <w:p w14:paraId="650FA9AE" w14:textId="77777777" w:rsidR="00047153" w:rsidRPr="00EB475E"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4ED5C78"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41011C6B" w14:textId="77777777" w:rsidR="00047153" w:rsidRPr="00EB475E" w:rsidRDefault="00047153" w:rsidP="002367E8">
            <w:pPr>
              <w:pStyle w:val="af2"/>
              <w:jc w:val="center"/>
              <w:rPr>
                <w:rFonts w:ascii="Tahoma" w:hAnsi="Tahoma" w:cs="Tahoma"/>
                <w:sz w:val="19"/>
                <w:szCs w:val="19"/>
              </w:rPr>
            </w:pPr>
          </w:p>
        </w:tc>
      </w:tr>
      <w:tr w:rsidR="00FD281D" w:rsidRPr="00EB475E" w14:paraId="007F7A2E" w14:textId="77777777" w:rsidTr="00906762">
        <w:trPr>
          <w:trHeight w:val="155"/>
        </w:trPr>
        <w:tc>
          <w:tcPr>
            <w:tcW w:w="10021" w:type="dxa"/>
            <w:gridSpan w:val="6"/>
            <w:shd w:val="clear" w:color="000000" w:fill="FFFFFF"/>
            <w:vAlign w:val="center"/>
          </w:tcPr>
          <w:p w14:paraId="55E65609" w14:textId="5E89EBFD" w:rsidR="00FD281D" w:rsidRPr="00EB475E" w:rsidRDefault="00FD281D" w:rsidP="002367E8">
            <w:pPr>
              <w:pStyle w:val="af2"/>
              <w:jc w:val="center"/>
              <w:rPr>
                <w:rFonts w:ascii="Tahoma" w:hAnsi="Tahoma" w:cs="Tahoma"/>
                <w:sz w:val="19"/>
                <w:szCs w:val="19"/>
              </w:rPr>
            </w:pPr>
            <w:r>
              <w:rPr>
                <w:rFonts w:ascii="Tahoma" w:hAnsi="Tahoma" w:cs="Tahoma"/>
                <w:b/>
                <w:noProof/>
                <w:sz w:val="19"/>
                <w:szCs w:val="19"/>
              </w:rPr>
              <w:t>Лицензии на</w:t>
            </w:r>
            <w:r w:rsidRPr="00EB475E">
              <w:rPr>
                <w:rFonts w:ascii="Tahoma" w:hAnsi="Tahoma" w:cs="Tahoma"/>
                <w:noProof/>
                <w:sz w:val="19"/>
                <w:szCs w:val="19"/>
              </w:rPr>
              <w:t xml:space="preserve"> </w:t>
            </w:r>
            <w:r w:rsidRPr="00EB475E">
              <w:rPr>
                <w:rFonts w:ascii="Tahoma" w:hAnsi="Tahoma" w:cs="Tahoma"/>
                <w:b/>
                <w:sz w:val="19"/>
                <w:szCs w:val="19"/>
              </w:rPr>
              <w:t>сервисную поддержку</w:t>
            </w:r>
          </w:p>
        </w:tc>
      </w:tr>
      <w:tr w:rsidR="00FD281D" w:rsidRPr="00EB475E" w14:paraId="36480427" w14:textId="77777777" w:rsidTr="00906762">
        <w:trPr>
          <w:trHeight w:val="70"/>
        </w:trPr>
        <w:tc>
          <w:tcPr>
            <w:tcW w:w="822" w:type="dxa"/>
            <w:shd w:val="clear" w:color="000000" w:fill="FFFFFF"/>
            <w:vAlign w:val="center"/>
          </w:tcPr>
          <w:p w14:paraId="357EE132" w14:textId="6E54F962" w:rsidR="00FD281D" w:rsidRPr="00EB475E" w:rsidRDefault="00FD281D" w:rsidP="002367E8">
            <w:pPr>
              <w:pStyle w:val="af2"/>
              <w:jc w:val="center"/>
              <w:rPr>
                <w:rFonts w:ascii="Tahoma" w:hAnsi="Tahoma" w:cs="Tahoma"/>
                <w:color w:val="000000"/>
                <w:sz w:val="19"/>
                <w:szCs w:val="19"/>
              </w:rPr>
            </w:pPr>
            <w:r w:rsidRPr="00EB475E">
              <w:rPr>
                <w:rFonts w:ascii="Tahoma" w:hAnsi="Tahoma" w:cs="Tahoma"/>
                <w:color w:val="000000"/>
                <w:sz w:val="19"/>
                <w:szCs w:val="19"/>
              </w:rPr>
              <w:t>1.1.0.1</w:t>
            </w:r>
          </w:p>
        </w:tc>
        <w:tc>
          <w:tcPr>
            <w:tcW w:w="1635" w:type="dxa"/>
            <w:shd w:val="clear" w:color="auto" w:fill="auto"/>
            <w:vAlign w:val="center"/>
          </w:tcPr>
          <w:p w14:paraId="5F9214A1" w14:textId="77777777" w:rsidR="00FD281D" w:rsidRPr="00EB475E" w:rsidDel="00DC298B" w:rsidRDefault="00FD281D"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22E4526" w14:textId="77777777" w:rsidR="00FD281D" w:rsidRPr="00EB475E" w:rsidDel="00DC298B" w:rsidRDefault="00FD281D" w:rsidP="00047153">
            <w:pPr>
              <w:pStyle w:val="af2"/>
              <w:rPr>
                <w:rFonts w:ascii="Tahoma" w:hAnsi="Tahoma" w:cs="Tahoma"/>
                <w:color w:val="000000"/>
                <w:sz w:val="19"/>
                <w:szCs w:val="19"/>
                <w:lang w:val="en-US"/>
              </w:rPr>
            </w:pPr>
          </w:p>
        </w:tc>
        <w:tc>
          <w:tcPr>
            <w:tcW w:w="709" w:type="dxa"/>
            <w:shd w:val="clear" w:color="auto" w:fill="auto"/>
            <w:vAlign w:val="center"/>
          </w:tcPr>
          <w:p w14:paraId="441F826B" w14:textId="77777777" w:rsidR="00FD281D" w:rsidRPr="00EB475E" w:rsidRDefault="00FD281D" w:rsidP="002367E8">
            <w:pPr>
              <w:pStyle w:val="af2"/>
              <w:jc w:val="center"/>
              <w:rPr>
                <w:rFonts w:ascii="Tahoma" w:hAnsi="Tahoma" w:cs="Tahoma"/>
                <w:color w:val="000000"/>
                <w:sz w:val="19"/>
                <w:szCs w:val="19"/>
                <w:lang w:val="en-US"/>
              </w:rPr>
            </w:pPr>
          </w:p>
        </w:tc>
        <w:tc>
          <w:tcPr>
            <w:tcW w:w="1417" w:type="dxa"/>
            <w:vMerge w:val="restart"/>
            <w:shd w:val="clear" w:color="auto" w:fill="auto"/>
            <w:noWrap/>
            <w:vAlign w:val="center"/>
          </w:tcPr>
          <w:p w14:paraId="7C353334" w14:textId="77777777" w:rsidR="00FD281D" w:rsidRPr="00EB475E" w:rsidRDefault="00FD281D" w:rsidP="00FD281D">
            <w:pPr>
              <w:pStyle w:val="af2"/>
              <w:jc w:val="center"/>
              <w:rPr>
                <w:rFonts w:ascii="Tahoma" w:hAnsi="Tahoma" w:cs="Tahoma"/>
                <w:sz w:val="19"/>
                <w:szCs w:val="19"/>
              </w:rPr>
            </w:pPr>
            <w:r w:rsidRPr="00EB475E">
              <w:rPr>
                <w:rFonts w:ascii="Tahoma" w:hAnsi="Tahoma" w:cs="Tahoma"/>
                <w:sz w:val="19"/>
                <w:szCs w:val="19"/>
              </w:rPr>
              <w:t>Не более ____ календарных</w:t>
            </w:r>
          </w:p>
          <w:p w14:paraId="07DB24E2" w14:textId="1FFA3B64" w:rsidR="00FD281D" w:rsidRPr="00EB475E" w:rsidRDefault="00FD281D" w:rsidP="00FD281D">
            <w:pPr>
              <w:pStyle w:val="af2"/>
              <w:jc w:val="center"/>
              <w:rPr>
                <w:rFonts w:ascii="Tahoma" w:hAnsi="Tahoma" w:cs="Tahoma"/>
                <w:sz w:val="19"/>
                <w:szCs w:val="19"/>
              </w:rPr>
            </w:pPr>
            <w:r w:rsidRPr="00EB475E">
              <w:rPr>
                <w:rFonts w:ascii="Tahoma" w:hAnsi="Tahoma" w:cs="Tahoma"/>
                <w:sz w:val="19"/>
                <w:szCs w:val="19"/>
              </w:rPr>
              <w:t>дней с даты заключения Договора</w:t>
            </w:r>
          </w:p>
        </w:tc>
        <w:tc>
          <w:tcPr>
            <w:tcW w:w="1403" w:type="dxa"/>
            <w:shd w:val="clear" w:color="auto" w:fill="auto"/>
            <w:noWrap/>
            <w:vAlign w:val="center"/>
          </w:tcPr>
          <w:p w14:paraId="7D22ACB1" w14:textId="77777777" w:rsidR="00FD281D" w:rsidRPr="00EB475E" w:rsidRDefault="00FD281D" w:rsidP="002367E8">
            <w:pPr>
              <w:pStyle w:val="af2"/>
              <w:jc w:val="center"/>
              <w:rPr>
                <w:rFonts w:ascii="Tahoma" w:hAnsi="Tahoma" w:cs="Tahoma"/>
                <w:sz w:val="19"/>
                <w:szCs w:val="19"/>
              </w:rPr>
            </w:pPr>
          </w:p>
        </w:tc>
      </w:tr>
      <w:tr w:rsidR="00FD281D" w:rsidRPr="00EB475E" w14:paraId="0E6D5FAE" w14:textId="77777777" w:rsidTr="00906762">
        <w:trPr>
          <w:trHeight w:val="103"/>
        </w:trPr>
        <w:tc>
          <w:tcPr>
            <w:tcW w:w="822" w:type="dxa"/>
            <w:shd w:val="clear" w:color="000000" w:fill="FFFFFF"/>
            <w:vAlign w:val="center"/>
          </w:tcPr>
          <w:p w14:paraId="501E878B" w14:textId="15B0AC12" w:rsidR="00FD281D" w:rsidRPr="00EB475E" w:rsidRDefault="00FD281D" w:rsidP="002367E8">
            <w:pPr>
              <w:pStyle w:val="af2"/>
              <w:jc w:val="center"/>
              <w:rPr>
                <w:rFonts w:ascii="Tahoma" w:hAnsi="Tahoma" w:cs="Tahoma"/>
                <w:color w:val="000000"/>
                <w:sz w:val="19"/>
                <w:szCs w:val="19"/>
              </w:rPr>
            </w:pPr>
            <w:r w:rsidRPr="00EB475E">
              <w:rPr>
                <w:rFonts w:ascii="Tahoma" w:hAnsi="Tahoma" w:cs="Tahoma"/>
                <w:color w:val="000000"/>
                <w:sz w:val="19"/>
                <w:szCs w:val="19"/>
              </w:rPr>
              <w:t>1.2.0.1</w:t>
            </w:r>
          </w:p>
        </w:tc>
        <w:tc>
          <w:tcPr>
            <w:tcW w:w="1635" w:type="dxa"/>
            <w:shd w:val="clear" w:color="auto" w:fill="auto"/>
            <w:vAlign w:val="center"/>
          </w:tcPr>
          <w:p w14:paraId="3E42C39A" w14:textId="77777777" w:rsidR="00FD281D" w:rsidRPr="00EB475E" w:rsidDel="00DC298B" w:rsidRDefault="00FD281D"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256B833" w14:textId="77777777" w:rsidR="00FD281D" w:rsidRPr="00EB475E" w:rsidDel="00DC298B" w:rsidRDefault="00FD281D" w:rsidP="00047153">
            <w:pPr>
              <w:pStyle w:val="af2"/>
              <w:rPr>
                <w:rFonts w:ascii="Tahoma" w:hAnsi="Tahoma" w:cs="Tahoma"/>
                <w:color w:val="000000"/>
                <w:sz w:val="19"/>
                <w:szCs w:val="19"/>
                <w:lang w:val="en-US"/>
              </w:rPr>
            </w:pPr>
          </w:p>
        </w:tc>
        <w:tc>
          <w:tcPr>
            <w:tcW w:w="709" w:type="dxa"/>
            <w:shd w:val="clear" w:color="auto" w:fill="auto"/>
            <w:vAlign w:val="center"/>
          </w:tcPr>
          <w:p w14:paraId="73E53A6A" w14:textId="77777777" w:rsidR="00FD281D" w:rsidRPr="00EB475E" w:rsidRDefault="00FD281D"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BFEF60F" w14:textId="77777777" w:rsidR="00FD281D" w:rsidRPr="00EB475E" w:rsidRDefault="00FD281D" w:rsidP="002367E8">
            <w:pPr>
              <w:pStyle w:val="af2"/>
              <w:jc w:val="center"/>
              <w:rPr>
                <w:rFonts w:ascii="Tahoma" w:hAnsi="Tahoma" w:cs="Tahoma"/>
                <w:sz w:val="19"/>
                <w:szCs w:val="19"/>
              </w:rPr>
            </w:pPr>
          </w:p>
        </w:tc>
        <w:tc>
          <w:tcPr>
            <w:tcW w:w="1403" w:type="dxa"/>
            <w:shd w:val="clear" w:color="auto" w:fill="auto"/>
            <w:noWrap/>
            <w:vAlign w:val="center"/>
          </w:tcPr>
          <w:p w14:paraId="3F327989" w14:textId="77777777" w:rsidR="00FD281D" w:rsidRPr="00EB475E" w:rsidRDefault="00FD281D" w:rsidP="002367E8">
            <w:pPr>
              <w:pStyle w:val="af2"/>
              <w:jc w:val="center"/>
              <w:rPr>
                <w:rFonts w:ascii="Tahoma" w:hAnsi="Tahoma" w:cs="Tahoma"/>
                <w:sz w:val="19"/>
                <w:szCs w:val="19"/>
              </w:rPr>
            </w:pPr>
          </w:p>
        </w:tc>
      </w:tr>
      <w:tr w:rsidR="00FD281D" w:rsidRPr="00EB475E" w14:paraId="0B0B27E7" w14:textId="77777777" w:rsidTr="00906762">
        <w:trPr>
          <w:trHeight w:val="149"/>
        </w:trPr>
        <w:tc>
          <w:tcPr>
            <w:tcW w:w="822" w:type="dxa"/>
            <w:shd w:val="clear" w:color="000000" w:fill="FFFFFF"/>
            <w:vAlign w:val="center"/>
          </w:tcPr>
          <w:p w14:paraId="14FC40B3" w14:textId="0FF4BF4F" w:rsidR="00FD281D" w:rsidRPr="00EB475E" w:rsidRDefault="00FD281D" w:rsidP="00FD281D">
            <w:pPr>
              <w:pStyle w:val="af2"/>
              <w:jc w:val="center"/>
              <w:rPr>
                <w:rFonts w:ascii="Tahoma" w:hAnsi="Tahoma" w:cs="Tahoma"/>
                <w:color w:val="000000"/>
                <w:sz w:val="19"/>
                <w:szCs w:val="19"/>
              </w:rPr>
            </w:pPr>
            <w:r w:rsidRPr="00EB475E">
              <w:rPr>
                <w:rFonts w:ascii="Tahoma" w:hAnsi="Tahoma" w:cs="Tahoma"/>
                <w:color w:val="000000"/>
                <w:sz w:val="19"/>
                <w:szCs w:val="19"/>
              </w:rPr>
              <w:t>2.0.1</w:t>
            </w:r>
          </w:p>
        </w:tc>
        <w:tc>
          <w:tcPr>
            <w:tcW w:w="1635" w:type="dxa"/>
            <w:shd w:val="clear" w:color="auto" w:fill="auto"/>
            <w:vAlign w:val="center"/>
          </w:tcPr>
          <w:p w14:paraId="2C4AC621" w14:textId="77777777" w:rsidR="00FD281D" w:rsidRPr="00EB475E" w:rsidDel="00DC298B" w:rsidRDefault="00FD281D" w:rsidP="00FD281D">
            <w:pPr>
              <w:pStyle w:val="af2"/>
              <w:jc w:val="center"/>
              <w:rPr>
                <w:rFonts w:ascii="Tahoma" w:hAnsi="Tahoma" w:cs="Tahoma"/>
                <w:color w:val="000000"/>
                <w:sz w:val="19"/>
                <w:szCs w:val="19"/>
                <w:lang w:val="en-US"/>
              </w:rPr>
            </w:pPr>
          </w:p>
        </w:tc>
        <w:tc>
          <w:tcPr>
            <w:tcW w:w="4035" w:type="dxa"/>
            <w:shd w:val="clear" w:color="auto" w:fill="auto"/>
            <w:vAlign w:val="center"/>
          </w:tcPr>
          <w:p w14:paraId="4B9FB52E" w14:textId="77777777" w:rsidR="00FD281D" w:rsidRPr="00EB475E" w:rsidDel="00DC298B" w:rsidRDefault="00FD281D" w:rsidP="00FD281D">
            <w:pPr>
              <w:pStyle w:val="af2"/>
              <w:rPr>
                <w:rFonts w:ascii="Tahoma" w:hAnsi="Tahoma" w:cs="Tahoma"/>
                <w:color w:val="000000"/>
                <w:sz w:val="19"/>
                <w:szCs w:val="19"/>
                <w:lang w:val="en-US"/>
              </w:rPr>
            </w:pPr>
          </w:p>
        </w:tc>
        <w:tc>
          <w:tcPr>
            <w:tcW w:w="709" w:type="dxa"/>
            <w:shd w:val="clear" w:color="auto" w:fill="auto"/>
            <w:vAlign w:val="center"/>
          </w:tcPr>
          <w:p w14:paraId="48F693B5" w14:textId="77777777" w:rsidR="00FD281D" w:rsidRPr="00EB475E" w:rsidRDefault="00FD281D" w:rsidP="00FD281D">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68D531B" w14:textId="77777777" w:rsidR="00FD281D" w:rsidRPr="00EB475E" w:rsidRDefault="00FD281D" w:rsidP="00FD281D">
            <w:pPr>
              <w:pStyle w:val="af2"/>
              <w:jc w:val="center"/>
              <w:rPr>
                <w:rFonts w:ascii="Tahoma" w:hAnsi="Tahoma" w:cs="Tahoma"/>
                <w:sz w:val="19"/>
                <w:szCs w:val="19"/>
              </w:rPr>
            </w:pPr>
          </w:p>
        </w:tc>
        <w:tc>
          <w:tcPr>
            <w:tcW w:w="1403" w:type="dxa"/>
            <w:shd w:val="clear" w:color="auto" w:fill="auto"/>
            <w:noWrap/>
            <w:vAlign w:val="center"/>
          </w:tcPr>
          <w:p w14:paraId="66BA102B" w14:textId="77777777" w:rsidR="00FD281D" w:rsidRPr="00EB475E" w:rsidRDefault="00FD281D" w:rsidP="00FD281D">
            <w:pPr>
              <w:pStyle w:val="af2"/>
              <w:jc w:val="center"/>
              <w:rPr>
                <w:rFonts w:ascii="Tahoma" w:hAnsi="Tahoma" w:cs="Tahoma"/>
                <w:sz w:val="19"/>
                <w:szCs w:val="19"/>
              </w:rPr>
            </w:pPr>
          </w:p>
        </w:tc>
      </w:tr>
      <w:tr w:rsidR="00FD281D" w:rsidRPr="00EB475E" w14:paraId="6D5CADCB" w14:textId="77777777" w:rsidTr="00906762">
        <w:trPr>
          <w:trHeight w:val="70"/>
        </w:trPr>
        <w:tc>
          <w:tcPr>
            <w:tcW w:w="822" w:type="dxa"/>
            <w:shd w:val="clear" w:color="000000" w:fill="FFFFFF"/>
            <w:vAlign w:val="center"/>
          </w:tcPr>
          <w:p w14:paraId="1BB57794" w14:textId="3B5BF964" w:rsidR="00FD281D" w:rsidRPr="00EB475E" w:rsidRDefault="00FD281D" w:rsidP="00FD281D">
            <w:pPr>
              <w:pStyle w:val="af2"/>
              <w:jc w:val="center"/>
              <w:rPr>
                <w:rFonts w:ascii="Tahoma" w:hAnsi="Tahoma" w:cs="Tahoma"/>
                <w:color w:val="000000"/>
                <w:sz w:val="19"/>
                <w:szCs w:val="19"/>
              </w:rPr>
            </w:pPr>
            <w:r w:rsidRPr="00EB475E">
              <w:rPr>
                <w:rFonts w:ascii="Tahoma" w:hAnsi="Tahoma" w:cs="Tahoma"/>
                <w:color w:val="000000"/>
                <w:sz w:val="19"/>
                <w:szCs w:val="19"/>
              </w:rPr>
              <w:t>3.0.1</w:t>
            </w:r>
          </w:p>
        </w:tc>
        <w:tc>
          <w:tcPr>
            <w:tcW w:w="1635" w:type="dxa"/>
            <w:shd w:val="clear" w:color="auto" w:fill="auto"/>
            <w:vAlign w:val="center"/>
          </w:tcPr>
          <w:p w14:paraId="1BB92323" w14:textId="77777777" w:rsidR="00FD281D" w:rsidRPr="00EB475E" w:rsidDel="00DC298B" w:rsidRDefault="00FD281D" w:rsidP="00FD281D">
            <w:pPr>
              <w:pStyle w:val="af2"/>
              <w:jc w:val="center"/>
              <w:rPr>
                <w:rFonts w:ascii="Tahoma" w:hAnsi="Tahoma" w:cs="Tahoma"/>
                <w:color w:val="000000"/>
                <w:sz w:val="19"/>
                <w:szCs w:val="19"/>
                <w:lang w:val="en-US"/>
              </w:rPr>
            </w:pPr>
          </w:p>
        </w:tc>
        <w:tc>
          <w:tcPr>
            <w:tcW w:w="4035" w:type="dxa"/>
            <w:shd w:val="clear" w:color="auto" w:fill="auto"/>
            <w:vAlign w:val="center"/>
          </w:tcPr>
          <w:p w14:paraId="2885BC4D" w14:textId="77777777" w:rsidR="00FD281D" w:rsidRPr="00EB475E" w:rsidDel="00DC298B" w:rsidRDefault="00FD281D" w:rsidP="00FD281D">
            <w:pPr>
              <w:pStyle w:val="af2"/>
              <w:rPr>
                <w:rFonts w:ascii="Tahoma" w:hAnsi="Tahoma" w:cs="Tahoma"/>
                <w:color w:val="000000"/>
                <w:sz w:val="19"/>
                <w:szCs w:val="19"/>
                <w:lang w:val="en-US"/>
              </w:rPr>
            </w:pPr>
          </w:p>
        </w:tc>
        <w:tc>
          <w:tcPr>
            <w:tcW w:w="709" w:type="dxa"/>
            <w:shd w:val="clear" w:color="auto" w:fill="auto"/>
            <w:vAlign w:val="center"/>
          </w:tcPr>
          <w:p w14:paraId="2D958D7F" w14:textId="77777777" w:rsidR="00FD281D" w:rsidRPr="00EB475E" w:rsidRDefault="00FD281D" w:rsidP="00FD281D">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D620B77" w14:textId="77777777" w:rsidR="00FD281D" w:rsidRPr="00EB475E" w:rsidRDefault="00FD281D" w:rsidP="00FD281D">
            <w:pPr>
              <w:pStyle w:val="af2"/>
              <w:jc w:val="center"/>
              <w:rPr>
                <w:rFonts w:ascii="Tahoma" w:hAnsi="Tahoma" w:cs="Tahoma"/>
                <w:sz w:val="19"/>
                <w:szCs w:val="19"/>
              </w:rPr>
            </w:pPr>
          </w:p>
        </w:tc>
        <w:tc>
          <w:tcPr>
            <w:tcW w:w="1403" w:type="dxa"/>
            <w:shd w:val="clear" w:color="auto" w:fill="auto"/>
            <w:noWrap/>
            <w:vAlign w:val="center"/>
          </w:tcPr>
          <w:p w14:paraId="155EB544" w14:textId="77777777" w:rsidR="00FD281D" w:rsidRPr="00EB475E" w:rsidRDefault="00FD281D" w:rsidP="00FD281D">
            <w:pPr>
              <w:pStyle w:val="af2"/>
              <w:jc w:val="center"/>
              <w:rPr>
                <w:rFonts w:ascii="Tahoma" w:hAnsi="Tahoma" w:cs="Tahoma"/>
                <w:sz w:val="19"/>
                <w:szCs w:val="19"/>
              </w:rPr>
            </w:pPr>
          </w:p>
        </w:tc>
      </w:tr>
      <w:tr w:rsidR="00FD281D" w:rsidRPr="00EB475E" w14:paraId="5EF3DD3E" w14:textId="77777777" w:rsidTr="00906762">
        <w:trPr>
          <w:trHeight w:val="99"/>
        </w:trPr>
        <w:tc>
          <w:tcPr>
            <w:tcW w:w="822" w:type="dxa"/>
            <w:shd w:val="clear" w:color="000000" w:fill="FFFFFF"/>
            <w:vAlign w:val="center"/>
          </w:tcPr>
          <w:p w14:paraId="17843883" w14:textId="527B33F0" w:rsidR="00FD281D" w:rsidRPr="00EB475E" w:rsidRDefault="00FD281D" w:rsidP="00FD281D">
            <w:pPr>
              <w:pStyle w:val="af2"/>
              <w:jc w:val="center"/>
              <w:rPr>
                <w:rFonts w:ascii="Tahoma" w:hAnsi="Tahoma" w:cs="Tahoma"/>
                <w:color w:val="000000"/>
                <w:sz w:val="19"/>
                <w:szCs w:val="19"/>
              </w:rPr>
            </w:pPr>
            <w:r w:rsidRPr="00EB475E">
              <w:rPr>
                <w:rFonts w:ascii="Tahoma" w:hAnsi="Tahoma" w:cs="Tahoma"/>
                <w:color w:val="000000"/>
                <w:sz w:val="19"/>
                <w:szCs w:val="19"/>
              </w:rPr>
              <w:t>3.5.0.1</w:t>
            </w:r>
          </w:p>
        </w:tc>
        <w:tc>
          <w:tcPr>
            <w:tcW w:w="1635" w:type="dxa"/>
            <w:shd w:val="clear" w:color="auto" w:fill="auto"/>
            <w:vAlign w:val="center"/>
          </w:tcPr>
          <w:p w14:paraId="4678C57E" w14:textId="77777777" w:rsidR="00FD281D" w:rsidRPr="00EB475E" w:rsidDel="00DC298B" w:rsidRDefault="00FD281D" w:rsidP="00FD281D">
            <w:pPr>
              <w:pStyle w:val="af2"/>
              <w:jc w:val="center"/>
              <w:rPr>
                <w:rFonts w:ascii="Tahoma" w:hAnsi="Tahoma" w:cs="Tahoma"/>
                <w:color w:val="000000"/>
                <w:sz w:val="19"/>
                <w:szCs w:val="19"/>
                <w:lang w:val="en-US"/>
              </w:rPr>
            </w:pPr>
          </w:p>
        </w:tc>
        <w:tc>
          <w:tcPr>
            <w:tcW w:w="4035" w:type="dxa"/>
            <w:shd w:val="clear" w:color="auto" w:fill="auto"/>
            <w:vAlign w:val="center"/>
          </w:tcPr>
          <w:p w14:paraId="223D4CB1" w14:textId="77777777" w:rsidR="00FD281D" w:rsidRPr="00EB475E" w:rsidDel="00DC298B" w:rsidRDefault="00FD281D" w:rsidP="00FD281D">
            <w:pPr>
              <w:pStyle w:val="af2"/>
              <w:rPr>
                <w:rFonts w:ascii="Tahoma" w:hAnsi="Tahoma" w:cs="Tahoma"/>
                <w:color w:val="000000"/>
                <w:sz w:val="19"/>
                <w:szCs w:val="19"/>
                <w:lang w:val="en-US"/>
              </w:rPr>
            </w:pPr>
          </w:p>
        </w:tc>
        <w:tc>
          <w:tcPr>
            <w:tcW w:w="709" w:type="dxa"/>
            <w:shd w:val="clear" w:color="auto" w:fill="auto"/>
            <w:vAlign w:val="center"/>
          </w:tcPr>
          <w:p w14:paraId="24B3D494" w14:textId="77777777" w:rsidR="00FD281D" w:rsidRPr="00EB475E" w:rsidRDefault="00FD281D" w:rsidP="00FD281D">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1EF0709" w14:textId="77777777" w:rsidR="00FD281D" w:rsidRPr="00EB475E" w:rsidRDefault="00FD281D" w:rsidP="00FD281D">
            <w:pPr>
              <w:pStyle w:val="af2"/>
              <w:jc w:val="center"/>
              <w:rPr>
                <w:rFonts w:ascii="Tahoma" w:hAnsi="Tahoma" w:cs="Tahoma"/>
                <w:sz w:val="19"/>
                <w:szCs w:val="19"/>
              </w:rPr>
            </w:pPr>
          </w:p>
        </w:tc>
        <w:tc>
          <w:tcPr>
            <w:tcW w:w="1403" w:type="dxa"/>
            <w:shd w:val="clear" w:color="auto" w:fill="auto"/>
            <w:noWrap/>
            <w:vAlign w:val="center"/>
          </w:tcPr>
          <w:p w14:paraId="69EDB2DE" w14:textId="77777777" w:rsidR="00FD281D" w:rsidRPr="00EB475E" w:rsidRDefault="00FD281D" w:rsidP="00FD281D">
            <w:pPr>
              <w:pStyle w:val="af2"/>
              <w:jc w:val="center"/>
              <w:rPr>
                <w:rFonts w:ascii="Tahoma" w:hAnsi="Tahoma" w:cs="Tahoma"/>
                <w:sz w:val="19"/>
                <w:szCs w:val="19"/>
              </w:rPr>
            </w:pPr>
          </w:p>
        </w:tc>
      </w:tr>
    </w:tbl>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6AB5B0B9" w14:textId="77777777" w:rsidTr="002367E8">
        <w:tc>
          <w:tcPr>
            <w:tcW w:w="5018" w:type="dxa"/>
            <w:vAlign w:val="center"/>
          </w:tcPr>
          <w:p w14:paraId="2C584CA1" w14:textId="77777777" w:rsidR="00906762" w:rsidRDefault="00906762" w:rsidP="00906762">
            <w:pPr>
              <w:rPr>
                <w:rFonts w:ascii="Tahoma" w:hAnsi="Tahoma" w:cs="Tahoma"/>
                <w:b/>
                <w:sz w:val="19"/>
                <w:szCs w:val="19"/>
              </w:rPr>
            </w:pPr>
            <w:bookmarkStart w:id="2" w:name="_Hlk73976040"/>
          </w:p>
          <w:p w14:paraId="5B8C769A" w14:textId="2CF41F0F" w:rsidR="00047153" w:rsidRPr="00EB475E" w:rsidRDefault="00047153" w:rsidP="00906762">
            <w:pPr>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36AECB30" w14:textId="7961E4DE" w:rsidR="00047153" w:rsidRPr="00EB475E" w:rsidRDefault="00047153" w:rsidP="00906762">
            <w:pPr>
              <w:rPr>
                <w:rFonts w:ascii="Tahoma" w:hAnsi="Tahoma" w:cs="Tahoma"/>
                <w:b/>
                <w:sz w:val="19"/>
                <w:szCs w:val="19"/>
              </w:rPr>
            </w:pPr>
            <w:r w:rsidRPr="00EB475E">
              <w:rPr>
                <w:rFonts w:ascii="Tahoma" w:hAnsi="Tahoma" w:cs="Tahoma"/>
                <w:b/>
                <w:noProof/>
                <w:sz w:val="19"/>
                <w:szCs w:val="19"/>
              </w:rPr>
              <w:t>Покупатель</w:t>
            </w:r>
          </w:p>
        </w:tc>
      </w:tr>
      <w:tr w:rsidR="00047153" w:rsidRPr="00EB475E" w14:paraId="199FD1D9" w14:textId="77777777" w:rsidTr="002367E8">
        <w:tc>
          <w:tcPr>
            <w:tcW w:w="5018" w:type="dxa"/>
          </w:tcPr>
          <w:p w14:paraId="5749A390"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________________________</w:t>
            </w:r>
          </w:p>
        </w:tc>
        <w:tc>
          <w:tcPr>
            <w:tcW w:w="5018" w:type="dxa"/>
          </w:tcPr>
          <w:p w14:paraId="3F14BCE7"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ЗАО "Альфа Телеком"</w:t>
            </w:r>
          </w:p>
        </w:tc>
      </w:tr>
      <w:tr w:rsidR="00047153" w:rsidRPr="00EB475E" w14:paraId="194C7542" w14:textId="77777777" w:rsidTr="00906762">
        <w:trPr>
          <w:trHeight w:val="1363"/>
        </w:trPr>
        <w:tc>
          <w:tcPr>
            <w:tcW w:w="5018" w:type="dxa"/>
          </w:tcPr>
          <w:p w14:paraId="234222D6" w14:textId="77777777" w:rsidR="00047153" w:rsidRPr="00EB475E" w:rsidRDefault="00047153" w:rsidP="002367E8">
            <w:pPr>
              <w:spacing w:after="0" w:line="240" w:lineRule="auto"/>
              <w:contextualSpacing/>
              <w:rPr>
                <w:rFonts w:ascii="Tahoma" w:hAnsi="Tahoma" w:cs="Tahoma"/>
                <w:b/>
                <w:sz w:val="19"/>
                <w:szCs w:val="19"/>
              </w:rPr>
            </w:pPr>
          </w:p>
          <w:p w14:paraId="3B3F3DA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3AE45774" w14:textId="28653442" w:rsidR="00047153" w:rsidRPr="00EB475E" w:rsidRDefault="00047153" w:rsidP="002367E8">
            <w:pPr>
              <w:spacing w:after="0" w:line="240" w:lineRule="auto"/>
              <w:contextualSpacing/>
              <w:rPr>
                <w:rFonts w:ascii="Tahoma" w:eastAsia="Arial Unicode MS" w:hAnsi="Tahoma" w:cs="Tahoma"/>
                <w:b/>
                <w:bCs/>
                <w:sz w:val="19"/>
                <w:szCs w:val="19"/>
              </w:rPr>
            </w:pPr>
          </w:p>
          <w:p w14:paraId="64FBCA04"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2A81E33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53F717DD" w14:textId="77777777" w:rsidR="00047153" w:rsidRPr="00EB475E" w:rsidRDefault="00047153" w:rsidP="002367E8">
            <w:pPr>
              <w:spacing w:after="0" w:line="240" w:lineRule="auto"/>
              <w:rPr>
                <w:rFonts w:ascii="Tahoma" w:hAnsi="Tahoma" w:cs="Tahoma"/>
                <w:b/>
                <w:sz w:val="19"/>
                <w:szCs w:val="19"/>
              </w:rPr>
            </w:pPr>
          </w:p>
          <w:p w14:paraId="38E11890" w14:textId="7AD244BE" w:rsidR="00047153"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6FA4188B" w14:textId="77777777" w:rsidR="00FD281D" w:rsidRPr="00EB475E" w:rsidRDefault="00FD281D" w:rsidP="002367E8">
            <w:pPr>
              <w:spacing w:after="0" w:line="240" w:lineRule="auto"/>
              <w:rPr>
                <w:rFonts w:ascii="Tahoma" w:hAnsi="Tahoma" w:cs="Tahoma"/>
                <w:b/>
                <w:sz w:val="19"/>
                <w:szCs w:val="19"/>
              </w:rPr>
            </w:pPr>
          </w:p>
          <w:p w14:paraId="2E781C0A" w14:textId="52C56C22"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___________________________</w:t>
            </w:r>
            <w:r w:rsidR="00FD281D">
              <w:rPr>
                <w:rFonts w:ascii="Tahoma" w:eastAsia="Arial Unicode MS" w:hAnsi="Tahoma" w:cs="Tahoma"/>
                <w:b/>
                <w:bCs/>
                <w:sz w:val="19"/>
                <w:szCs w:val="19"/>
              </w:rPr>
              <w:t>_________</w:t>
            </w:r>
          </w:p>
          <w:p w14:paraId="50D8694C" w14:textId="5EF18766" w:rsidR="00FD281D" w:rsidRPr="00906762" w:rsidRDefault="00047153" w:rsidP="002367E8">
            <w:pPr>
              <w:rPr>
                <w:rFonts w:ascii="Tahoma" w:hAnsi="Tahoma" w:cs="Tahoma"/>
                <w:sz w:val="19"/>
                <w:szCs w:val="19"/>
              </w:rPr>
            </w:pPr>
            <w:r w:rsidRPr="00EB475E">
              <w:rPr>
                <w:rFonts w:ascii="Tahoma" w:hAnsi="Tahoma" w:cs="Tahoma"/>
                <w:sz w:val="19"/>
                <w:szCs w:val="19"/>
              </w:rPr>
              <w:t xml:space="preserve">                                М.П.   </w:t>
            </w:r>
          </w:p>
        </w:tc>
      </w:tr>
      <w:bookmarkEnd w:id="2"/>
    </w:tbl>
    <w:p w14:paraId="253B26FE" w14:textId="77777777" w:rsidR="00047153" w:rsidRPr="00EB475E" w:rsidRDefault="00047153" w:rsidP="00047153">
      <w:pPr>
        <w:rPr>
          <w:rFonts w:ascii="Tahoma" w:hAnsi="Tahoma" w:cs="Tahoma"/>
          <w:vanish/>
          <w:sz w:val="19"/>
          <w:szCs w:val="19"/>
        </w:rPr>
      </w:pPr>
    </w:p>
    <w:p w14:paraId="695392B9" w14:textId="77777777" w:rsidR="00047153" w:rsidRPr="00EB475E" w:rsidRDefault="00047153" w:rsidP="00047153">
      <w:pPr>
        <w:pageBreakBefore/>
        <w:rPr>
          <w:rFonts w:ascii="Tahoma" w:hAnsi="Tahoma" w:cs="Tahoma"/>
          <w:b/>
          <w:sz w:val="19"/>
          <w:szCs w:val="19"/>
        </w:rPr>
        <w:sectPr w:rsidR="00047153" w:rsidRPr="00EB475E" w:rsidSect="002367E8">
          <w:pgSz w:w="11906" w:h="16838"/>
          <w:pgMar w:top="993" w:right="567" w:bottom="1134" w:left="1418" w:header="720" w:footer="397" w:gutter="0"/>
          <w:cols w:space="720"/>
          <w:docGrid w:linePitch="360"/>
        </w:sectPr>
      </w:pPr>
    </w:p>
    <w:p w14:paraId="4630A2BE" w14:textId="77777777" w:rsidR="00047153" w:rsidRPr="00EB475E" w:rsidRDefault="00047153" w:rsidP="00047153">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№2</w:t>
      </w:r>
    </w:p>
    <w:p w14:paraId="7ACD26FC" w14:textId="604BB49E" w:rsidR="00047153" w:rsidRPr="00EB475E" w:rsidRDefault="00047153" w:rsidP="00906762">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w:t>
      </w:r>
      <w:r w:rsidR="00906762">
        <w:rPr>
          <w:rFonts w:ascii="Tahoma" w:hAnsi="Tahoma" w:cs="Tahoma"/>
          <w:b/>
          <w:noProof/>
          <w:sz w:val="19"/>
          <w:szCs w:val="19"/>
        </w:rPr>
        <w:t>ставки оборудования №__________</w:t>
      </w:r>
      <w:r w:rsidRPr="00EB475E">
        <w:rPr>
          <w:rFonts w:ascii="Tahoma" w:hAnsi="Tahoma" w:cs="Tahoma"/>
          <w:b/>
          <w:noProof/>
          <w:sz w:val="19"/>
          <w:szCs w:val="19"/>
        </w:rPr>
        <w:t>от «___»_______202</w:t>
      </w:r>
      <w:r>
        <w:rPr>
          <w:rFonts w:ascii="Tahoma" w:hAnsi="Tahoma" w:cs="Tahoma"/>
          <w:b/>
          <w:noProof/>
          <w:sz w:val="19"/>
          <w:szCs w:val="19"/>
        </w:rPr>
        <w:t>3</w:t>
      </w:r>
      <w:r w:rsidRPr="00EB475E">
        <w:rPr>
          <w:rFonts w:ascii="Tahoma" w:hAnsi="Tahoma" w:cs="Tahoma"/>
          <w:b/>
          <w:noProof/>
          <w:sz w:val="19"/>
          <w:szCs w:val="19"/>
        </w:rPr>
        <w:t xml:space="preserve"> года</w:t>
      </w:r>
    </w:p>
    <w:p w14:paraId="2B5D7C3F" w14:textId="77777777" w:rsidR="00047153" w:rsidRPr="00EB475E" w:rsidRDefault="00047153" w:rsidP="00047153">
      <w:pPr>
        <w:jc w:val="center"/>
        <w:rPr>
          <w:rFonts w:ascii="Tahoma" w:hAnsi="Tahoma" w:cs="Tahoma"/>
          <w:b/>
          <w:bCs/>
          <w:sz w:val="19"/>
          <w:szCs w:val="19"/>
        </w:rPr>
      </w:pPr>
      <w:r w:rsidRPr="00EB475E">
        <w:rPr>
          <w:rFonts w:ascii="Tahoma" w:hAnsi="Tahoma" w:cs="Tahoma"/>
          <w:b/>
          <w:bCs/>
          <w:sz w:val="19"/>
          <w:szCs w:val="19"/>
        </w:rPr>
        <w:t>Сервисная поддержка</w:t>
      </w:r>
    </w:p>
    <w:p w14:paraId="3C74498A" w14:textId="235079BF" w:rsidR="00047153" w:rsidRPr="00EB475E" w:rsidRDefault="00047153" w:rsidP="00047153">
      <w:pPr>
        <w:numPr>
          <w:ilvl w:val="0"/>
          <w:numId w:val="27"/>
        </w:numPr>
        <w:spacing w:before="120" w:after="0" w:line="240" w:lineRule="auto"/>
        <w:ind w:left="0" w:firstLine="0"/>
        <w:contextualSpacing/>
        <w:jc w:val="both"/>
        <w:rPr>
          <w:rFonts w:ascii="Tahoma" w:hAnsi="Tahoma" w:cs="Tahoma"/>
          <w:sz w:val="19"/>
          <w:szCs w:val="19"/>
        </w:rPr>
      </w:pPr>
      <w:r w:rsidRPr="00EB475E">
        <w:rPr>
          <w:rFonts w:ascii="Tahoma" w:hAnsi="Tahoma" w:cs="Tahoma"/>
          <w:sz w:val="19"/>
          <w:szCs w:val="19"/>
        </w:rPr>
        <w:t xml:space="preserve">Стороны пришли к соглашению под сервисной поддержкой понимать сервис по техническому сопровождению Оборудования и Лицензий на сервисную поддержку от Производителя Оборудования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в соответствии с условиями сервисной поддержки. </w:t>
      </w:r>
    </w:p>
    <w:p w14:paraId="54360601" w14:textId="0795A74E" w:rsidR="00047153" w:rsidRPr="00EB475E" w:rsidRDefault="00047153" w:rsidP="00047153">
      <w:pPr>
        <w:numPr>
          <w:ilvl w:val="0"/>
          <w:numId w:val="27"/>
        </w:numPr>
        <w:spacing w:after="0" w:line="240" w:lineRule="auto"/>
        <w:ind w:left="142" w:hanging="142"/>
        <w:jc w:val="both"/>
        <w:rPr>
          <w:rFonts w:ascii="Tahoma" w:hAnsi="Tahoma" w:cs="Tahoma"/>
          <w:sz w:val="19"/>
          <w:szCs w:val="19"/>
        </w:rPr>
      </w:pPr>
      <w:r w:rsidRPr="00EB475E">
        <w:rPr>
          <w:rFonts w:ascii="Tahoma" w:hAnsi="Tahoma" w:cs="Tahoma"/>
          <w:sz w:val="19"/>
          <w:szCs w:val="19"/>
        </w:rPr>
        <w:t xml:space="preserve">Производитель Оборудования, Программного обеспечения и Лицензий на программное обеспечение </w:t>
      </w:r>
      <w:r w:rsidR="00D76C5A" w:rsidRPr="00EB475E">
        <w:rPr>
          <w:rFonts w:ascii="Tahoma" w:hAnsi="Tahoma" w:cs="Tahoma"/>
          <w:sz w:val="19"/>
          <w:szCs w:val="19"/>
        </w:rPr>
        <w:t xml:space="preserve">и </w:t>
      </w:r>
      <w:r w:rsidR="00D76C5A">
        <w:rPr>
          <w:rFonts w:ascii="Tahoma" w:hAnsi="Tahoma" w:cs="Tahoma"/>
          <w:sz w:val="19"/>
          <w:szCs w:val="19"/>
        </w:rPr>
        <w:t>Лицензий</w:t>
      </w:r>
      <w:r w:rsidR="00FD281D">
        <w:rPr>
          <w:rFonts w:ascii="Tahoma" w:hAnsi="Tahoma" w:cs="Tahoma"/>
          <w:sz w:val="19"/>
          <w:szCs w:val="19"/>
        </w:rPr>
        <w:t xml:space="preserve"> на </w:t>
      </w:r>
      <w:r w:rsidRPr="00EB475E">
        <w:rPr>
          <w:rFonts w:ascii="Tahoma" w:hAnsi="Tahoma" w:cs="Tahoma"/>
          <w:sz w:val="19"/>
          <w:szCs w:val="19"/>
        </w:rPr>
        <w:t xml:space="preserve">сервисную поддержку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предоставляет сервисную поддержку согласно стандартным условиям сервисной поддержки </w:t>
      </w:r>
      <w:proofErr w:type="spellStart"/>
      <w:r w:rsidRPr="00EB475E">
        <w:rPr>
          <w:rFonts w:ascii="Tahoma" w:hAnsi="Tahoma" w:cs="Tahoma"/>
          <w:sz w:val="19"/>
          <w:szCs w:val="19"/>
          <w:lang w:val="en-US"/>
        </w:rPr>
        <w:t>SmartNet</w:t>
      </w:r>
      <w:proofErr w:type="spellEnd"/>
      <w:r w:rsidRPr="00EB475E">
        <w:rPr>
          <w:rFonts w:ascii="Tahoma" w:hAnsi="Tahoma" w:cs="Tahoma"/>
          <w:sz w:val="19"/>
          <w:szCs w:val="19"/>
        </w:rPr>
        <w:t xml:space="preserve"> </w:t>
      </w:r>
      <w:r w:rsidRPr="00EB475E">
        <w:rPr>
          <w:rFonts w:ascii="Tahoma" w:hAnsi="Tahoma" w:cs="Tahoma"/>
          <w:sz w:val="19"/>
          <w:szCs w:val="19"/>
          <w:lang w:val="en-US"/>
        </w:rPr>
        <w:t>Total</w:t>
      </w:r>
      <w:r w:rsidRPr="00EB475E">
        <w:rPr>
          <w:rFonts w:ascii="Tahoma" w:hAnsi="Tahoma" w:cs="Tahoma"/>
          <w:sz w:val="19"/>
          <w:szCs w:val="19"/>
        </w:rPr>
        <w:t xml:space="preserve"> </w:t>
      </w:r>
      <w:r w:rsidRPr="00EB475E">
        <w:rPr>
          <w:rFonts w:ascii="Tahoma" w:hAnsi="Tahoma" w:cs="Tahoma"/>
          <w:sz w:val="19"/>
          <w:szCs w:val="19"/>
          <w:lang w:val="en-US"/>
        </w:rPr>
        <w:t>Care</w:t>
      </w:r>
      <w:r w:rsidRPr="00EB475E">
        <w:rPr>
          <w:rFonts w:ascii="Tahoma" w:hAnsi="Tahoma" w:cs="Tahoma"/>
          <w:sz w:val="19"/>
          <w:szCs w:val="19"/>
        </w:rPr>
        <w:t xml:space="preserve"> 8</w:t>
      </w:r>
      <w:r w:rsidRPr="00EB475E">
        <w:rPr>
          <w:rFonts w:ascii="Tahoma" w:hAnsi="Tahoma" w:cs="Tahoma"/>
          <w:sz w:val="19"/>
          <w:szCs w:val="19"/>
          <w:lang w:val="en-US"/>
        </w:rPr>
        <w:t>x</w:t>
      </w:r>
      <w:r w:rsidRPr="00EB475E">
        <w:rPr>
          <w:rFonts w:ascii="Tahoma" w:hAnsi="Tahoma" w:cs="Tahoma"/>
          <w:sz w:val="19"/>
          <w:szCs w:val="19"/>
        </w:rPr>
        <w:t xml:space="preserve">5 </w:t>
      </w:r>
      <w:r w:rsidRPr="00EB475E">
        <w:rPr>
          <w:rFonts w:ascii="Tahoma" w:hAnsi="Tahoma" w:cs="Tahoma"/>
          <w:sz w:val="19"/>
          <w:szCs w:val="19"/>
          <w:lang w:val="en-US"/>
        </w:rPr>
        <w:t>Next</w:t>
      </w:r>
      <w:r w:rsidRPr="00EB475E">
        <w:rPr>
          <w:rFonts w:ascii="Tahoma" w:hAnsi="Tahoma" w:cs="Tahoma"/>
          <w:sz w:val="19"/>
          <w:szCs w:val="19"/>
        </w:rPr>
        <w:t xml:space="preserve"> </w:t>
      </w:r>
      <w:r w:rsidRPr="00EB475E">
        <w:rPr>
          <w:rFonts w:ascii="Tahoma" w:hAnsi="Tahoma" w:cs="Tahoma"/>
          <w:sz w:val="19"/>
          <w:szCs w:val="19"/>
          <w:lang w:val="en-US"/>
        </w:rPr>
        <w:t>Business</w:t>
      </w:r>
      <w:r w:rsidRPr="00EB475E">
        <w:rPr>
          <w:rFonts w:ascii="Tahoma" w:hAnsi="Tahoma" w:cs="Tahoma"/>
          <w:sz w:val="19"/>
          <w:szCs w:val="19"/>
        </w:rPr>
        <w:t xml:space="preserve"> </w:t>
      </w:r>
      <w:r w:rsidRPr="00EB475E">
        <w:rPr>
          <w:rFonts w:ascii="Tahoma" w:hAnsi="Tahoma" w:cs="Tahoma"/>
          <w:sz w:val="19"/>
          <w:szCs w:val="19"/>
          <w:lang w:val="en-US"/>
        </w:rPr>
        <w:t>Day</w:t>
      </w:r>
      <w:r w:rsidRPr="00EB475E">
        <w:rPr>
          <w:rFonts w:ascii="Tahoma" w:hAnsi="Tahoma" w:cs="Tahoma"/>
          <w:sz w:val="19"/>
          <w:szCs w:val="19"/>
        </w:rPr>
        <w:t xml:space="preserve">. Дополнительная информация относительно данных условий сервисной поддержки расположена на официальном сайте Производителя Оборудования, Программного обеспечения и Лицензий на программное обеспечение </w:t>
      </w:r>
      <w:r w:rsidR="00FD281D" w:rsidRPr="00EB475E">
        <w:rPr>
          <w:rFonts w:ascii="Tahoma" w:hAnsi="Tahoma" w:cs="Tahoma"/>
          <w:sz w:val="19"/>
          <w:szCs w:val="19"/>
        </w:rPr>
        <w:t xml:space="preserve">и </w:t>
      </w:r>
      <w:r w:rsidR="00FD281D">
        <w:rPr>
          <w:rFonts w:ascii="Tahoma" w:hAnsi="Tahoma" w:cs="Tahoma"/>
          <w:sz w:val="19"/>
          <w:szCs w:val="19"/>
        </w:rPr>
        <w:t xml:space="preserve">Лицензий на </w:t>
      </w:r>
      <w:r w:rsidRPr="00EB475E">
        <w:rPr>
          <w:rFonts w:ascii="Tahoma" w:hAnsi="Tahoma" w:cs="Tahoma"/>
          <w:sz w:val="19"/>
          <w:szCs w:val="19"/>
        </w:rPr>
        <w:t xml:space="preserve">сервисную поддержку по ссылке: https://www.cisco.com/c/en/us/products/collateral/cloud-systems-management/smart-net-total-care/datasheet-c78-735459.html. </w:t>
      </w:r>
    </w:p>
    <w:p w14:paraId="37912A28" w14:textId="4C81BA51"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___________________________ (далее Поставщик) должен обеспечить, что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(далее Производитель) гарантирует качество и работоспособность Оборудования, поставляемого в соответствии с условиями Договора, в течение срока, в соответствии с приобретаемыми лицензиями на сервисную поддержку, а также сроками, указанными в Приложении №1.1, с момента подписания уполномоченными представителями Сторон Акта приема-передачи Оборудования и Акта приема-передачи ПО, Лицензий на ПО и </w:t>
      </w:r>
      <w:r w:rsidR="00FD281D">
        <w:rPr>
          <w:rFonts w:ascii="Tahoma" w:hAnsi="Tahoma" w:cs="Tahoma"/>
          <w:sz w:val="19"/>
          <w:szCs w:val="19"/>
        </w:rPr>
        <w:t xml:space="preserve">Лицензий на </w:t>
      </w:r>
      <w:r w:rsidRPr="00EB475E">
        <w:rPr>
          <w:rFonts w:ascii="Tahoma" w:hAnsi="Tahoma" w:cs="Tahoma"/>
          <w:sz w:val="19"/>
          <w:szCs w:val="19"/>
        </w:rPr>
        <w:t>сервисной поддержки.</w:t>
      </w:r>
    </w:p>
    <w:p w14:paraId="570B198C"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Поставщик должен обеспечить, что ремонт и замена вышедшего из строя Оборудования осуществляется за счет Производителя в сроки, установленные приобретаемой Сервисной поддержкой согласно Приложению №1. При этом Поставщик производит доставку Оборудования на склад Производителя. В случае замены неисправного Оборудования на новое с аналогичными характеристиками срок сервисной поддержки продлевается автоматически на срок гарантии замененного нового оборудования.</w:t>
      </w:r>
    </w:p>
    <w:p w14:paraId="5FDFE19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Отправка Оборудования, подлежащего замене, в страну Производителя (в </w:t>
      </w:r>
      <w:proofErr w:type="spellStart"/>
      <w:r w:rsidRPr="00EB475E">
        <w:rPr>
          <w:rFonts w:ascii="Tahoma" w:hAnsi="Tahoma" w:cs="Tahoma"/>
          <w:sz w:val="19"/>
          <w:szCs w:val="19"/>
        </w:rPr>
        <w:t>т.ч</w:t>
      </w:r>
      <w:proofErr w:type="spellEnd"/>
      <w:r w:rsidRPr="00EB475E">
        <w:rPr>
          <w:rFonts w:ascii="Tahoma" w:hAnsi="Tahoma" w:cs="Tahoma"/>
          <w:sz w:val="19"/>
          <w:szCs w:val="19"/>
        </w:rPr>
        <w:t xml:space="preserve">. забор оборудования у Покупателя, а также таможенное оформление), осуществляется силами и за счет средств Поставщика. </w:t>
      </w:r>
    </w:p>
    <w:p w14:paraId="2ADED7AB"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Оборудование, подлежащее замене, передается Поставщику согласно Дефектному акту (Приложение №5) и Акту приему-передачи вышедшего из строя Оборудования (Приложение №6).</w:t>
      </w:r>
    </w:p>
    <w:p w14:paraId="4204853A"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Поставщик обязуется обеспечить поставку Оборудования, замененного Производителем, в соответствии с условиями сервисной поддержки </w:t>
      </w:r>
      <w:proofErr w:type="spellStart"/>
      <w:r w:rsidRPr="00EB475E">
        <w:rPr>
          <w:rFonts w:ascii="Tahoma" w:hAnsi="Tahoma" w:cs="Tahoma"/>
          <w:sz w:val="19"/>
          <w:szCs w:val="19"/>
        </w:rPr>
        <w:t>SmartNet</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Total</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Care</w:t>
      </w:r>
      <w:proofErr w:type="spellEnd"/>
      <w:r w:rsidRPr="00EB475E">
        <w:rPr>
          <w:rFonts w:ascii="Tahoma" w:hAnsi="Tahoma" w:cs="Tahoma"/>
          <w:sz w:val="19"/>
          <w:szCs w:val="19"/>
        </w:rPr>
        <w:t xml:space="preserve"> 8x5 </w:t>
      </w:r>
      <w:proofErr w:type="spellStart"/>
      <w:r w:rsidRPr="00EB475E">
        <w:rPr>
          <w:rFonts w:ascii="Tahoma" w:hAnsi="Tahoma" w:cs="Tahoma"/>
          <w:sz w:val="19"/>
          <w:szCs w:val="19"/>
        </w:rPr>
        <w:t>Next</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Business</w:t>
      </w:r>
      <w:proofErr w:type="spellEnd"/>
      <w:r w:rsidRPr="00EB475E">
        <w:rPr>
          <w:rFonts w:ascii="Tahoma" w:hAnsi="Tahoma" w:cs="Tahoma"/>
          <w:sz w:val="19"/>
          <w:szCs w:val="19"/>
        </w:rPr>
        <w:t xml:space="preserve"> </w:t>
      </w:r>
      <w:proofErr w:type="spellStart"/>
      <w:r w:rsidRPr="00EB475E">
        <w:rPr>
          <w:rFonts w:ascii="Tahoma" w:hAnsi="Tahoma" w:cs="Tahoma"/>
          <w:sz w:val="19"/>
          <w:szCs w:val="19"/>
        </w:rPr>
        <w:t>Day</w:t>
      </w:r>
      <w:proofErr w:type="spellEnd"/>
      <w:r w:rsidRPr="00EB475E">
        <w:rPr>
          <w:rFonts w:ascii="Tahoma" w:hAnsi="Tahoma" w:cs="Tahoma"/>
          <w:sz w:val="19"/>
          <w:szCs w:val="19"/>
        </w:rPr>
        <w:t xml:space="preserve">, до таможенного пункта, расположенного на территории </w:t>
      </w:r>
      <w:proofErr w:type="spellStart"/>
      <w:r w:rsidRPr="00EB475E">
        <w:rPr>
          <w:rFonts w:ascii="Tahoma" w:hAnsi="Tahoma" w:cs="Tahoma"/>
          <w:sz w:val="19"/>
          <w:szCs w:val="19"/>
        </w:rPr>
        <w:t>Кыргызской</w:t>
      </w:r>
      <w:proofErr w:type="spellEnd"/>
      <w:r w:rsidRPr="00EB475E">
        <w:rPr>
          <w:rFonts w:ascii="Tahoma" w:hAnsi="Tahoma" w:cs="Tahoma"/>
          <w:sz w:val="19"/>
          <w:szCs w:val="19"/>
        </w:rPr>
        <w:t xml:space="preserve"> Республики, осуществляется за счет Производителя на условиях </w:t>
      </w:r>
      <w:r w:rsidRPr="00EB475E">
        <w:rPr>
          <w:rFonts w:ascii="Tahoma" w:hAnsi="Tahoma" w:cs="Tahoma"/>
          <w:sz w:val="19"/>
          <w:szCs w:val="19"/>
          <w:lang w:val="en-US"/>
        </w:rPr>
        <w:t>CIP</w:t>
      </w:r>
      <w:r w:rsidRPr="00EB475E">
        <w:rPr>
          <w:rFonts w:ascii="Tahoma" w:hAnsi="Tahoma" w:cs="Tahoma"/>
          <w:sz w:val="19"/>
          <w:szCs w:val="19"/>
        </w:rPr>
        <w:t xml:space="preserve"> г. Бишкек. </w:t>
      </w:r>
    </w:p>
    <w:p w14:paraId="4277CE33"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 xml:space="preserve">Перед отправкой Оборудования Производитель должен выслать ЗАО «Альфа Телеком» (далее Покупатель) скан-версию инвойса на поставляемое в качестве замены Оборудование на электронный адрес: </w:t>
      </w:r>
      <w:hyperlink r:id="rId13" w:history="1">
        <w:r w:rsidRPr="00EB475E">
          <w:rPr>
            <w:rFonts w:ascii="Tahoma" w:hAnsi="Tahoma" w:cs="Tahoma"/>
            <w:sz w:val="19"/>
            <w:szCs w:val="19"/>
          </w:rPr>
          <w:t>it_purchasing@megacom.kg</w:t>
        </w:r>
      </w:hyperlink>
      <w:r w:rsidRPr="00EB475E">
        <w:rPr>
          <w:rFonts w:ascii="Tahoma" w:hAnsi="Tahoma" w:cs="Tahoma"/>
          <w:sz w:val="19"/>
          <w:szCs w:val="19"/>
        </w:rPr>
        <w:t>.</w:t>
      </w:r>
      <w:r w:rsidRPr="00EB475E">
        <w:rPr>
          <w:rFonts w:ascii="Tahoma" w:hAnsi="Tahoma" w:cs="Tahoma"/>
          <w:sz w:val="19"/>
          <w:szCs w:val="19"/>
        </w:rPr>
        <w:br/>
        <w:t xml:space="preserve">8.1. Покупатель после получения Оборудования выставляет счет-фактуру Поставщику на возмещение расходов, связанных с таможенным оформлением и прочих.  </w:t>
      </w:r>
    </w:p>
    <w:p w14:paraId="092E42FD" w14:textId="77777777" w:rsidR="00047153" w:rsidRPr="00EB475E"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EB475E">
        <w:rPr>
          <w:rFonts w:ascii="Tahoma" w:hAnsi="Tahoma" w:cs="Tahoma"/>
          <w:sz w:val="19"/>
          <w:szCs w:val="19"/>
        </w:rPr>
        <w:t>Замена поврежденного Оборудования, не включенного в сервисную поддержку:</w:t>
      </w:r>
    </w:p>
    <w:p w14:paraId="4ECC89D3" w14:textId="77777777" w:rsidR="00047153" w:rsidRPr="00EB475E" w:rsidRDefault="00047153" w:rsidP="00047153">
      <w:pPr>
        <w:numPr>
          <w:ilvl w:val="1"/>
          <w:numId w:val="28"/>
        </w:numPr>
        <w:spacing w:after="0" w:line="240" w:lineRule="auto"/>
        <w:ind w:left="0" w:firstLine="0"/>
        <w:contextualSpacing/>
        <w:jc w:val="both"/>
        <w:rPr>
          <w:rFonts w:ascii="Tahoma" w:hAnsi="Tahoma" w:cs="Tahoma"/>
          <w:sz w:val="19"/>
          <w:szCs w:val="19"/>
        </w:rPr>
      </w:pPr>
      <w:r w:rsidRPr="00EB475E">
        <w:rPr>
          <w:rFonts w:ascii="Tahoma" w:hAnsi="Tahoma" w:cs="Tahoma"/>
          <w:sz w:val="19"/>
          <w:szCs w:val="19"/>
        </w:rPr>
        <w:t>В случае, если Оборудование не покрывается действующей сервисной поддержкой, или если не соблюдены стандартные правила эксплуатации, установленные Производителем Оборудования, составляется совместный акт, фиксирующий повреждение Оборудования, с детальной информацией о поврежденном Оборудовании, о характере повреждений и возможных причинах. На основании данного документа определится возможность и условия замены поврежденного Оборудования. Замена и ремонт поврежденного Оборудования (не включенного в сервисную поддержку) не включена в стоимость Договора и осуществляется за счет Покупателя.</w:t>
      </w:r>
    </w:p>
    <w:p w14:paraId="17D03A0C" w14:textId="233DA5B1" w:rsidR="00047153" w:rsidRPr="00EB475E" w:rsidRDefault="00047153" w:rsidP="00047153">
      <w:pPr>
        <w:numPr>
          <w:ilvl w:val="0"/>
          <w:numId w:val="27"/>
        </w:numPr>
        <w:spacing w:after="0" w:line="240" w:lineRule="auto"/>
        <w:ind w:left="284" w:right="28" w:hanging="284"/>
        <w:contextualSpacing/>
        <w:jc w:val="both"/>
        <w:rPr>
          <w:rFonts w:ascii="Tahoma" w:hAnsi="Tahoma" w:cs="Tahoma"/>
          <w:sz w:val="19"/>
          <w:szCs w:val="19"/>
        </w:rPr>
      </w:pPr>
      <w:r w:rsidRPr="00EB475E">
        <w:rPr>
          <w:rFonts w:ascii="Tahoma" w:hAnsi="Tahoma" w:cs="Tahoma"/>
          <w:sz w:val="19"/>
          <w:szCs w:val="19"/>
        </w:rPr>
        <w:t xml:space="preserve">Поставщик должен обеспечить, чтобы Производитель Оборудования, Программного обеспечения и Лицензий на программное обеспечение и </w:t>
      </w:r>
      <w:r w:rsidR="00D76C5A">
        <w:rPr>
          <w:rFonts w:ascii="Tahoma" w:hAnsi="Tahoma" w:cs="Tahoma"/>
          <w:sz w:val="19"/>
          <w:szCs w:val="19"/>
        </w:rPr>
        <w:t xml:space="preserve">Лицензий на </w:t>
      </w:r>
      <w:r w:rsidRPr="00EB475E">
        <w:rPr>
          <w:rFonts w:ascii="Tahoma" w:hAnsi="Tahoma" w:cs="Tahoma"/>
          <w:sz w:val="19"/>
          <w:szCs w:val="19"/>
        </w:rPr>
        <w:t>сервисную поддержку предоставил Покупателю в рамках сервисной поддержки:</w:t>
      </w:r>
    </w:p>
    <w:p w14:paraId="2A4FA26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Неограниченный доступ к сайту сервисной поддержки </w:t>
      </w:r>
      <w:r w:rsidRPr="00EB475E">
        <w:rPr>
          <w:rFonts w:ascii="Tahoma" w:hAnsi="Tahoma" w:cs="Tahoma"/>
          <w:sz w:val="19"/>
          <w:szCs w:val="19"/>
          <w:lang w:val="en-US"/>
        </w:rPr>
        <w:t>Cisco</w:t>
      </w:r>
      <w:r w:rsidRPr="00EB475E">
        <w:rPr>
          <w:rFonts w:ascii="Tahoma" w:hAnsi="Tahoma" w:cs="Tahoma"/>
          <w:sz w:val="19"/>
          <w:szCs w:val="19"/>
        </w:rPr>
        <w:t xml:space="preserve"> </w:t>
      </w:r>
      <w:r w:rsidRPr="00EB475E">
        <w:rPr>
          <w:rFonts w:ascii="Tahoma" w:hAnsi="Tahoma" w:cs="Tahoma"/>
          <w:sz w:val="19"/>
          <w:szCs w:val="19"/>
          <w:lang w:val="en-US"/>
        </w:rPr>
        <w:t>Systems</w:t>
      </w:r>
      <w:r w:rsidRPr="00EB475E">
        <w:rPr>
          <w:rFonts w:ascii="Tahoma" w:hAnsi="Tahoma" w:cs="Tahoma"/>
          <w:sz w:val="19"/>
          <w:szCs w:val="19"/>
        </w:rPr>
        <w:t xml:space="preserve"> с правом создания кейсов в рамках действующих лицензий;</w:t>
      </w:r>
    </w:p>
    <w:p w14:paraId="4C15D3D5" w14:textId="77777777" w:rsidR="00047153" w:rsidRPr="00EB475E"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EB475E">
        <w:rPr>
          <w:rFonts w:ascii="Tahoma" w:hAnsi="Tahoma" w:cs="Tahoma"/>
          <w:sz w:val="19"/>
          <w:szCs w:val="19"/>
        </w:rPr>
        <w:t xml:space="preserve"> Возможность получения дистрибутивов ПО, соответственно купленным лицензиям и право обновления их версий на период действия сервисной поддержки;</w:t>
      </w:r>
    </w:p>
    <w:p w14:paraId="7C6C75BB" w14:textId="77777777" w:rsidR="00047153" w:rsidRPr="00EB475E" w:rsidRDefault="00047153" w:rsidP="00047153">
      <w:pPr>
        <w:tabs>
          <w:tab w:val="left" w:pos="540"/>
        </w:tabs>
        <w:ind w:right="28"/>
        <w:jc w:val="both"/>
        <w:rPr>
          <w:rFonts w:ascii="Tahoma" w:hAnsi="Tahoma" w:cs="Tahoma"/>
          <w:b/>
          <w:sz w:val="19"/>
          <w:szCs w:val="19"/>
        </w:rPr>
      </w:pPr>
      <w:r w:rsidRPr="00EB475E">
        <w:rPr>
          <w:rFonts w:ascii="Tahoma" w:hAnsi="Tahoma" w:cs="Tahoma"/>
          <w:sz w:val="19"/>
          <w:szCs w:val="19"/>
        </w:rPr>
        <w:t>10.3. Неограниченный телефонный доступ к Службе Сопровождения Производителя в его рабочие часы (Покупатель для связи со Службой может также использовать почту, электронную почту или факсимильную связь).</w:t>
      </w:r>
    </w:p>
    <w:tbl>
      <w:tblPr>
        <w:tblW w:w="10036" w:type="dxa"/>
        <w:jc w:val="center"/>
        <w:tblLook w:val="04A0" w:firstRow="1" w:lastRow="0" w:firstColumn="1" w:lastColumn="0" w:noHBand="0" w:noVBand="1"/>
      </w:tblPr>
      <w:tblGrid>
        <w:gridCol w:w="5018"/>
        <w:gridCol w:w="5018"/>
      </w:tblGrid>
      <w:tr w:rsidR="00047153" w:rsidRPr="00EB475E" w14:paraId="6DDDC250" w14:textId="77777777" w:rsidTr="002367E8">
        <w:trPr>
          <w:trHeight w:val="397"/>
          <w:jc w:val="center"/>
        </w:trPr>
        <w:tc>
          <w:tcPr>
            <w:tcW w:w="5018" w:type="dxa"/>
            <w:vAlign w:val="center"/>
          </w:tcPr>
          <w:p w14:paraId="67ED8197"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Поставщик</w:t>
            </w:r>
          </w:p>
        </w:tc>
        <w:tc>
          <w:tcPr>
            <w:tcW w:w="5018" w:type="dxa"/>
            <w:vAlign w:val="center"/>
          </w:tcPr>
          <w:p w14:paraId="1D916509" w14:textId="77777777" w:rsidR="00047153" w:rsidRPr="00EB475E" w:rsidRDefault="00047153" w:rsidP="002367E8">
            <w:pPr>
              <w:spacing w:after="0" w:line="240" w:lineRule="auto"/>
              <w:jc w:val="center"/>
              <w:rPr>
                <w:rFonts w:ascii="Tahoma" w:hAnsi="Tahoma" w:cs="Tahoma"/>
                <w:b/>
                <w:noProof/>
                <w:sz w:val="19"/>
                <w:szCs w:val="19"/>
              </w:rPr>
            </w:pPr>
            <w:r w:rsidRPr="00EB475E">
              <w:rPr>
                <w:rFonts w:ascii="Tahoma" w:hAnsi="Tahoma" w:cs="Tahoma"/>
                <w:b/>
                <w:noProof/>
                <w:sz w:val="19"/>
                <w:szCs w:val="19"/>
              </w:rPr>
              <w:t>Покупатель</w:t>
            </w:r>
          </w:p>
        </w:tc>
      </w:tr>
      <w:tr w:rsidR="00047153" w:rsidRPr="00EB475E" w14:paraId="595E24A5" w14:textId="77777777" w:rsidTr="002367E8">
        <w:trPr>
          <w:trHeight w:val="57"/>
          <w:jc w:val="center"/>
        </w:trPr>
        <w:tc>
          <w:tcPr>
            <w:tcW w:w="5018" w:type="dxa"/>
            <w:vAlign w:val="center"/>
          </w:tcPr>
          <w:p w14:paraId="6F74722B" w14:textId="1F38F6E4" w:rsidR="00047153" w:rsidRPr="00EB475E" w:rsidRDefault="00047153" w:rsidP="002367E8">
            <w:pPr>
              <w:pStyle w:val="af9"/>
              <w:spacing w:after="0"/>
              <w:jc w:val="center"/>
              <w:rPr>
                <w:rFonts w:ascii="Tahoma" w:hAnsi="Tahoma" w:cs="Tahoma"/>
                <w:sz w:val="19"/>
                <w:szCs w:val="19"/>
              </w:rPr>
            </w:pPr>
            <w:r w:rsidRPr="00EB475E">
              <w:rPr>
                <w:rFonts w:ascii="Tahoma" w:hAnsi="Tahoma" w:cs="Tahoma"/>
                <w:b/>
                <w:sz w:val="19"/>
                <w:szCs w:val="19"/>
              </w:rPr>
              <w:t>__________________________</w:t>
            </w:r>
          </w:p>
        </w:tc>
        <w:tc>
          <w:tcPr>
            <w:tcW w:w="5018" w:type="dxa"/>
            <w:vAlign w:val="center"/>
          </w:tcPr>
          <w:p w14:paraId="614CC63E"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b/>
                <w:sz w:val="19"/>
                <w:szCs w:val="19"/>
              </w:rPr>
              <w:t>ЗАО "Альфа Телеком"</w:t>
            </w:r>
          </w:p>
        </w:tc>
      </w:tr>
      <w:tr w:rsidR="00047153" w:rsidRPr="00EB475E" w14:paraId="73488724" w14:textId="77777777" w:rsidTr="002367E8">
        <w:trPr>
          <w:jc w:val="center"/>
        </w:trPr>
        <w:tc>
          <w:tcPr>
            <w:tcW w:w="5018" w:type="dxa"/>
          </w:tcPr>
          <w:p w14:paraId="72F1FDA8" w14:textId="5590B53C"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489D06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4B06892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c>
          <w:tcPr>
            <w:tcW w:w="5018" w:type="dxa"/>
          </w:tcPr>
          <w:p w14:paraId="3C1FA35D" w14:textId="2B859950"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AEF9904" w14:textId="1CB136D1"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04CE240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 xml:space="preserve">                                М.П.   </w:t>
            </w:r>
          </w:p>
        </w:tc>
      </w:tr>
    </w:tbl>
    <w:p w14:paraId="40755A2D" w14:textId="77777777" w:rsidR="00047153" w:rsidRPr="00EB475E" w:rsidRDefault="00047153" w:rsidP="00906762">
      <w:pPr>
        <w:jc w:val="right"/>
        <w:rPr>
          <w:rFonts w:ascii="Tahoma" w:hAnsi="Tahoma" w:cs="Tahoma"/>
          <w:sz w:val="19"/>
          <w:szCs w:val="19"/>
        </w:rPr>
        <w:sectPr w:rsidR="00047153" w:rsidRPr="00EB475E" w:rsidSect="00047153">
          <w:pgSz w:w="11906" w:h="16838"/>
          <w:pgMar w:top="284" w:right="566" w:bottom="568" w:left="1276" w:header="720" w:footer="720" w:gutter="0"/>
          <w:cols w:space="720"/>
          <w:docGrid w:linePitch="360"/>
        </w:sectPr>
      </w:pPr>
    </w:p>
    <w:p w14:paraId="711151FA" w14:textId="77777777" w:rsidR="00047153" w:rsidRPr="00EB475E" w:rsidRDefault="00047153" w:rsidP="009B2E0C">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№3</w:t>
      </w:r>
    </w:p>
    <w:p w14:paraId="4082D7A9"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 __________</w:t>
      </w:r>
    </w:p>
    <w:p w14:paraId="76984156"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4A0F835E" w14:textId="77777777" w:rsidR="00047153" w:rsidRPr="00EB475E" w:rsidRDefault="00047153" w:rsidP="00047153">
      <w:pPr>
        <w:spacing w:line="360" w:lineRule="auto"/>
        <w:rPr>
          <w:rFonts w:ascii="Tahoma" w:hAnsi="Tahoma" w:cs="Tahoma"/>
          <w:b/>
          <w:bCs/>
          <w:sz w:val="19"/>
          <w:szCs w:val="19"/>
        </w:rPr>
      </w:pPr>
      <w:r w:rsidRPr="00EB475E">
        <w:rPr>
          <w:rFonts w:ascii="Tahoma" w:hAnsi="Tahoma" w:cs="Tahoma"/>
          <w:b/>
          <w:bCs/>
          <w:sz w:val="19"/>
          <w:szCs w:val="19"/>
        </w:rPr>
        <w:t>ФОРМА</w:t>
      </w:r>
    </w:p>
    <w:p w14:paraId="502F8231"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Оборудования</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49A271DC" w14:textId="77777777" w:rsidR="00047153" w:rsidRPr="00EB475E" w:rsidRDefault="00047153" w:rsidP="00047153">
      <w:pPr>
        <w:spacing w:after="0" w:line="240" w:lineRule="auto"/>
        <w:ind w:firstLine="709"/>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2023 года (далее – Договор) надлежащим образом, в полном объёме и в сроки в соответствии с Договором.</w:t>
      </w:r>
    </w:p>
    <w:p w14:paraId="77F6D983" w14:textId="77777777" w:rsidR="00047153" w:rsidRPr="00EB475E" w:rsidRDefault="00047153" w:rsidP="00047153">
      <w:pPr>
        <w:spacing w:after="0" w:line="240" w:lineRule="auto"/>
        <w:ind w:firstLine="709"/>
        <w:jc w:val="both"/>
        <w:rPr>
          <w:rFonts w:ascii="Tahoma" w:hAnsi="Tahoma" w:cs="Tahoma"/>
          <w:sz w:val="19"/>
          <w:szCs w:val="19"/>
        </w:rPr>
      </w:pPr>
    </w:p>
    <w:p w14:paraId="54037990" w14:textId="77777777" w:rsidR="00047153" w:rsidRPr="00EB475E" w:rsidRDefault="00047153" w:rsidP="00047153">
      <w:pPr>
        <w:spacing w:after="0" w:line="240" w:lineRule="auto"/>
        <w:ind w:firstLine="708"/>
        <w:jc w:val="both"/>
        <w:rPr>
          <w:rFonts w:ascii="Tahoma" w:hAnsi="Tahoma" w:cs="Tahoma"/>
          <w:sz w:val="19"/>
          <w:szCs w:val="19"/>
        </w:rPr>
      </w:pPr>
    </w:p>
    <w:tbl>
      <w:tblPr>
        <w:tblW w:w="9923" w:type="dxa"/>
        <w:jc w:val="center"/>
        <w:tblLayout w:type="fixed"/>
        <w:tblLook w:val="04A0" w:firstRow="1" w:lastRow="0" w:firstColumn="1" w:lastColumn="0" w:noHBand="0" w:noVBand="1"/>
      </w:tblPr>
      <w:tblGrid>
        <w:gridCol w:w="834"/>
        <w:gridCol w:w="1559"/>
        <w:gridCol w:w="2694"/>
        <w:gridCol w:w="708"/>
        <w:gridCol w:w="1276"/>
        <w:gridCol w:w="1276"/>
        <w:gridCol w:w="1576"/>
      </w:tblGrid>
      <w:tr w:rsidR="00047153" w:rsidRPr="00EB475E" w14:paraId="33A51F0A" w14:textId="77777777" w:rsidTr="002367E8">
        <w:trPr>
          <w:trHeight w:val="903"/>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76A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FF37"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5BD1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181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6F8FAE79"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57C8"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Стоимость за ед. </w:t>
            </w:r>
            <w:r w:rsidRPr="00EB475E">
              <w:rPr>
                <w:rFonts w:ascii="Tahoma" w:hAnsi="Tahoma" w:cs="Tahoma"/>
                <w:b/>
                <w:sz w:val="19"/>
                <w:szCs w:val="19"/>
                <w:lang w:val="en-US"/>
              </w:rPr>
              <w:t>c</w:t>
            </w:r>
            <w:r w:rsidRPr="00EB475E">
              <w:rPr>
                <w:rFonts w:ascii="Tahoma" w:hAnsi="Tahoma" w:cs="Tahoma"/>
                <w:b/>
                <w:sz w:val="19"/>
                <w:szCs w:val="19"/>
              </w:rPr>
              <w:t xml:space="preserve"> учетом налогов, </w:t>
            </w:r>
            <w:r w:rsidRPr="00EB475E">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8F5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без учета налогов, </w:t>
            </w:r>
            <w:r w:rsidRPr="00EB475E">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1779B86E"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Итого стоимость с учетом налогов, </w:t>
            </w:r>
            <w:r w:rsidRPr="00EB475E">
              <w:rPr>
                <w:rFonts w:ascii="Tahoma" w:hAnsi="Tahoma" w:cs="Tahoma"/>
                <w:b/>
                <w:sz w:val="19"/>
                <w:szCs w:val="19"/>
                <w:lang w:val="en-US"/>
              </w:rPr>
              <w:t>KGS</w:t>
            </w:r>
          </w:p>
        </w:tc>
      </w:tr>
      <w:tr w:rsidR="00047153" w:rsidRPr="00EB475E" w14:paraId="26195F5F" w14:textId="77777777" w:rsidTr="002367E8">
        <w:trPr>
          <w:trHeight w:val="284"/>
          <w:jc w:val="center"/>
        </w:trPr>
        <w:tc>
          <w:tcPr>
            <w:tcW w:w="9923"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0A49C9F"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Оборудование</w:t>
            </w:r>
          </w:p>
        </w:tc>
      </w:tr>
      <w:tr w:rsidR="00047153" w:rsidRPr="00EB475E" w14:paraId="71FE5447" w14:textId="77777777" w:rsidTr="002367E8">
        <w:trPr>
          <w:trHeight w:val="193"/>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366C90A9"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DF6725E"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28E6B38"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B432E9"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20052" w14:textId="77777777" w:rsidR="00047153" w:rsidRPr="00EB475E"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A2FDF1" w14:textId="77777777" w:rsidR="00047153" w:rsidRPr="00EB475E"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8F4CA36" w14:textId="77777777" w:rsidR="00047153" w:rsidRPr="00EB475E" w:rsidRDefault="00047153" w:rsidP="002367E8">
            <w:pPr>
              <w:pStyle w:val="af2"/>
              <w:jc w:val="center"/>
              <w:rPr>
                <w:rFonts w:ascii="Tahoma" w:hAnsi="Tahoma" w:cs="Tahoma"/>
                <w:color w:val="000000"/>
                <w:sz w:val="19"/>
                <w:szCs w:val="19"/>
                <w:lang w:val="en-US"/>
              </w:rPr>
            </w:pPr>
          </w:p>
        </w:tc>
      </w:tr>
      <w:tr w:rsidR="00047153" w:rsidRPr="00EB475E" w14:paraId="6B2798EF" w14:textId="77777777" w:rsidTr="002367E8">
        <w:trPr>
          <w:trHeight w:val="252"/>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44F41FC1" w14:textId="77777777" w:rsidR="00047153" w:rsidRPr="00EB475E"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73019C" w14:textId="77777777" w:rsidR="00047153" w:rsidRPr="00EB475E"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B1196FD" w14:textId="77777777" w:rsidR="00047153" w:rsidRPr="00EB475E"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DA2F2A"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0547F" w14:textId="77777777" w:rsidR="00047153" w:rsidRPr="00EB475E"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C657BD" w14:textId="77777777" w:rsidR="00047153" w:rsidRPr="00EB475E"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920D211" w14:textId="77777777" w:rsidR="00047153" w:rsidRPr="00EB475E" w:rsidRDefault="00047153" w:rsidP="002367E8">
            <w:pPr>
              <w:pStyle w:val="af2"/>
              <w:jc w:val="center"/>
              <w:rPr>
                <w:rFonts w:ascii="Tahoma" w:hAnsi="Tahoma" w:cs="Tahoma"/>
                <w:color w:val="000000"/>
                <w:sz w:val="19"/>
                <w:szCs w:val="19"/>
              </w:rPr>
            </w:pPr>
          </w:p>
        </w:tc>
      </w:tr>
      <w:tr w:rsidR="00047153" w:rsidRPr="00EB475E" w14:paraId="3AF80CF8" w14:textId="77777777" w:rsidTr="002367E8">
        <w:trPr>
          <w:trHeight w:val="285"/>
          <w:jc w:val="center"/>
        </w:trPr>
        <w:tc>
          <w:tcPr>
            <w:tcW w:w="83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92302F5" w14:textId="77777777" w:rsidR="00047153" w:rsidRPr="00EB475E" w:rsidRDefault="00047153" w:rsidP="002367E8">
            <w:pPr>
              <w:pStyle w:val="af2"/>
              <w:rPr>
                <w:rFonts w:ascii="Tahoma" w:hAnsi="Tahoma" w:cs="Tahoma"/>
                <w:b/>
                <w:color w:val="000000"/>
                <w:sz w:val="19"/>
                <w:szCs w:val="19"/>
              </w:rPr>
            </w:pPr>
            <w:r w:rsidRPr="00EB475E">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7F354DD6" w14:textId="77777777" w:rsidR="00047153" w:rsidRPr="00EB475E" w:rsidRDefault="00047153" w:rsidP="002367E8">
            <w:pPr>
              <w:pStyle w:val="af2"/>
              <w:jc w:val="center"/>
              <w:rPr>
                <w:rFonts w:ascii="Tahoma" w:hAnsi="Tahoma" w:cs="Tahoma"/>
                <w:b/>
                <w:color w:val="000000"/>
                <w:sz w:val="19"/>
                <w:szCs w:val="19"/>
              </w:rPr>
            </w:pPr>
          </w:p>
        </w:tc>
      </w:tr>
    </w:tbl>
    <w:p w14:paraId="48AAB9AC" w14:textId="360D143C" w:rsidR="00047153" w:rsidRPr="00EB475E" w:rsidRDefault="00047153" w:rsidP="00047153">
      <w:pPr>
        <w:tabs>
          <w:tab w:val="left" w:pos="426"/>
        </w:tabs>
        <w:rPr>
          <w:rFonts w:ascii="Tahoma" w:hAnsi="Tahoma" w:cs="Tahoma"/>
          <w:sz w:val="19"/>
          <w:szCs w:val="19"/>
        </w:rPr>
      </w:pPr>
    </w:p>
    <w:p w14:paraId="58A1CB95"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 xml:space="preserve">Настоящий Акт составлен в двух экземплярах, имеющих равную юридическую силу, по одному для каждой из Сторон </w:t>
      </w:r>
    </w:p>
    <w:tbl>
      <w:tblPr>
        <w:tblStyle w:val="a8"/>
        <w:tblpPr w:leftFromText="180" w:rightFromText="180" w:vertAnchor="text" w:tblpY="1"/>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0AA783DD" w14:textId="77777777" w:rsidTr="002367E8">
        <w:tc>
          <w:tcPr>
            <w:tcW w:w="5018" w:type="dxa"/>
            <w:vAlign w:val="center"/>
          </w:tcPr>
          <w:p w14:paraId="520BF3A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____________________________</w:t>
            </w:r>
          </w:p>
        </w:tc>
        <w:tc>
          <w:tcPr>
            <w:tcW w:w="5018" w:type="dxa"/>
            <w:vAlign w:val="center"/>
          </w:tcPr>
          <w:p w14:paraId="2F8E8C42"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5C75604D" w14:textId="77777777" w:rsidTr="002367E8">
        <w:tc>
          <w:tcPr>
            <w:tcW w:w="5018" w:type="dxa"/>
          </w:tcPr>
          <w:p w14:paraId="577A7E7D"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Генеральный директор</w:t>
            </w:r>
          </w:p>
          <w:p w14:paraId="11536D03" w14:textId="77777777" w:rsidR="00047153" w:rsidRPr="00EB475E" w:rsidRDefault="00047153" w:rsidP="002367E8">
            <w:pPr>
              <w:spacing w:after="0" w:line="240" w:lineRule="auto"/>
              <w:contextualSpacing/>
              <w:rPr>
                <w:rFonts w:ascii="Tahoma" w:eastAsia="Arial Unicode MS" w:hAnsi="Tahoma" w:cs="Tahoma"/>
                <w:b/>
                <w:bCs/>
                <w:sz w:val="19"/>
                <w:szCs w:val="19"/>
              </w:rPr>
            </w:pPr>
          </w:p>
          <w:p w14:paraId="4889B94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66957A35"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0F7E43E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79FFF066" w14:textId="77777777" w:rsidR="00047153" w:rsidRPr="00EB475E" w:rsidRDefault="00047153" w:rsidP="002367E8">
            <w:pPr>
              <w:spacing w:after="0" w:line="240" w:lineRule="auto"/>
              <w:rPr>
                <w:rFonts w:ascii="Tahoma" w:hAnsi="Tahoma" w:cs="Tahoma"/>
                <w:b/>
                <w:sz w:val="19"/>
                <w:szCs w:val="19"/>
              </w:rPr>
            </w:pPr>
          </w:p>
          <w:p w14:paraId="6AB66014"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7190D62D"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E31078" w14:textId="77777777" w:rsidTr="002367E8">
        <w:tc>
          <w:tcPr>
            <w:tcW w:w="5018" w:type="dxa"/>
            <w:vAlign w:val="center"/>
          </w:tcPr>
          <w:p w14:paraId="1DFC4FCD"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Поставщика:</w:t>
            </w:r>
          </w:p>
          <w:p w14:paraId="738E3F8A"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32889B2"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35372F2E" w14:textId="77777777" w:rsidR="00047153" w:rsidRPr="00EB475E" w:rsidRDefault="00047153" w:rsidP="002367E8">
            <w:pPr>
              <w:rPr>
                <w:rFonts w:ascii="Tahoma" w:hAnsi="Tahoma" w:cs="Tahoma"/>
                <w:sz w:val="19"/>
                <w:szCs w:val="19"/>
              </w:rPr>
            </w:pPr>
            <w:r w:rsidRPr="00EB475E">
              <w:rPr>
                <w:rFonts w:ascii="Tahoma" w:hAnsi="Tahoma" w:cs="Tahoma"/>
                <w:sz w:val="19"/>
                <w:szCs w:val="19"/>
              </w:rPr>
              <w:t>От имени Покупателя:</w:t>
            </w:r>
          </w:p>
          <w:p w14:paraId="2119D66C"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7743B77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0F5EFD7A" w14:textId="77777777" w:rsidTr="002367E8">
        <w:tc>
          <w:tcPr>
            <w:tcW w:w="5018" w:type="dxa"/>
          </w:tcPr>
          <w:p w14:paraId="50FBD8AF"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68B48C9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p>
          <w:p w14:paraId="7183311C"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Поставщик</w:t>
            </w:r>
          </w:p>
          <w:p w14:paraId="50FFE35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________________________________</w:t>
            </w:r>
            <w:r w:rsidRPr="00EB475E">
              <w:rPr>
                <w:rFonts w:ascii="Tahoma" w:hAnsi="Tahoma" w:cs="Tahoma"/>
                <w:b/>
                <w:sz w:val="19"/>
                <w:szCs w:val="19"/>
              </w:rPr>
              <w:br/>
            </w:r>
          </w:p>
          <w:p w14:paraId="03997689" w14:textId="50A6FACD"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31651846"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0E60F93E"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394681C3" w14:textId="77777777" w:rsidR="00047153" w:rsidRPr="00EB475E" w:rsidRDefault="00047153" w:rsidP="002367E8">
            <w:pPr>
              <w:rPr>
                <w:rFonts w:ascii="Tahoma" w:hAnsi="Tahoma" w:cs="Tahoma"/>
                <w:b/>
                <w:sz w:val="19"/>
                <w:szCs w:val="19"/>
              </w:rPr>
            </w:pPr>
          </w:p>
        </w:tc>
        <w:tc>
          <w:tcPr>
            <w:tcW w:w="5018" w:type="dxa"/>
          </w:tcPr>
          <w:p w14:paraId="60ECDF31" w14:textId="77777777" w:rsidR="00047153" w:rsidRPr="00EB475E" w:rsidRDefault="00047153" w:rsidP="002367E8">
            <w:pPr>
              <w:spacing w:after="0" w:line="240" w:lineRule="auto"/>
              <w:rPr>
                <w:rFonts w:ascii="Tahoma" w:hAnsi="Tahoma" w:cs="Tahoma"/>
                <w:b/>
                <w:sz w:val="19"/>
                <w:szCs w:val="19"/>
              </w:rPr>
            </w:pPr>
          </w:p>
          <w:p w14:paraId="7A3B5455" w14:textId="77777777" w:rsidR="00047153" w:rsidRPr="00EB475E" w:rsidRDefault="00047153" w:rsidP="002367E8">
            <w:pPr>
              <w:spacing w:after="0" w:line="240" w:lineRule="auto"/>
              <w:jc w:val="center"/>
              <w:rPr>
                <w:rFonts w:ascii="Tahoma" w:hAnsi="Tahoma" w:cs="Tahoma"/>
                <w:b/>
                <w:noProof/>
                <w:sz w:val="19"/>
                <w:szCs w:val="19"/>
              </w:rPr>
            </w:pPr>
          </w:p>
          <w:p w14:paraId="511F328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p>
          <w:p w14:paraId="34E2ED7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r w:rsidRPr="00EB475E">
              <w:rPr>
                <w:rFonts w:ascii="Tahoma" w:hAnsi="Tahoma" w:cs="Tahoma"/>
                <w:b/>
                <w:sz w:val="19"/>
                <w:szCs w:val="19"/>
              </w:rPr>
              <w:br/>
            </w:r>
            <w:r w:rsidRPr="00EB475E">
              <w:rPr>
                <w:rFonts w:ascii="Tahoma" w:hAnsi="Tahoma" w:cs="Tahoma"/>
                <w:b/>
                <w:sz w:val="19"/>
                <w:szCs w:val="19"/>
              </w:rPr>
              <w:br/>
            </w:r>
          </w:p>
          <w:p w14:paraId="1090FE77" w14:textId="2F4B6732"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57ED06E"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w:t>
            </w:r>
          </w:p>
          <w:p w14:paraId="0D0EE47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2509867D" w14:textId="134001C7" w:rsidR="00047153" w:rsidRPr="00EB475E" w:rsidRDefault="00047153" w:rsidP="00A33859">
      <w:pPr>
        <w:spacing w:after="0" w:line="360" w:lineRule="auto"/>
        <w:jc w:val="right"/>
        <w:rPr>
          <w:rFonts w:ascii="Tahoma" w:hAnsi="Tahoma" w:cs="Tahoma"/>
          <w:b/>
          <w:sz w:val="19"/>
          <w:szCs w:val="19"/>
        </w:rPr>
      </w:pPr>
      <w:r w:rsidRPr="00EB475E">
        <w:rPr>
          <w:rFonts w:ascii="Tahoma" w:hAnsi="Tahoma" w:cs="Tahoma"/>
          <w:b/>
          <w:sz w:val="19"/>
          <w:szCs w:val="19"/>
        </w:rPr>
        <w:lastRenderedPageBreak/>
        <w:t>Приложение №4</w:t>
      </w:r>
    </w:p>
    <w:p w14:paraId="7979219A"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370B19FD" w14:textId="77777777" w:rsidR="00047153" w:rsidRPr="00EB475E" w:rsidRDefault="00047153" w:rsidP="00047153">
      <w:pPr>
        <w:spacing w:after="0" w:line="360" w:lineRule="auto"/>
        <w:jc w:val="right"/>
        <w:rPr>
          <w:rFonts w:ascii="Tahoma" w:hAnsi="Tahoma" w:cs="Tahoma"/>
          <w:b/>
          <w:noProof/>
          <w:sz w:val="19"/>
          <w:szCs w:val="19"/>
        </w:rPr>
      </w:pPr>
      <w:r w:rsidRPr="00EB475E">
        <w:rPr>
          <w:rFonts w:ascii="Tahoma" w:hAnsi="Tahoma" w:cs="Tahoma"/>
          <w:b/>
          <w:noProof/>
          <w:sz w:val="19"/>
          <w:szCs w:val="19"/>
        </w:rPr>
        <w:t>от «___»_______2023 года</w:t>
      </w:r>
    </w:p>
    <w:p w14:paraId="3FF0E14B" w14:textId="77777777" w:rsidR="00047153" w:rsidRPr="00EB475E" w:rsidRDefault="00047153" w:rsidP="00047153">
      <w:pPr>
        <w:ind w:left="360"/>
        <w:rPr>
          <w:rFonts w:ascii="Tahoma" w:hAnsi="Tahoma" w:cs="Tahoma"/>
          <w:b/>
          <w:sz w:val="19"/>
          <w:szCs w:val="19"/>
        </w:rPr>
      </w:pPr>
      <w:r w:rsidRPr="00EB475E">
        <w:rPr>
          <w:rFonts w:ascii="Tahoma" w:hAnsi="Tahoma" w:cs="Tahoma"/>
          <w:b/>
          <w:sz w:val="19"/>
          <w:szCs w:val="19"/>
        </w:rPr>
        <w:t>ФОРМА</w:t>
      </w:r>
    </w:p>
    <w:p w14:paraId="16FFC0AE" w14:textId="77777777" w:rsidR="00047153" w:rsidRPr="00EB475E" w:rsidRDefault="00047153" w:rsidP="00047153">
      <w:pPr>
        <w:spacing w:line="360" w:lineRule="auto"/>
        <w:jc w:val="center"/>
        <w:rPr>
          <w:rFonts w:ascii="Tahoma" w:hAnsi="Tahoma" w:cs="Tahoma"/>
          <w:b/>
          <w:sz w:val="19"/>
          <w:szCs w:val="19"/>
        </w:rPr>
      </w:pPr>
      <w:r w:rsidRPr="00EB475E">
        <w:rPr>
          <w:rFonts w:ascii="Tahoma" w:hAnsi="Tahoma" w:cs="Tahoma"/>
          <w:b/>
          <w:bCs/>
          <w:sz w:val="19"/>
          <w:szCs w:val="19"/>
        </w:rPr>
        <w:t>Акт приема-передачи Лицензий на ПО и Лицензий на сервисную поддержку</w:t>
      </w:r>
      <w:r w:rsidRPr="00EB475E">
        <w:rPr>
          <w:rFonts w:ascii="Tahoma" w:hAnsi="Tahoma" w:cs="Tahoma"/>
          <w:b/>
          <w:bCs/>
          <w:sz w:val="19"/>
          <w:szCs w:val="19"/>
        </w:rPr>
        <w:br/>
      </w:r>
      <w:r w:rsidRPr="00EB475E">
        <w:rPr>
          <w:rFonts w:ascii="Tahoma" w:hAnsi="Tahoma" w:cs="Tahoma"/>
          <w:b/>
          <w:sz w:val="19"/>
          <w:szCs w:val="19"/>
        </w:rPr>
        <w:t>№_______ от «_____» _______ 2023 года</w:t>
      </w:r>
    </w:p>
    <w:p w14:paraId="6C8FA328" w14:textId="77777777" w:rsidR="00047153" w:rsidRPr="00EB475E" w:rsidRDefault="00047153" w:rsidP="00047153">
      <w:pPr>
        <w:spacing w:after="0"/>
        <w:ind w:firstLine="708"/>
        <w:jc w:val="both"/>
        <w:rPr>
          <w:rFonts w:ascii="Tahoma" w:hAnsi="Tahoma" w:cs="Tahoma"/>
          <w:sz w:val="19"/>
          <w:szCs w:val="19"/>
        </w:rPr>
      </w:pPr>
      <w:r w:rsidRPr="00EB475E">
        <w:rPr>
          <w:rFonts w:ascii="Tahoma" w:hAnsi="Tahoma" w:cs="Tahoma"/>
          <w:b/>
          <w:noProof/>
          <w:sz w:val="19"/>
          <w:szCs w:val="19"/>
        </w:rPr>
        <w:t>ЗАО «Альфа Телеком»</w:t>
      </w:r>
      <w:r w:rsidRPr="00EB475E">
        <w:rPr>
          <w:rFonts w:ascii="Tahoma" w:hAnsi="Tahoma" w:cs="Tahoma"/>
          <w:noProof/>
          <w:sz w:val="19"/>
          <w:szCs w:val="19"/>
        </w:rPr>
        <w:t xml:space="preserve">, именуемое в дальнейшем Покупатель, </w:t>
      </w:r>
      <w:r w:rsidRPr="00EB475E">
        <w:rPr>
          <w:rFonts w:ascii="Tahoma" w:hAnsi="Tahoma" w:cs="Tahoma"/>
          <w:sz w:val="19"/>
          <w:szCs w:val="19"/>
        </w:rPr>
        <w:t xml:space="preserve">в лице Генерального директора __________________, </w:t>
      </w:r>
      <w:r w:rsidRPr="00EB475E">
        <w:rPr>
          <w:rFonts w:ascii="Tahoma" w:hAnsi="Tahoma" w:cs="Tahoma"/>
          <w:noProof/>
          <w:sz w:val="19"/>
          <w:szCs w:val="19"/>
        </w:rPr>
        <w:t xml:space="preserve">с одной стороны, и </w:t>
      </w:r>
      <w:r w:rsidRPr="00EB475E">
        <w:rPr>
          <w:rFonts w:ascii="Tahoma" w:hAnsi="Tahoma" w:cs="Tahoma"/>
          <w:b/>
          <w:sz w:val="19"/>
          <w:szCs w:val="19"/>
        </w:rPr>
        <w:t>______________________</w:t>
      </w:r>
      <w:r w:rsidRPr="00EB475E">
        <w:rPr>
          <w:rFonts w:ascii="Tahoma" w:hAnsi="Tahoma" w:cs="Tahoma"/>
          <w:sz w:val="19"/>
          <w:szCs w:val="19"/>
        </w:rPr>
        <w:t xml:space="preserve">, именуемое в дальнейшем Поставщик, в </w:t>
      </w:r>
      <w:r w:rsidRPr="00EB475E">
        <w:rPr>
          <w:rFonts w:ascii="Tahoma" w:hAnsi="Tahoma" w:cs="Tahoma"/>
          <w:noProof/>
          <w:sz w:val="19"/>
          <w:szCs w:val="19"/>
        </w:rPr>
        <w:t xml:space="preserve">лице Генерального директора ____________________, с другой стороны, </w:t>
      </w:r>
      <w:r w:rsidRPr="00EB475E">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Лицензии по Договору № ______ от «___» ___________ 2023 года (далее - Договор) надлежащим образом, в полном объёме и в сроки в соответствии с Договором.</w:t>
      </w:r>
      <w:r w:rsidRPr="00EB475E">
        <w:rPr>
          <w:rFonts w:ascii="Tahoma" w:hAnsi="Tahoma" w:cs="Tahoma"/>
          <w:sz w:val="19"/>
          <w:szCs w:val="19"/>
        </w:rPr>
        <w:br/>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EB475E" w14:paraId="11347478" w14:textId="77777777" w:rsidTr="002367E8">
        <w:trPr>
          <w:trHeight w:val="234"/>
        </w:trPr>
        <w:tc>
          <w:tcPr>
            <w:tcW w:w="822" w:type="dxa"/>
            <w:shd w:val="clear" w:color="auto" w:fill="auto"/>
            <w:vAlign w:val="center"/>
            <w:hideMark/>
          </w:tcPr>
          <w:p w14:paraId="5D732E77"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w:t>
            </w:r>
          </w:p>
        </w:tc>
        <w:tc>
          <w:tcPr>
            <w:tcW w:w="1635" w:type="dxa"/>
            <w:shd w:val="clear" w:color="auto" w:fill="auto"/>
            <w:vAlign w:val="center"/>
            <w:hideMark/>
          </w:tcPr>
          <w:p w14:paraId="26CA6BAA" w14:textId="77777777" w:rsidR="00047153" w:rsidRPr="00EB475E" w:rsidRDefault="00047153" w:rsidP="002367E8">
            <w:pPr>
              <w:pStyle w:val="af2"/>
              <w:jc w:val="center"/>
              <w:rPr>
                <w:rFonts w:ascii="Tahoma" w:hAnsi="Tahoma" w:cs="Tahoma"/>
                <w:b/>
                <w:sz w:val="19"/>
                <w:szCs w:val="19"/>
              </w:rPr>
            </w:pPr>
            <w:proofErr w:type="spellStart"/>
            <w:r w:rsidRPr="00EB475E">
              <w:rPr>
                <w:rFonts w:ascii="Tahoma" w:hAnsi="Tahoma" w:cs="Tahoma"/>
                <w:b/>
                <w:sz w:val="19"/>
                <w:szCs w:val="19"/>
              </w:rPr>
              <w:t>Партномер</w:t>
            </w:r>
            <w:proofErr w:type="spellEnd"/>
          </w:p>
        </w:tc>
        <w:tc>
          <w:tcPr>
            <w:tcW w:w="4035" w:type="dxa"/>
            <w:shd w:val="clear" w:color="auto" w:fill="auto"/>
            <w:vAlign w:val="center"/>
            <w:hideMark/>
          </w:tcPr>
          <w:p w14:paraId="3E9129D5"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Номенклатура</w:t>
            </w:r>
          </w:p>
        </w:tc>
        <w:tc>
          <w:tcPr>
            <w:tcW w:w="709" w:type="dxa"/>
            <w:shd w:val="clear" w:color="auto" w:fill="auto"/>
            <w:vAlign w:val="center"/>
            <w:hideMark/>
          </w:tcPr>
          <w:p w14:paraId="61FE9862"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Кол-во,</w:t>
            </w:r>
          </w:p>
          <w:p w14:paraId="7F28D6CB"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шт.</w:t>
            </w:r>
          </w:p>
        </w:tc>
        <w:tc>
          <w:tcPr>
            <w:tcW w:w="1417" w:type="dxa"/>
            <w:shd w:val="clear" w:color="auto" w:fill="auto"/>
            <w:vAlign w:val="center"/>
            <w:hideMark/>
          </w:tcPr>
          <w:p w14:paraId="5CC518DD"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поставки</w:t>
            </w:r>
          </w:p>
        </w:tc>
        <w:tc>
          <w:tcPr>
            <w:tcW w:w="1403" w:type="dxa"/>
            <w:shd w:val="clear" w:color="auto" w:fill="auto"/>
            <w:vAlign w:val="center"/>
            <w:hideMark/>
          </w:tcPr>
          <w:p w14:paraId="1057BE83"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Срок сервисной поддержки</w:t>
            </w:r>
          </w:p>
        </w:tc>
      </w:tr>
      <w:tr w:rsidR="00047153" w:rsidRPr="00EB475E" w14:paraId="1297E1BC" w14:textId="77777777" w:rsidTr="002367E8">
        <w:trPr>
          <w:trHeight w:val="285"/>
        </w:trPr>
        <w:tc>
          <w:tcPr>
            <w:tcW w:w="822" w:type="dxa"/>
            <w:shd w:val="clear" w:color="000000" w:fill="FFFFFF"/>
            <w:vAlign w:val="center"/>
          </w:tcPr>
          <w:p w14:paraId="2464E102"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4D18D328"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697FAB"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653B0AC" w14:textId="77777777" w:rsidR="00047153" w:rsidRPr="00EB475E" w:rsidDel="00DC298B" w:rsidRDefault="00047153" w:rsidP="002367E8">
            <w:pPr>
              <w:pStyle w:val="af2"/>
              <w:jc w:val="center"/>
              <w:rPr>
                <w:rFonts w:ascii="Tahoma" w:hAnsi="Tahoma" w:cs="Tahoma"/>
                <w:color w:val="000000"/>
                <w:sz w:val="19"/>
                <w:szCs w:val="19"/>
                <w:lang w:val="en-US"/>
              </w:rPr>
            </w:pPr>
          </w:p>
        </w:tc>
        <w:tc>
          <w:tcPr>
            <w:tcW w:w="1417" w:type="dxa"/>
            <w:shd w:val="clear" w:color="auto" w:fill="auto"/>
            <w:noWrap/>
            <w:vAlign w:val="center"/>
          </w:tcPr>
          <w:p w14:paraId="53AD5907" w14:textId="77777777" w:rsidR="00047153" w:rsidRPr="00EB475E" w:rsidRDefault="00047153" w:rsidP="002367E8">
            <w:pPr>
              <w:pStyle w:val="af2"/>
              <w:jc w:val="center"/>
              <w:rPr>
                <w:rFonts w:ascii="Tahoma" w:hAnsi="Tahoma" w:cs="Tahoma"/>
                <w:b/>
                <w:sz w:val="19"/>
                <w:szCs w:val="19"/>
                <w:lang w:val="en-US"/>
              </w:rPr>
            </w:pPr>
          </w:p>
        </w:tc>
        <w:tc>
          <w:tcPr>
            <w:tcW w:w="1403" w:type="dxa"/>
            <w:shd w:val="clear" w:color="auto" w:fill="auto"/>
            <w:noWrap/>
            <w:vAlign w:val="center"/>
          </w:tcPr>
          <w:p w14:paraId="3C3D3144" w14:textId="77777777" w:rsidR="00047153" w:rsidRPr="00EB475E" w:rsidRDefault="00047153" w:rsidP="002367E8">
            <w:pPr>
              <w:pStyle w:val="af2"/>
              <w:jc w:val="center"/>
              <w:rPr>
                <w:rFonts w:ascii="Tahoma" w:hAnsi="Tahoma" w:cs="Tahoma"/>
                <w:b/>
                <w:sz w:val="19"/>
                <w:szCs w:val="19"/>
              </w:rPr>
            </w:pPr>
          </w:p>
        </w:tc>
      </w:tr>
      <w:tr w:rsidR="00047153" w:rsidRPr="00EB475E" w14:paraId="264BA925" w14:textId="77777777" w:rsidTr="002367E8">
        <w:trPr>
          <w:trHeight w:val="284"/>
        </w:trPr>
        <w:tc>
          <w:tcPr>
            <w:tcW w:w="10021" w:type="dxa"/>
            <w:gridSpan w:val="6"/>
            <w:shd w:val="clear" w:color="auto" w:fill="auto"/>
            <w:vAlign w:val="center"/>
          </w:tcPr>
          <w:p w14:paraId="67BBAF94" w14:textId="77777777" w:rsidR="00047153" w:rsidRPr="00EB475E" w:rsidRDefault="00047153" w:rsidP="002367E8">
            <w:pPr>
              <w:pStyle w:val="af2"/>
              <w:jc w:val="center"/>
              <w:rPr>
                <w:rFonts w:ascii="Tahoma" w:hAnsi="Tahoma" w:cs="Tahoma"/>
                <w:b/>
                <w:sz w:val="19"/>
                <w:szCs w:val="19"/>
              </w:rPr>
            </w:pPr>
            <w:r w:rsidRPr="00EB475E">
              <w:rPr>
                <w:rFonts w:ascii="Tahoma" w:hAnsi="Tahoma" w:cs="Tahoma"/>
                <w:b/>
                <w:sz w:val="19"/>
                <w:szCs w:val="19"/>
              </w:rPr>
              <w:t xml:space="preserve">Лицензии на </w:t>
            </w:r>
            <w:r w:rsidRPr="00EB475E">
              <w:rPr>
                <w:rFonts w:ascii="Tahoma" w:hAnsi="Tahoma" w:cs="Tahoma"/>
                <w:b/>
                <w:noProof/>
                <w:sz w:val="19"/>
                <w:szCs w:val="19"/>
              </w:rPr>
              <w:t>ПО и Лицензии на</w:t>
            </w:r>
            <w:r w:rsidRPr="00EB475E">
              <w:rPr>
                <w:rFonts w:ascii="Tahoma" w:hAnsi="Tahoma" w:cs="Tahoma"/>
                <w:noProof/>
                <w:sz w:val="19"/>
                <w:szCs w:val="19"/>
              </w:rPr>
              <w:t xml:space="preserve"> </w:t>
            </w:r>
            <w:r w:rsidRPr="00EB475E">
              <w:rPr>
                <w:rFonts w:ascii="Tahoma" w:hAnsi="Tahoma" w:cs="Tahoma"/>
                <w:b/>
                <w:sz w:val="19"/>
                <w:szCs w:val="19"/>
              </w:rPr>
              <w:t>сервисную поддержку</w:t>
            </w:r>
          </w:p>
        </w:tc>
      </w:tr>
      <w:tr w:rsidR="00047153" w:rsidRPr="00EB475E" w14:paraId="553ABC34" w14:textId="77777777" w:rsidTr="002367E8">
        <w:trPr>
          <w:trHeight w:val="299"/>
        </w:trPr>
        <w:tc>
          <w:tcPr>
            <w:tcW w:w="822" w:type="dxa"/>
            <w:shd w:val="clear" w:color="000000" w:fill="FFFFFF"/>
            <w:vAlign w:val="center"/>
          </w:tcPr>
          <w:p w14:paraId="3FA4A4E4" w14:textId="77777777" w:rsidR="00047153" w:rsidRPr="00EB475E" w:rsidDel="00DC298B" w:rsidRDefault="00047153" w:rsidP="002367E8">
            <w:pPr>
              <w:pStyle w:val="af2"/>
              <w:jc w:val="center"/>
              <w:rPr>
                <w:rFonts w:ascii="Tahoma" w:hAnsi="Tahoma" w:cs="Tahoma"/>
                <w:b/>
                <w:color w:val="000000"/>
                <w:sz w:val="19"/>
                <w:szCs w:val="19"/>
              </w:rPr>
            </w:pPr>
          </w:p>
        </w:tc>
        <w:tc>
          <w:tcPr>
            <w:tcW w:w="1635" w:type="dxa"/>
            <w:shd w:val="clear" w:color="auto" w:fill="auto"/>
            <w:vAlign w:val="center"/>
          </w:tcPr>
          <w:p w14:paraId="2A569E5D"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58061FF7"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7E0519D3" w14:textId="77777777" w:rsidR="00047153" w:rsidRPr="00EB475E" w:rsidDel="00DC298B" w:rsidRDefault="00047153" w:rsidP="002367E8">
            <w:pPr>
              <w:pStyle w:val="af2"/>
              <w:jc w:val="center"/>
              <w:rPr>
                <w:rFonts w:ascii="Tahoma" w:hAnsi="Tahoma" w:cs="Tahoma"/>
                <w:color w:val="000000"/>
                <w:sz w:val="19"/>
                <w:szCs w:val="19"/>
              </w:rPr>
            </w:pPr>
          </w:p>
        </w:tc>
        <w:tc>
          <w:tcPr>
            <w:tcW w:w="1417" w:type="dxa"/>
            <w:vMerge w:val="restart"/>
            <w:shd w:val="clear" w:color="auto" w:fill="auto"/>
            <w:noWrap/>
            <w:vAlign w:val="center"/>
          </w:tcPr>
          <w:p w14:paraId="24BC9E5A" w14:textId="77777777" w:rsidR="00047153" w:rsidRPr="00EB475E" w:rsidRDefault="00047153" w:rsidP="002367E8">
            <w:pPr>
              <w:pStyle w:val="af2"/>
              <w:jc w:val="center"/>
              <w:rPr>
                <w:rFonts w:ascii="Tahoma" w:hAnsi="Tahoma" w:cs="Tahoma"/>
                <w:b/>
                <w:sz w:val="19"/>
                <w:szCs w:val="19"/>
              </w:rPr>
            </w:pPr>
          </w:p>
        </w:tc>
        <w:tc>
          <w:tcPr>
            <w:tcW w:w="1403" w:type="dxa"/>
            <w:vMerge w:val="restart"/>
            <w:shd w:val="clear" w:color="auto" w:fill="auto"/>
            <w:noWrap/>
            <w:vAlign w:val="center"/>
          </w:tcPr>
          <w:p w14:paraId="7313AF58" w14:textId="77777777" w:rsidR="00047153" w:rsidRPr="00EB475E" w:rsidRDefault="00047153" w:rsidP="002367E8">
            <w:pPr>
              <w:pStyle w:val="af2"/>
              <w:jc w:val="center"/>
              <w:rPr>
                <w:rFonts w:ascii="Tahoma" w:hAnsi="Tahoma" w:cs="Tahoma"/>
                <w:sz w:val="19"/>
                <w:szCs w:val="19"/>
              </w:rPr>
            </w:pPr>
          </w:p>
        </w:tc>
      </w:tr>
      <w:tr w:rsidR="00047153" w:rsidRPr="00EB475E" w14:paraId="4D74727A" w14:textId="77777777" w:rsidTr="002367E8">
        <w:trPr>
          <w:trHeight w:val="299"/>
        </w:trPr>
        <w:tc>
          <w:tcPr>
            <w:tcW w:w="822" w:type="dxa"/>
            <w:shd w:val="clear" w:color="000000" w:fill="FFFFFF"/>
            <w:vAlign w:val="center"/>
          </w:tcPr>
          <w:p w14:paraId="4952ECD5" w14:textId="77777777" w:rsidR="00047153" w:rsidRPr="00EB475E" w:rsidRDefault="00047153" w:rsidP="002367E8">
            <w:pPr>
              <w:pStyle w:val="af2"/>
              <w:jc w:val="center"/>
              <w:rPr>
                <w:rFonts w:ascii="Tahoma" w:hAnsi="Tahoma" w:cs="Tahoma"/>
                <w:b/>
                <w:sz w:val="19"/>
                <w:szCs w:val="19"/>
              </w:rPr>
            </w:pPr>
          </w:p>
        </w:tc>
        <w:tc>
          <w:tcPr>
            <w:tcW w:w="1635" w:type="dxa"/>
            <w:shd w:val="clear" w:color="auto" w:fill="auto"/>
            <w:vAlign w:val="center"/>
          </w:tcPr>
          <w:p w14:paraId="0D548E55" w14:textId="77777777" w:rsidR="00047153" w:rsidRPr="00EB475E"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7FE51C61" w14:textId="77777777" w:rsidR="00047153" w:rsidRPr="00EB475E"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137EBCB6" w14:textId="77777777" w:rsidR="00047153" w:rsidRPr="00EB475E" w:rsidRDefault="00047153" w:rsidP="002367E8">
            <w:pPr>
              <w:pStyle w:val="af2"/>
              <w:jc w:val="center"/>
              <w:rPr>
                <w:rFonts w:ascii="Tahoma" w:hAnsi="Tahoma" w:cs="Tahoma"/>
                <w:color w:val="000000"/>
                <w:sz w:val="19"/>
                <w:szCs w:val="19"/>
              </w:rPr>
            </w:pPr>
          </w:p>
        </w:tc>
        <w:tc>
          <w:tcPr>
            <w:tcW w:w="1417" w:type="dxa"/>
            <w:vMerge/>
            <w:shd w:val="clear" w:color="auto" w:fill="auto"/>
            <w:noWrap/>
            <w:vAlign w:val="center"/>
          </w:tcPr>
          <w:p w14:paraId="001A552F" w14:textId="77777777" w:rsidR="00047153" w:rsidRPr="00EB475E"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0D428EFF" w14:textId="77777777" w:rsidR="00047153" w:rsidRPr="00EB475E" w:rsidRDefault="00047153" w:rsidP="002367E8">
            <w:pPr>
              <w:pStyle w:val="af2"/>
              <w:jc w:val="center"/>
              <w:rPr>
                <w:rFonts w:ascii="Tahoma" w:hAnsi="Tahoma" w:cs="Tahoma"/>
                <w:sz w:val="19"/>
                <w:szCs w:val="19"/>
              </w:rPr>
            </w:pPr>
          </w:p>
        </w:tc>
      </w:tr>
    </w:tbl>
    <w:p w14:paraId="07589020" w14:textId="77777777" w:rsidR="00047153" w:rsidRPr="00EB475E" w:rsidRDefault="00047153" w:rsidP="00047153">
      <w:pPr>
        <w:tabs>
          <w:tab w:val="left" w:pos="426"/>
        </w:tabs>
        <w:rPr>
          <w:rFonts w:ascii="Tahoma" w:hAnsi="Tahoma" w:cs="Tahoma"/>
          <w:sz w:val="19"/>
          <w:szCs w:val="19"/>
        </w:rPr>
      </w:pPr>
      <w:r w:rsidRPr="00EB475E">
        <w:rPr>
          <w:rFonts w:ascii="Tahoma" w:hAnsi="Tahoma" w:cs="Tahoma"/>
          <w:sz w:val="19"/>
          <w:szCs w:val="19"/>
        </w:rPr>
        <w:t>Стороны претензий друг к другу не имеют.</w:t>
      </w:r>
      <w:r w:rsidRPr="00EB475E">
        <w:rPr>
          <w:rFonts w:ascii="Tahoma" w:hAnsi="Tahoma" w:cs="Tahoma"/>
          <w:sz w:val="19"/>
          <w:szCs w:val="19"/>
        </w:rPr>
        <w:br/>
        <w:t>Настоящий Акт составлен в двух экземплярах, имеющих равную юридическую силу, по одному для каждой из Сторон.</w:t>
      </w:r>
    </w:p>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EB475E" w14:paraId="4F3BA990" w14:textId="77777777" w:rsidTr="002367E8">
        <w:tc>
          <w:tcPr>
            <w:tcW w:w="5018" w:type="dxa"/>
            <w:vAlign w:val="center"/>
          </w:tcPr>
          <w:p w14:paraId="6B9DCFB3" w14:textId="77777777" w:rsidR="00047153" w:rsidRPr="00EB475E" w:rsidRDefault="00047153" w:rsidP="002367E8">
            <w:pPr>
              <w:jc w:val="center"/>
              <w:rPr>
                <w:rFonts w:ascii="Tahoma" w:hAnsi="Tahoma" w:cs="Tahoma"/>
                <w:b/>
                <w:sz w:val="19"/>
                <w:szCs w:val="19"/>
                <w:lang w:val="en-US"/>
              </w:rPr>
            </w:pPr>
            <w:r w:rsidRPr="00EB475E">
              <w:rPr>
                <w:rFonts w:ascii="Tahoma" w:hAnsi="Tahoma" w:cs="Tahoma"/>
                <w:b/>
                <w:sz w:val="19"/>
                <w:szCs w:val="19"/>
              </w:rPr>
              <w:t>Поставщик</w:t>
            </w:r>
            <w:r w:rsidRPr="00EB475E">
              <w:rPr>
                <w:rFonts w:ascii="Tahoma" w:hAnsi="Tahoma" w:cs="Tahoma"/>
                <w:b/>
                <w:sz w:val="19"/>
                <w:szCs w:val="19"/>
                <w:lang w:val="en-US"/>
              </w:rPr>
              <w:br/>
            </w:r>
            <w:r w:rsidRPr="00EB475E">
              <w:rPr>
                <w:rFonts w:ascii="Tahoma" w:hAnsi="Tahoma" w:cs="Tahoma"/>
                <w:b/>
                <w:sz w:val="19"/>
                <w:szCs w:val="19"/>
              </w:rPr>
              <w:t>_________________________</w:t>
            </w:r>
          </w:p>
        </w:tc>
        <w:tc>
          <w:tcPr>
            <w:tcW w:w="5018" w:type="dxa"/>
            <w:vAlign w:val="center"/>
          </w:tcPr>
          <w:p w14:paraId="2035E916" w14:textId="77777777" w:rsidR="00047153" w:rsidRPr="00EB475E" w:rsidRDefault="00047153" w:rsidP="002367E8">
            <w:pPr>
              <w:jc w:val="center"/>
              <w:rPr>
                <w:rFonts w:ascii="Tahoma" w:hAnsi="Tahoma" w:cs="Tahoma"/>
                <w:b/>
                <w:sz w:val="19"/>
                <w:szCs w:val="19"/>
              </w:rPr>
            </w:pPr>
            <w:r w:rsidRPr="00EB475E">
              <w:rPr>
                <w:rFonts w:ascii="Tahoma" w:hAnsi="Tahoma" w:cs="Tahoma"/>
                <w:b/>
                <w:noProof/>
                <w:sz w:val="19"/>
                <w:szCs w:val="19"/>
              </w:rPr>
              <w:t>Покупатель</w:t>
            </w:r>
            <w:r w:rsidRPr="00EB475E">
              <w:rPr>
                <w:rFonts w:ascii="Tahoma" w:hAnsi="Tahoma" w:cs="Tahoma"/>
                <w:b/>
                <w:noProof/>
                <w:sz w:val="19"/>
                <w:szCs w:val="19"/>
              </w:rPr>
              <w:br/>
            </w:r>
            <w:r w:rsidRPr="00EB475E">
              <w:rPr>
                <w:rFonts w:ascii="Tahoma" w:hAnsi="Tahoma" w:cs="Tahoma"/>
                <w:b/>
                <w:sz w:val="19"/>
                <w:szCs w:val="19"/>
              </w:rPr>
              <w:t>ЗАО "Альфа Телеком"</w:t>
            </w:r>
          </w:p>
        </w:tc>
      </w:tr>
      <w:tr w:rsidR="00047153" w:rsidRPr="00EB475E" w14:paraId="43B789A6" w14:textId="77777777" w:rsidTr="002367E8">
        <w:tc>
          <w:tcPr>
            <w:tcW w:w="5018" w:type="dxa"/>
          </w:tcPr>
          <w:p w14:paraId="3EE4D879"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C5167A8"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w:t>
            </w:r>
          </w:p>
          <w:p w14:paraId="0A027FBC"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5018" w:type="dxa"/>
          </w:tcPr>
          <w:p w14:paraId="1CEB11C3" w14:textId="77777777" w:rsidR="00047153" w:rsidRPr="00EB475E" w:rsidRDefault="00047153" w:rsidP="002367E8">
            <w:pPr>
              <w:spacing w:after="0" w:line="240" w:lineRule="auto"/>
              <w:rPr>
                <w:rFonts w:ascii="Tahoma" w:hAnsi="Tahoma" w:cs="Tahoma"/>
                <w:b/>
                <w:sz w:val="19"/>
                <w:szCs w:val="19"/>
              </w:rPr>
            </w:pPr>
          </w:p>
          <w:p w14:paraId="01151DBE"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2222A27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w:t>
            </w:r>
            <w:r w:rsidRPr="00EB475E">
              <w:rPr>
                <w:rFonts w:ascii="Tahoma" w:eastAsia="Arial Unicode MS" w:hAnsi="Tahoma" w:cs="Tahoma"/>
                <w:b/>
                <w:bCs/>
                <w:sz w:val="19"/>
                <w:szCs w:val="19"/>
              </w:rPr>
              <w:t>____________________</w:t>
            </w:r>
          </w:p>
          <w:p w14:paraId="25BFA206" w14:textId="77777777" w:rsidR="00047153" w:rsidRPr="00EB475E" w:rsidRDefault="00047153" w:rsidP="002367E8">
            <w:pPr>
              <w:jc w:val="center"/>
              <w:rPr>
                <w:rFonts w:ascii="Tahoma" w:hAnsi="Tahoma" w:cs="Tahoma"/>
                <w:b/>
                <w:sz w:val="19"/>
                <w:szCs w:val="19"/>
                <w:lang w:val="en-US"/>
              </w:rPr>
            </w:pPr>
            <w:r w:rsidRPr="00EB475E">
              <w:rPr>
                <w:rFonts w:ascii="Tahoma" w:hAnsi="Tahoma" w:cs="Tahoma"/>
                <w:sz w:val="19"/>
                <w:szCs w:val="19"/>
              </w:rPr>
              <w:t>М.П.</w:t>
            </w:r>
          </w:p>
        </w:tc>
      </w:tr>
      <w:tr w:rsidR="00047153" w:rsidRPr="00EB475E" w14:paraId="7B81209A" w14:textId="77777777" w:rsidTr="002367E8">
        <w:tc>
          <w:tcPr>
            <w:tcW w:w="5018" w:type="dxa"/>
            <w:vAlign w:val="center"/>
          </w:tcPr>
          <w:p w14:paraId="73286FBE"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Поставщика:</w:t>
            </w:r>
          </w:p>
          <w:p w14:paraId="7153CAA6"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3692419C"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c>
          <w:tcPr>
            <w:tcW w:w="5018" w:type="dxa"/>
            <w:vAlign w:val="center"/>
          </w:tcPr>
          <w:p w14:paraId="23EBC887" w14:textId="77777777" w:rsidR="00047153" w:rsidRPr="00EB475E" w:rsidRDefault="00047153" w:rsidP="002367E8">
            <w:pPr>
              <w:jc w:val="center"/>
              <w:rPr>
                <w:rFonts w:ascii="Tahoma" w:hAnsi="Tahoma" w:cs="Tahoma"/>
                <w:sz w:val="19"/>
                <w:szCs w:val="19"/>
              </w:rPr>
            </w:pPr>
            <w:r w:rsidRPr="00EB475E">
              <w:rPr>
                <w:rFonts w:ascii="Tahoma" w:hAnsi="Tahoma" w:cs="Tahoma"/>
                <w:sz w:val="19"/>
                <w:szCs w:val="19"/>
              </w:rPr>
              <w:t>От имени Покупателя:</w:t>
            </w:r>
          </w:p>
          <w:p w14:paraId="2778A821" w14:textId="77777777" w:rsidR="00047153" w:rsidRPr="00EB475E" w:rsidRDefault="00047153" w:rsidP="002367E8">
            <w:pPr>
              <w:rPr>
                <w:rFonts w:ascii="Tahoma" w:hAnsi="Tahoma" w:cs="Tahoma"/>
                <w:sz w:val="19"/>
                <w:szCs w:val="19"/>
              </w:rPr>
            </w:pPr>
            <w:r w:rsidRPr="00EB475E">
              <w:rPr>
                <w:rFonts w:ascii="Tahoma" w:hAnsi="Tahoma" w:cs="Tahoma"/>
                <w:sz w:val="19"/>
                <w:szCs w:val="19"/>
              </w:rPr>
              <w:t>Представитель:</w:t>
            </w:r>
            <w:r w:rsidRPr="00EB475E">
              <w:rPr>
                <w:rFonts w:ascii="Tahoma" w:hAnsi="Tahoma" w:cs="Tahoma"/>
                <w:sz w:val="19"/>
                <w:szCs w:val="19"/>
              </w:rPr>
              <w:br/>
              <w:t>Телефон:</w:t>
            </w:r>
            <w:r w:rsidRPr="00EB475E">
              <w:rPr>
                <w:rFonts w:ascii="Tahoma" w:hAnsi="Tahoma" w:cs="Tahoma"/>
                <w:sz w:val="19"/>
                <w:szCs w:val="19"/>
              </w:rPr>
              <w:br/>
              <w:t>Электронная почта:</w:t>
            </w:r>
          </w:p>
          <w:p w14:paraId="5AD6BF98" w14:textId="77777777" w:rsidR="00047153" w:rsidRPr="00EB475E" w:rsidRDefault="00047153" w:rsidP="002367E8">
            <w:pPr>
              <w:rPr>
                <w:rFonts w:ascii="Tahoma" w:hAnsi="Tahoma" w:cs="Tahoma"/>
                <w:sz w:val="19"/>
                <w:szCs w:val="19"/>
              </w:rPr>
            </w:pPr>
            <w:r w:rsidRPr="00EB475E">
              <w:rPr>
                <w:rFonts w:ascii="Tahoma" w:hAnsi="Tahoma" w:cs="Tahoma"/>
                <w:sz w:val="19"/>
                <w:szCs w:val="19"/>
              </w:rPr>
              <w:t>____________________ Ф.И.О.</w:t>
            </w:r>
          </w:p>
        </w:tc>
      </w:tr>
      <w:tr w:rsidR="00047153" w:rsidRPr="00EB475E" w14:paraId="7FD14504" w14:textId="77777777" w:rsidTr="002367E8">
        <w:tc>
          <w:tcPr>
            <w:tcW w:w="5018" w:type="dxa"/>
          </w:tcPr>
          <w:p w14:paraId="23CCB3DA" w14:textId="77777777" w:rsidR="00047153" w:rsidRPr="00EB475E" w:rsidRDefault="00047153" w:rsidP="002367E8">
            <w:pPr>
              <w:jc w:val="center"/>
              <w:rPr>
                <w:rFonts w:ascii="Tahoma" w:hAnsi="Tahoma" w:cs="Tahoma"/>
                <w:b/>
                <w:sz w:val="19"/>
                <w:szCs w:val="19"/>
              </w:rPr>
            </w:pPr>
          </w:p>
        </w:tc>
        <w:tc>
          <w:tcPr>
            <w:tcW w:w="5018" w:type="dxa"/>
          </w:tcPr>
          <w:p w14:paraId="7F1C6811" w14:textId="77777777" w:rsidR="00047153" w:rsidRPr="00EB475E" w:rsidRDefault="00047153" w:rsidP="002367E8">
            <w:pPr>
              <w:jc w:val="center"/>
              <w:rPr>
                <w:rFonts w:ascii="Tahoma" w:hAnsi="Tahoma" w:cs="Tahoma"/>
                <w:b/>
                <w:sz w:val="19"/>
                <w:szCs w:val="19"/>
              </w:rPr>
            </w:pPr>
          </w:p>
        </w:tc>
      </w:tr>
      <w:tr w:rsidR="00047153" w:rsidRPr="00EB475E" w14:paraId="033BC139" w14:textId="77777777" w:rsidTr="002367E8">
        <w:tc>
          <w:tcPr>
            <w:tcW w:w="5018" w:type="dxa"/>
          </w:tcPr>
          <w:p w14:paraId="1A519993"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Форма Акта согласована:</w:t>
            </w:r>
          </w:p>
          <w:p w14:paraId="477D5E44"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 xml:space="preserve"> </w:t>
            </w:r>
            <w:r w:rsidRPr="00EB475E">
              <w:rPr>
                <w:rFonts w:ascii="Tahoma" w:hAnsi="Tahoma" w:cs="Tahoma"/>
                <w:b/>
                <w:sz w:val="19"/>
                <w:szCs w:val="19"/>
              </w:rPr>
              <w:br/>
              <w:t>Поставщик</w:t>
            </w:r>
          </w:p>
          <w:p w14:paraId="2F962395"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_____________________________</w:t>
            </w:r>
          </w:p>
          <w:p w14:paraId="2DDFCC8B" w14:textId="77777777" w:rsidR="00047153" w:rsidRPr="00EB475E" w:rsidRDefault="00047153" w:rsidP="002367E8">
            <w:pPr>
              <w:spacing w:after="0" w:line="240" w:lineRule="auto"/>
              <w:contextualSpacing/>
              <w:rPr>
                <w:rFonts w:ascii="Tahoma" w:eastAsia="Arial Unicode MS" w:hAnsi="Tahoma" w:cs="Tahoma"/>
                <w:b/>
                <w:bCs/>
                <w:sz w:val="19"/>
                <w:szCs w:val="19"/>
              </w:rPr>
            </w:pPr>
            <w:r w:rsidRPr="00EB475E">
              <w:rPr>
                <w:rFonts w:ascii="Tahoma" w:hAnsi="Tahoma" w:cs="Tahoma"/>
                <w:b/>
                <w:sz w:val="19"/>
                <w:szCs w:val="19"/>
              </w:rPr>
              <w:br/>
              <w:t>Генеральный директор</w:t>
            </w:r>
          </w:p>
          <w:p w14:paraId="6607933C" w14:textId="407F746D" w:rsidR="00047153" w:rsidRPr="00EB475E" w:rsidRDefault="00047153" w:rsidP="002367E8">
            <w:pPr>
              <w:spacing w:after="0" w:line="240" w:lineRule="auto"/>
              <w:rPr>
                <w:rFonts w:ascii="Tahoma" w:eastAsia="Arial Unicode MS" w:hAnsi="Tahoma" w:cs="Tahoma"/>
                <w:b/>
                <w:bCs/>
                <w:sz w:val="19"/>
                <w:szCs w:val="19"/>
              </w:rPr>
            </w:pPr>
          </w:p>
          <w:p w14:paraId="4BA8526B"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_________________________</w:t>
            </w:r>
          </w:p>
          <w:p w14:paraId="136EA2BF"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p w14:paraId="166644FE" w14:textId="77777777" w:rsidR="00047153" w:rsidRPr="00EB475E" w:rsidRDefault="00047153" w:rsidP="002367E8">
            <w:pPr>
              <w:rPr>
                <w:rFonts w:ascii="Tahoma" w:hAnsi="Tahoma" w:cs="Tahoma"/>
                <w:b/>
                <w:sz w:val="19"/>
                <w:szCs w:val="19"/>
              </w:rPr>
            </w:pPr>
          </w:p>
        </w:tc>
        <w:tc>
          <w:tcPr>
            <w:tcW w:w="5018" w:type="dxa"/>
          </w:tcPr>
          <w:p w14:paraId="6C718250" w14:textId="77777777" w:rsidR="00047153" w:rsidRPr="00EB475E" w:rsidRDefault="00047153" w:rsidP="002367E8">
            <w:pPr>
              <w:spacing w:after="0" w:line="240" w:lineRule="auto"/>
              <w:rPr>
                <w:rFonts w:ascii="Tahoma" w:hAnsi="Tahoma" w:cs="Tahoma"/>
                <w:b/>
                <w:sz w:val="19"/>
                <w:szCs w:val="19"/>
              </w:rPr>
            </w:pPr>
          </w:p>
          <w:p w14:paraId="59A12030" w14:textId="126D0B6D"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br/>
            </w:r>
            <w:r w:rsidRPr="00EB475E">
              <w:rPr>
                <w:rFonts w:ascii="Tahoma" w:hAnsi="Tahoma" w:cs="Tahoma"/>
                <w:b/>
                <w:noProof/>
                <w:sz w:val="19"/>
                <w:szCs w:val="19"/>
              </w:rPr>
              <w:t>Покупатель</w:t>
            </w:r>
            <w:r w:rsidRPr="00EB475E">
              <w:rPr>
                <w:rFonts w:ascii="Tahoma" w:hAnsi="Tahoma" w:cs="Tahoma"/>
                <w:b/>
                <w:noProof/>
                <w:sz w:val="19"/>
                <w:szCs w:val="19"/>
              </w:rPr>
              <w:br/>
            </w:r>
            <w:r>
              <w:rPr>
                <w:rFonts w:ascii="Tahoma" w:hAnsi="Tahoma" w:cs="Tahoma"/>
                <w:b/>
                <w:sz w:val="19"/>
                <w:szCs w:val="19"/>
              </w:rPr>
              <w:t>ЗАО "Альфа Телеком"</w:t>
            </w:r>
            <w:r>
              <w:rPr>
                <w:rFonts w:ascii="Tahoma" w:hAnsi="Tahoma" w:cs="Tahoma"/>
                <w:b/>
                <w:sz w:val="19"/>
                <w:szCs w:val="19"/>
              </w:rPr>
              <w:br/>
            </w:r>
          </w:p>
          <w:p w14:paraId="155CA549"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3D025B5E" w14:textId="74A25010" w:rsidR="00047153" w:rsidRPr="00EB475E" w:rsidRDefault="00047153" w:rsidP="002367E8">
            <w:pPr>
              <w:spacing w:after="0" w:line="240" w:lineRule="auto"/>
              <w:rPr>
                <w:rFonts w:ascii="Tahoma" w:hAnsi="Tahoma" w:cs="Tahoma"/>
                <w:b/>
                <w:sz w:val="19"/>
                <w:szCs w:val="19"/>
              </w:rPr>
            </w:pPr>
          </w:p>
          <w:p w14:paraId="1E77FBC5"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__________________________</w:t>
            </w:r>
          </w:p>
          <w:p w14:paraId="7C026724" w14:textId="77777777" w:rsidR="00047153" w:rsidRPr="00EB475E" w:rsidRDefault="00047153" w:rsidP="002367E8">
            <w:pPr>
              <w:spacing w:after="0" w:line="240" w:lineRule="auto"/>
              <w:jc w:val="center"/>
              <w:rPr>
                <w:rFonts w:ascii="Tahoma" w:hAnsi="Tahoma" w:cs="Tahoma"/>
                <w:b/>
                <w:sz w:val="19"/>
                <w:szCs w:val="19"/>
              </w:rPr>
            </w:pPr>
            <w:r w:rsidRPr="00EB475E">
              <w:rPr>
                <w:rFonts w:ascii="Tahoma" w:hAnsi="Tahoma" w:cs="Tahoma"/>
                <w:sz w:val="19"/>
                <w:szCs w:val="19"/>
              </w:rPr>
              <w:t>М.П.</w:t>
            </w:r>
          </w:p>
        </w:tc>
      </w:tr>
    </w:tbl>
    <w:p w14:paraId="39F14B31" w14:textId="77777777" w:rsidR="00906762" w:rsidRDefault="00906762" w:rsidP="00047153">
      <w:pPr>
        <w:ind w:right="28"/>
        <w:contextualSpacing/>
        <w:jc w:val="right"/>
        <w:rPr>
          <w:rFonts w:ascii="Tahoma" w:hAnsi="Tahoma" w:cs="Tahoma"/>
          <w:b/>
          <w:sz w:val="19"/>
          <w:szCs w:val="19"/>
        </w:rPr>
      </w:pPr>
    </w:p>
    <w:p w14:paraId="5A8AFAAB" w14:textId="37BF1E11" w:rsidR="00047153" w:rsidRPr="00EB475E" w:rsidRDefault="00047153" w:rsidP="00047153">
      <w:pPr>
        <w:ind w:right="28"/>
        <w:contextualSpacing/>
        <w:jc w:val="right"/>
        <w:rPr>
          <w:rFonts w:ascii="Tahoma" w:hAnsi="Tahoma" w:cs="Tahoma"/>
          <w:b/>
          <w:sz w:val="19"/>
          <w:szCs w:val="19"/>
        </w:rPr>
      </w:pPr>
      <w:r w:rsidRPr="00EB475E">
        <w:rPr>
          <w:rFonts w:ascii="Tahoma" w:hAnsi="Tahoma" w:cs="Tahoma"/>
          <w:b/>
          <w:sz w:val="19"/>
          <w:szCs w:val="19"/>
        </w:rPr>
        <w:lastRenderedPageBreak/>
        <w:t>Приложение №5</w:t>
      </w:r>
    </w:p>
    <w:p w14:paraId="20BF4EA9"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к Договору поставки оборудования №_____</w:t>
      </w:r>
    </w:p>
    <w:p w14:paraId="66396962" w14:textId="77777777" w:rsidR="00047153" w:rsidRPr="00EB475E" w:rsidRDefault="00047153" w:rsidP="00047153">
      <w:pPr>
        <w:spacing w:after="0" w:line="240" w:lineRule="auto"/>
        <w:jc w:val="right"/>
        <w:rPr>
          <w:rFonts w:ascii="Tahoma" w:hAnsi="Tahoma" w:cs="Tahoma"/>
          <w:b/>
          <w:noProof/>
          <w:sz w:val="19"/>
          <w:szCs w:val="19"/>
        </w:rPr>
      </w:pPr>
      <w:r w:rsidRPr="00EB475E">
        <w:rPr>
          <w:rFonts w:ascii="Tahoma" w:hAnsi="Tahoma" w:cs="Tahoma"/>
          <w:b/>
          <w:noProof/>
          <w:sz w:val="19"/>
          <w:szCs w:val="19"/>
        </w:rPr>
        <w:t xml:space="preserve"> от «___»_______2023 года</w:t>
      </w:r>
    </w:p>
    <w:p w14:paraId="07BF2EB5" w14:textId="1CC2C303" w:rsidR="00047153" w:rsidRPr="00EB475E" w:rsidRDefault="00047153" w:rsidP="00047153">
      <w:pPr>
        <w:ind w:right="28"/>
        <w:contextualSpacing/>
        <w:rPr>
          <w:rFonts w:ascii="Tahoma" w:hAnsi="Tahoma" w:cs="Tahoma"/>
          <w:sz w:val="19"/>
          <w:szCs w:val="19"/>
        </w:rPr>
      </w:pPr>
    </w:p>
    <w:p w14:paraId="4C6F95D1" w14:textId="77777777" w:rsidR="00047153" w:rsidRPr="00EB475E" w:rsidRDefault="00047153" w:rsidP="00047153">
      <w:pPr>
        <w:ind w:left="284" w:right="28"/>
        <w:contextualSpacing/>
        <w:rPr>
          <w:rFonts w:ascii="Tahoma" w:hAnsi="Tahoma" w:cs="Tahoma"/>
          <w:sz w:val="19"/>
          <w:szCs w:val="19"/>
        </w:rPr>
      </w:pPr>
      <w:r w:rsidRPr="00EB475E">
        <w:rPr>
          <w:rFonts w:ascii="Tahoma" w:hAnsi="Tahoma" w:cs="Tahoma"/>
          <w:sz w:val="19"/>
          <w:szCs w:val="19"/>
        </w:rPr>
        <w:t>ФОРМА</w:t>
      </w:r>
    </w:p>
    <w:p w14:paraId="6FD35860" w14:textId="77777777" w:rsidR="00047153" w:rsidRPr="00EB475E" w:rsidRDefault="00047153" w:rsidP="00047153">
      <w:pPr>
        <w:ind w:left="284" w:right="28"/>
        <w:contextualSpacing/>
        <w:jc w:val="center"/>
        <w:rPr>
          <w:rFonts w:ascii="Tahoma" w:hAnsi="Tahoma" w:cs="Tahoma"/>
          <w:b/>
          <w:sz w:val="19"/>
          <w:szCs w:val="19"/>
        </w:rPr>
      </w:pPr>
      <w:r w:rsidRPr="00EB475E">
        <w:rPr>
          <w:rFonts w:ascii="Tahoma" w:hAnsi="Tahoma" w:cs="Tahoma"/>
          <w:b/>
          <w:sz w:val="19"/>
          <w:szCs w:val="19"/>
        </w:rPr>
        <w:t>ДЕФЕКТНЫЙ АКТ</w:t>
      </w:r>
    </w:p>
    <w:p w14:paraId="19F258D5" w14:textId="77777777" w:rsidR="00047153" w:rsidRPr="00EB475E" w:rsidRDefault="00047153" w:rsidP="00047153">
      <w:pPr>
        <w:ind w:left="284" w:right="28"/>
        <w:contextualSpacing/>
        <w:jc w:val="center"/>
        <w:rPr>
          <w:rFonts w:ascii="Tahoma" w:hAnsi="Tahoma" w:cs="Tahoma"/>
          <w:sz w:val="19"/>
          <w:szCs w:val="19"/>
        </w:rPr>
      </w:pPr>
    </w:p>
    <w:p w14:paraId="0146A3E5" w14:textId="77777777" w:rsidR="00047153" w:rsidRPr="00EB475E" w:rsidRDefault="00047153" w:rsidP="00047153">
      <w:pPr>
        <w:rPr>
          <w:rFonts w:ascii="Tahoma" w:hAnsi="Tahoma" w:cs="Tahoma"/>
          <w:sz w:val="19"/>
          <w:szCs w:val="19"/>
        </w:rPr>
      </w:pPr>
      <w:r w:rsidRPr="00EB475E">
        <w:rPr>
          <w:rFonts w:ascii="Tahoma" w:hAnsi="Tahoma" w:cs="Tahoma"/>
          <w:sz w:val="19"/>
          <w:szCs w:val="19"/>
        </w:rPr>
        <w:t>г. Бишкек</w:t>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r>
      <w:r w:rsidRPr="00EB475E">
        <w:rPr>
          <w:rFonts w:ascii="Tahoma" w:hAnsi="Tahoma" w:cs="Tahoma"/>
          <w:sz w:val="19"/>
          <w:szCs w:val="19"/>
        </w:rPr>
        <w:tab/>
        <w:t xml:space="preserve">                   </w:t>
      </w:r>
      <w:proofErr w:type="gramStart"/>
      <w:r w:rsidRPr="00EB475E">
        <w:rPr>
          <w:rFonts w:ascii="Tahoma" w:hAnsi="Tahoma" w:cs="Tahoma"/>
          <w:sz w:val="19"/>
          <w:szCs w:val="19"/>
        </w:rPr>
        <w:t xml:space="preserve">   «</w:t>
      </w:r>
      <w:proofErr w:type="gramEnd"/>
      <w:r w:rsidRPr="00EB475E">
        <w:rPr>
          <w:rFonts w:ascii="Tahoma" w:hAnsi="Tahoma" w:cs="Tahoma"/>
          <w:sz w:val="19"/>
          <w:szCs w:val="19"/>
        </w:rPr>
        <w:t xml:space="preserve">____»__________ 2023 г. </w:t>
      </w:r>
    </w:p>
    <w:p w14:paraId="0E0A4ABB" w14:textId="77777777" w:rsidR="00047153" w:rsidRPr="00EB475E" w:rsidRDefault="00047153" w:rsidP="00047153">
      <w:pPr>
        <w:rPr>
          <w:rFonts w:ascii="Tahoma" w:hAnsi="Tahoma" w:cs="Tahoma"/>
          <w:sz w:val="19"/>
          <w:szCs w:val="19"/>
        </w:rPr>
      </w:pPr>
      <w:r w:rsidRPr="00EB475E">
        <w:rPr>
          <w:rFonts w:ascii="Tahoma" w:hAnsi="Tahoma" w:cs="Tahoma"/>
          <w:sz w:val="19"/>
          <w:szCs w:val="19"/>
        </w:rPr>
        <w:t>Мы, комиссия в составе представителей Покупателя ЗАО «Альфа Телеком» и Поставщика:</w:t>
      </w:r>
    </w:p>
    <w:p w14:paraId="3BE1A6CD"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Представитель Поставщика - ___________________</w:t>
      </w:r>
    </w:p>
    <w:p w14:paraId="5AC8D4A9"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Поставщика - ___________________ </w:t>
      </w:r>
    </w:p>
    <w:p w14:paraId="659332CE"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5B10F9C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354A30B0" w14:textId="77777777" w:rsidR="00047153" w:rsidRPr="00EB475E" w:rsidRDefault="00047153" w:rsidP="00047153">
      <w:pPr>
        <w:numPr>
          <w:ilvl w:val="0"/>
          <w:numId w:val="26"/>
        </w:numPr>
        <w:spacing w:after="0" w:line="240" w:lineRule="auto"/>
        <w:rPr>
          <w:rFonts w:ascii="Tahoma" w:hAnsi="Tahoma" w:cs="Tahoma"/>
          <w:sz w:val="19"/>
          <w:szCs w:val="19"/>
        </w:rPr>
      </w:pPr>
      <w:r w:rsidRPr="00EB475E">
        <w:rPr>
          <w:rFonts w:ascii="Tahoma" w:hAnsi="Tahoma" w:cs="Tahoma"/>
          <w:sz w:val="19"/>
          <w:szCs w:val="19"/>
        </w:rPr>
        <w:t xml:space="preserve">Представитель ЗАО «Альфа Телеком» - __________ </w:t>
      </w:r>
    </w:p>
    <w:p w14:paraId="7A3AA607" w14:textId="77777777" w:rsidR="00047153" w:rsidRPr="00EB475E" w:rsidRDefault="00047153" w:rsidP="00047153">
      <w:pPr>
        <w:spacing w:after="0" w:line="240" w:lineRule="auto"/>
        <w:ind w:left="360"/>
        <w:rPr>
          <w:rFonts w:ascii="Tahoma" w:hAnsi="Tahoma" w:cs="Tahoma"/>
          <w:sz w:val="19"/>
          <w:szCs w:val="19"/>
        </w:rPr>
      </w:pPr>
    </w:p>
    <w:p w14:paraId="37004F6F" w14:textId="77777777" w:rsidR="00047153" w:rsidRPr="00EB475E" w:rsidRDefault="00047153" w:rsidP="00047153">
      <w:pPr>
        <w:rPr>
          <w:rFonts w:ascii="Tahoma" w:hAnsi="Tahoma" w:cs="Tahoma"/>
          <w:sz w:val="19"/>
          <w:szCs w:val="19"/>
        </w:rPr>
      </w:pPr>
      <w:r w:rsidRPr="00EB475E">
        <w:rPr>
          <w:rFonts w:ascii="Tahoma" w:hAnsi="Tahoma" w:cs="Tahoma"/>
          <w:sz w:val="19"/>
          <w:szCs w:val="19"/>
        </w:rPr>
        <w:t xml:space="preserve">Произвели осмотр материалов, а именно: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316"/>
        <w:gridCol w:w="744"/>
        <w:gridCol w:w="2285"/>
        <w:gridCol w:w="1316"/>
        <w:gridCol w:w="2089"/>
      </w:tblGrid>
      <w:tr w:rsidR="00047153" w:rsidRPr="00EB475E" w14:paraId="293990B0" w14:textId="77777777" w:rsidTr="002367E8">
        <w:trPr>
          <w:trHeight w:val="397"/>
        </w:trPr>
        <w:tc>
          <w:tcPr>
            <w:tcW w:w="1839" w:type="dxa"/>
            <w:tcBorders>
              <w:bottom w:val="single" w:sz="4" w:space="0" w:color="auto"/>
            </w:tcBorders>
            <w:shd w:val="clear" w:color="auto" w:fill="auto"/>
            <w:vAlign w:val="center"/>
          </w:tcPr>
          <w:p w14:paraId="21F41697"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316" w:type="dxa"/>
            <w:tcBorders>
              <w:bottom w:val="single" w:sz="4" w:space="0" w:color="auto"/>
            </w:tcBorders>
            <w:shd w:val="clear" w:color="auto" w:fill="auto"/>
            <w:vAlign w:val="center"/>
          </w:tcPr>
          <w:p w14:paraId="2C135A5A"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Серийный номер</w:t>
            </w:r>
          </w:p>
        </w:tc>
        <w:tc>
          <w:tcPr>
            <w:tcW w:w="744" w:type="dxa"/>
            <w:tcBorders>
              <w:bottom w:val="single" w:sz="4" w:space="0" w:color="auto"/>
            </w:tcBorders>
            <w:shd w:val="clear" w:color="auto" w:fill="auto"/>
            <w:vAlign w:val="center"/>
          </w:tcPr>
          <w:p w14:paraId="7D7DEAB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2285" w:type="dxa"/>
            <w:tcBorders>
              <w:bottom w:val="single" w:sz="4" w:space="0" w:color="auto"/>
            </w:tcBorders>
            <w:shd w:val="clear" w:color="auto" w:fill="auto"/>
            <w:vAlign w:val="center"/>
          </w:tcPr>
          <w:p w14:paraId="62A234E9"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Описание неисправности</w:t>
            </w:r>
          </w:p>
        </w:tc>
        <w:tc>
          <w:tcPr>
            <w:tcW w:w="1316" w:type="dxa"/>
            <w:tcBorders>
              <w:bottom w:val="single" w:sz="4" w:space="0" w:color="auto"/>
            </w:tcBorders>
            <w:shd w:val="clear" w:color="auto" w:fill="auto"/>
            <w:vAlign w:val="center"/>
          </w:tcPr>
          <w:p w14:paraId="03D4C4F6"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 xml:space="preserve">Сайт </w:t>
            </w:r>
            <w:r w:rsidRPr="00EB475E">
              <w:rPr>
                <w:rFonts w:ascii="Tahoma" w:hAnsi="Tahoma" w:cs="Tahoma"/>
                <w:b/>
                <w:sz w:val="19"/>
                <w:szCs w:val="19"/>
                <w:lang w:val="en-US"/>
              </w:rPr>
              <w:t>ID</w:t>
            </w:r>
          </w:p>
        </w:tc>
        <w:tc>
          <w:tcPr>
            <w:tcW w:w="2089" w:type="dxa"/>
            <w:tcBorders>
              <w:bottom w:val="single" w:sz="4" w:space="0" w:color="auto"/>
            </w:tcBorders>
            <w:shd w:val="clear" w:color="auto" w:fill="auto"/>
            <w:vAlign w:val="center"/>
          </w:tcPr>
          <w:p w14:paraId="1494BD94"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rPr>
              <w:t>Примечание</w:t>
            </w:r>
          </w:p>
        </w:tc>
      </w:tr>
      <w:tr w:rsidR="00047153" w:rsidRPr="00EB475E" w14:paraId="28A23808" w14:textId="77777777" w:rsidTr="002367E8">
        <w:trPr>
          <w:trHeight w:val="323"/>
        </w:trPr>
        <w:tc>
          <w:tcPr>
            <w:tcW w:w="1839" w:type="dxa"/>
            <w:tcBorders>
              <w:bottom w:val="single" w:sz="4" w:space="0" w:color="auto"/>
            </w:tcBorders>
            <w:shd w:val="clear" w:color="auto" w:fill="auto"/>
            <w:vAlign w:val="center"/>
          </w:tcPr>
          <w:p w14:paraId="20707313"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rPr>
              <w:t>______________</w:t>
            </w:r>
          </w:p>
          <w:p w14:paraId="14FB7027" w14:textId="77777777" w:rsidR="00047153" w:rsidRPr="00EB475E" w:rsidRDefault="00047153" w:rsidP="002367E8">
            <w:pPr>
              <w:pStyle w:val="af2"/>
              <w:rPr>
                <w:rFonts w:ascii="Tahoma" w:hAnsi="Tahoma" w:cs="Tahoma"/>
                <w:b/>
                <w:sz w:val="19"/>
                <w:szCs w:val="19"/>
              </w:rPr>
            </w:pPr>
          </w:p>
        </w:tc>
        <w:tc>
          <w:tcPr>
            <w:tcW w:w="1316" w:type="dxa"/>
            <w:tcBorders>
              <w:bottom w:val="single" w:sz="4" w:space="0" w:color="auto"/>
            </w:tcBorders>
            <w:shd w:val="clear" w:color="auto" w:fill="auto"/>
          </w:tcPr>
          <w:p w14:paraId="0D0A5041"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744" w:type="dxa"/>
            <w:tcBorders>
              <w:bottom w:val="single" w:sz="4" w:space="0" w:color="auto"/>
            </w:tcBorders>
            <w:shd w:val="clear" w:color="auto" w:fill="auto"/>
          </w:tcPr>
          <w:p w14:paraId="5FB5770C"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w:t>
            </w:r>
          </w:p>
        </w:tc>
        <w:tc>
          <w:tcPr>
            <w:tcW w:w="2285" w:type="dxa"/>
            <w:tcBorders>
              <w:bottom w:val="single" w:sz="4" w:space="0" w:color="auto"/>
            </w:tcBorders>
            <w:shd w:val="clear" w:color="auto" w:fill="auto"/>
          </w:tcPr>
          <w:p w14:paraId="4FA4F25B"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_________________</w:t>
            </w:r>
          </w:p>
        </w:tc>
        <w:tc>
          <w:tcPr>
            <w:tcW w:w="1316" w:type="dxa"/>
            <w:tcBorders>
              <w:bottom w:val="single" w:sz="4" w:space="0" w:color="auto"/>
            </w:tcBorders>
            <w:shd w:val="clear" w:color="auto" w:fill="auto"/>
          </w:tcPr>
          <w:p w14:paraId="05F27596" w14:textId="77777777" w:rsidR="00047153" w:rsidRPr="00EB475E" w:rsidRDefault="00047153" w:rsidP="002367E8">
            <w:pPr>
              <w:pStyle w:val="af2"/>
              <w:rPr>
                <w:rFonts w:ascii="Tahoma" w:hAnsi="Tahoma" w:cs="Tahoma"/>
                <w:b/>
                <w:sz w:val="19"/>
                <w:szCs w:val="19"/>
                <w:lang w:val="en-US"/>
              </w:rPr>
            </w:pPr>
            <w:r w:rsidRPr="00EB475E">
              <w:rPr>
                <w:rFonts w:ascii="Tahoma" w:hAnsi="Tahoma" w:cs="Tahoma"/>
                <w:b/>
                <w:sz w:val="19"/>
                <w:szCs w:val="19"/>
                <w:lang w:val="en-US"/>
              </w:rPr>
              <w:t>_________</w:t>
            </w:r>
          </w:p>
        </w:tc>
        <w:tc>
          <w:tcPr>
            <w:tcW w:w="2089" w:type="dxa"/>
            <w:tcBorders>
              <w:bottom w:val="single" w:sz="4" w:space="0" w:color="auto"/>
            </w:tcBorders>
            <w:shd w:val="clear" w:color="auto" w:fill="auto"/>
          </w:tcPr>
          <w:p w14:paraId="4195BDE1" w14:textId="77777777" w:rsidR="00047153" w:rsidRPr="00EB475E" w:rsidRDefault="00047153" w:rsidP="002367E8">
            <w:pPr>
              <w:pStyle w:val="af2"/>
              <w:rPr>
                <w:rFonts w:ascii="Tahoma" w:hAnsi="Tahoma" w:cs="Tahoma"/>
                <w:b/>
                <w:sz w:val="19"/>
                <w:szCs w:val="19"/>
              </w:rPr>
            </w:pPr>
            <w:r w:rsidRPr="00EB475E">
              <w:rPr>
                <w:rFonts w:ascii="Tahoma" w:hAnsi="Tahoma" w:cs="Tahoma"/>
                <w:b/>
                <w:sz w:val="19"/>
                <w:szCs w:val="19"/>
                <w:lang w:val="en-US"/>
              </w:rPr>
              <w:t>__________</w:t>
            </w:r>
            <w:r w:rsidRPr="00EB475E">
              <w:rPr>
                <w:rFonts w:ascii="Tahoma" w:hAnsi="Tahoma" w:cs="Tahoma"/>
                <w:b/>
                <w:sz w:val="19"/>
                <w:szCs w:val="19"/>
              </w:rPr>
              <w:t>____</w:t>
            </w:r>
          </w:p>
        </w:tc>
      </w:tr>
    </w:tbl>
    <w:p w14:paraId="724C55D5" w14:textId="77777777" w:rsidR="00047153" w:rsidRPr="00EB475E" w:rsidRDefault="00047153" w:rsidP="00047153">
      <w:pPr>
        <w:rPr>
          <w:rFonts w:ascii="Tahoma" w:hAnsi="Tahoma" w:cs="Tahoma"/>
          <w:sz w:val="19"/>
          <w:szCs w:val="19"/>
        </w:rPr>
      </w:pPr>
      <w:r w:rsidRPr="00EB475E">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7585BECB" w14:textId="77777777" w:rsidR="00047153" w:rsidRPr="00EB475E" w:rsidRDefault="00047153" w:rsidP="00047153">
      <w:pPr>
        <w:contextualSpacing/>
        <w:rPr>
          <w:rFonts w:ascii="Tahoma" w:hAnsi="Tahoma" w:cs="Tahoma"/>
          <w:sz w:val="19"/>
          <w:szCs w:val="19"/>
        </w:rPr>
      </w:pPr>
      <w:r w:rsidRPr="00EB475E">
        <w:rPr>
          <w:rFonts w:ascii="Tahoma" w:hAnsi="Tahoma" w:cs="Tahoma"/>
          <w:b/>
          <w:sz w:val="19"/>
          <w:szCs w:val="19"/>
        </w:rPr>
        <w:t>Заключение комиссии:</w:t>
      </w:r>
      <w:r w:rsidRPr="00EB475E">
        <w:rPr>
          <w:rFonts w:ascii="Tahoma" w:hAnsi="Tahoma" w:cs="Tahoma"/>
          <w:sz w:val="19"/>
          <w:szCs w:val="19"/>
        </w:rPr>
        <w:t xml:space="preserve"> _______________________________________________________________________</w:t>
      </w:r>
    </w:p>
    <w:p w14:paraId="26F559AC" w14:textId="77777777" w:rsidR="00047153" w:rsidRPr="00EB475E" w:rsidRDefault="00047153" w:rsidP="00047153">
      <w:pPr>
        <w:contextualSpacing/>
        <w:rPr>
          <w:rFonts w:ascii="Tahoma" w:hAnsi="Tahoma" w:cs="Tahoma"/>
          <w:sz w:val="19"/>
          <w:szCs w:val="19"/>
          <w:lang w:val="en-US"/>
        </w:rPr>
      </w:pPr>
      <w:r w:rsidRPr="00EB475E">
        <w:rPr>
          <w:rFonts w:ascii="Tahoma" w:hAnsi="Tahoma" w:cs="Tahoma"/>
          <w:sz w:val="19"/>
          <w:szCs w:val="19"/>
          <w:lang w:val="en-US"/>
        </w:rPr>
        <w:t>_____________________________________________________________________________________________.</w:t>
      </w:r>
    </w:p>
    <w:p w14:paraId="2D7DF2ED" w14:textId="77777777" w:rsidR="00047153" w:rsidRPr="00EB475E" w:rsidRDefault="00047153" w:rsidP="00047153">
      <w:pPr>
        <w:contextualSpacing/>
        <w:rPr>
          <w:rFonts w:ascii="Tahoma" w:hAnsi="Tahoma" w:cs="Tahoma"/>
          <w:sz w:val="19"/>
          <w:szCs w:val="19"/>
          <w:lang w:val="en-US"/>
        </w:rPr>
      </w:pPr>
    </w:p>
    <w:tbl>
      <w:tblPr>
        <w:tblW w:w="0" w:type="auto"/>
        <w:tblLook w:val="04A0" w:firstRow="1" w:lastRow="0" w:firstColumn="1" w:lastColumn="0" w:noHBand="0" w:noVBand="1"/>
      </w:tblPr>
      <w:tblGrid>
        <w:gridCol w:w="4106"/>
        <w:gridCol w:w="2552"/>
        <w:gridCol w:w="2687"/>
      </w:tblGrid>
      <w:tr w:rsidR="00047153" w:rsidRPr="00EB475E" w14:paraId="39A310A7" w14:textId="77777777" w:rsidTr="002367E8">
        <w:trPr>
          <w:trHeight w:val="252"/>
        </w:trPr>
        <w:tc>
          <w:tcPr>
            <w:tcW w:w="4106" w:type="dxa"/>
            <w:shd w:val="clear" w:color="auto" w:fill="auto"/>
          </w:tcPr>
          <w:p w14:paraId="53DD46F6"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Члены комиссии:</w:t>
            </w:r>
          </w:p>
        </w:tc>
        <w:tc>
          <w:tcPr>
            <w:tcW w:w="2552" w:type="dxa"/>
            <w:shd w:val="clear" w:color="auto" w:fill="auto"/>
          </w:tcPr>
          <w:p w14:paraId="6AF8358A" w14:textId="77777777" w:rsidR="00047153" w:rsidRPr="00EB475E" w:rsidRDefault="00047153" w:rsidP="002367E8">
            <w:pPr>
              <w:spacing w:after="0" w:line="240" w:lineRule="auto"/>
              <w:rPr>
                <w:rFonts w:ascii="Tahoma" w:hAnsi="Tahoma" w:cs="Tahoma"/>
                <w:sz w:val="19"/>
                <w:szCs w:val="19"/>
              </w:rPr>
            </w:pPr>
          </w:p>
        </w:tc>
        <w:tc>
          <w:tcPr>
            <w:tcW w:w="2687" w:type="dxa"/>
            <w:shd w:val="clear" w:color="auto" w:fill="auto"/>
          </w:tcPr>
          <w:p w14:paraId="4F2AD7BB" w14:textId="77777777" w:rsidR="00047153" w:rsidRPr="00EB475E" w:rsidRDefault="00047153" w:rsidP="002367E8">
            <w:pPr>
              <w:spacing w:after="0" w:line="240" w:lineRule="auto"/>
              <w:rPr>
                <w:rFonts w:ascii="Tahoma" w:hAnsi="Tahoma" w:cs="Tahoma"/>
                <w:sz w:val="19"/>
                <w:szCs w:val="19"/>
              </w:rPr>
            </w:pPr>
          </w:p>
        </w:tc>
      </w:tr>
      <w:tr w:rsidR="00047153" w:rsidRPr="00EB475E" w14:paraId="1C7E5C18" w14:textId="77777777" w:rsidTr="002367E8">
        <w:trPr>
          <w:trHeight w:val="91"/>
        </w:trPr>
        <w:tc>
          <w:tcPr>
            <w:tcW w:w="4106" w:type="dxa"/>
            <w:shd w:val="clear" w:color="auto" w:fill="auto"/>
          </w:tcPr>
          <w:p w14:paraId="3FC2A9D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29FA6869"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06844CAE" w14:textId="77777777" w:rsidR="00047153" w:rsidRPr="00EB475E" w:rsidRDefault="00047153" w:rsidP="002367E8">
            <w:pPr>
              <w:spacing w:after="0" w:line="240" w:lineRule="auto"/>
              <w:rPr>
                <w:rFonts w:ascii="Tahoma" w:hAnsi="Tahoma" w:cs="Tahoma"/>
                <w:sz w:val="19"/>
                <w:szCs w:val="19"/>
              </w:rPr>
            </w:pPr>
          </w:p>
        </w:tc>
      </w:tr>
      <w:tr w:rsidR="00047153" w:rsidRPr="00EB475E" w14:paraId="23EDA7EA" w14:textId="77777777" w:rsidTr="002367E8">
        <w:trPr>
          <w:trHeight w:val="205"/>
        </w:trPr>
        <w:tc>
          <w:tcPr>
            <w:tcW w:w="4106" w:type="dxa"/>
            <w:shd w:val="clear" w:color="auto" w:fill="auto"/>
          </w:tcPr>
          <w:p w14:paraId="369FD6FE"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2D0792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1693173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3C0F36C6" w14:textId="77777777" w:rsidTr="002367E8">
        <w:trPr>
          <w:trHeight w:val="120"/>
        </w:trPr>
        <w:tc>
          <w:tcPr>
            <w:tcW w:w="4106" w:type="dxa"/>
            <w:shd w:val="clear" w:color="auto" w:fill="auto"/>
          </w:tcPr>
          <w:p w14:paraId="6F4F922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5AA79DD7"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6B5F24AF" w14:textId="77777777" w:rsidR="00047153" w:rsidRPr="00EB475E" w:rsidRDefault="00047153" w:rsidP="002367E8">
            <w:pPr>
              <w:spacing w:after="0" w:line="240" w:lineRule="auto"/>
              <w:rPr>
                <w:rFonts w:ascii="Tahoma" w:hAnsi="Tahoma" w:cs="Tahoma"/>
                <w:sz w:val="19"/>
                <w:szCs w:val="19"/>
              </w:rPr>
            </w:pPr>
          </w:p>
        </w:tc>
      </w:tr>
      <w:tr w:rsidR="00047153" w:rsidRPr="00EB475E" w14:paraId="229B98F5" w14:textId="77777777" w:rsidTr="002367E8">
        <w:trPr>
          <w:trHeight w:val="159"/>
        </w:trPr>
        <w:tc>
          <w:tcPr>
            <w:tcW w:w="4106" w:type="dxa"/>
            <w:shd w:val="clear" w:color="auto" w:fill="auto"/>
          </w:tcPr>
          <w:p w14:paraId="2EB524A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764C8CAF"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71BE0A3C"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12FF2A38" w14:textId="77777777" w:rsidTr="002367E8">
        <w:trPr>
          <w:trHeight w:val="225"/>
        </w:trPr>
        <w:tc>
          <w:tcPr>
            <w:tcW w:w="4106" w:type="dxa"/>
            <w:shd w:val="clear" w:color="auto" w:fill="auto"/>
          </w:tcPr>
          <w:p w14:paraId="4647BDE7"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494D2B06"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3078526F" w14:textId="77777777" w:rsidR="00047153" w:rsidRPr="00EB475E" w:rsidRDefault="00047153" w:rsidP="002367E8">
            <w:pPr>
              <w:spacing w:after="0" w:line="240" w:lineRule="auto"/>
              <w:rPr>
                <w:rFonts w:ascii="Tahoma" w:hAnsi="Tahoma" w:cs="Tahoma"/>
                <w:sz w:val="19"/>
                <w:szCs w:val="19"/>
              </w:rPr>
            </w:pPr>
          </w:p>
        </w:tc>
      </w:tr>
      <w:tr w:rsidR="00047153" w:rsidRPr="00EB475E" w14:paraId="79DDB059" w14:textId="77777777" w:rsidTr="002367E8">
        <w:trPr>
          <w:trHeight w:val="270"/>
        </w:trPr>
        <w:tc>
          <w:tcPr>
            <w:tcW w:w="4106" w:type="dxa"/>
            <w:shd w:val="clear" w:color="auto" w:fill="auto"/>
          </w:tcPr>
          <w:p w14:paraId="62035B2B"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35CD5CA2"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22678EC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r w:rsidR="00047153" w:rsidRPr="00EB475E" w14:paraId="2D4EEC24" w14:textId="77777777" w:rsidTr="002367E8">
        <w:trPr>
          <w:trHeight w:val="270"/>
        </w:trPr>
        <w:tc>
          <w:tcPr>
            <w:tcW w:w="4106" w:type="dxa"/>
            <w:shd w:val="clear" w:color="auto" w:fill="auto"/>
          </w:tcPr>
          <w:p w14:paraId="48C345C9"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065908D0" w14:textId="77777777" w:rsidR="00047153" w:rsidRPr="00EB475E"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20B3D068" w14:textId="77777777" w:rsidR="00047153" w:rsidRPr="00EB475E" w:rsidRDefault="00047153" w:rsidP="002367E8">
            <w:pPr>
              <w:spacing w:after="0" w:line="240" w:lineRule="auto"/>
              <w:rPr>
                <w:rFonts w:ascii="Tahoma" w:hAnsi="Tahoma" w:cs="Tahoma"/>
                <w:sz w:val="19"/>
                <w:szCs w:val="19"/>
              </w:rPr>
            </w:pPr>
          </w:p>
        </w:tc>
      </w:tr>
      <w:tr w:rsidR="00047153" w:rsidRPr="00EB475E" w14:paraId="56B13C91" w14:textId="77777777" w:rsidTr="002367E8">
        <w:trPr>
          <w:trHeight w:val="209"/>
        </w:trPr>
        <w:tc>
          <w:tcPr>
            <w:tcW w:w="4106" w:type="dxa"/>
            <w:shd w:val="clear" w:color="auto" w:fill="auto"/>
          </w:tcPr>
          <w:p w14:paraId="47C5EA0F" w14:textId="77777777" w:rsidR="00047153" w:rsidRPr="00EB475E"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0EB11825"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(должность)</w:t>
            </w:r>
          </w:p>
        </w:tc>
        <w:tc>
          <w:tcPr>
            <w:tcW w:w="2687" w:type="dxa"/>
            <w:tcBorders>
              <w:top w:val="single" w:sz="4" w:space="0" w:color="auto"/>
            </w:tcBorders>
            <w:shd w:val="clear" w:color="auto" w:fill="auto"/>
          </w:tcPr>
          <w:p w14:paraId="3AF7FCFD"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(подпись)</w:t>
            </w:r>
          </w:p>
        </w:tc>
      </w:tr>
    </w:tbl>
    <w:p w14:paraId="756CF34A" w14:textId="77777777" w:rsidR="00047153" w:rsidRPr="00EB475E" w:rsidRDefault="00047153" w:rsidP="00047153">
      <w:pPr>
        <w:rPr>
          <w:rFonts w:ascii="Tahoma" w:hAnsi="Tahoma" w:cs="Tahoma"/>
          <w:sz w:val="19"/>
          <w:szCs w:val="19"/>
        </w:rPr>
      </w:pPr>
    </w:p>
    <w:tbl>
      <w:tblPr>
        <w:tblW w:w="9175" w:type="dxa"/>
        <w:tblLook w:val="04A0" w:firstRow="1" w:lastRow="0" w:firstColumn="1" w:lastColumn="0" w:noHBand="0" w:noVBand="1"/>
      </w:tblPr>
      <w:tblGrid>
        <w:gridCol w:w="4864"/>
        <w:gridCol w:w="4311"/>
      </w:tblGrid>
      <w:tr w:rsidR="00047153" w:rsidRPr="00EB475E" w14:paraId="2C951118" w14:textId="77777777" w:rsidTr="00047153">
        <w:trPr>
          <w:trHeight w:val="436"/>
        </w:trPr>
        <w:tc>
          <w:tcPr>
            <w:tcW w:w="4864" w:type="dxa"/>
            <w:shd w:val="clear" w:color="auto" w:fill="auto"/>
          </w:tcPr>
          <w:p w14:paraId="6FBE594A"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tc>
        <w:tc>
          <w:tcPr>
            <w:tcW w:w="4311" w:type="dxa"/>
            <w:shd w:val="clear" w:color="auto" w:fill="auto"/>
          </w:tcPr>
          <w:p w14:paraId="74744C03" w14:textId="77777777" w:rsidR="00047153" w:rsidRPr="00EB475E" w:rsidRDefault="00047153" w:rsidP="002367E8">
            <w:pPr>
              <w:spacing w:after="0" w:line="240" w:lineRule="auto"/>
              <w:rPr>
                <w:rFonts w:ascii="Tahoma" w:hAnsi="Tahoma" w:cs="Tahoma"/>
                <w:sz w:val="19"/>
                <w:szCs w:val="19"/>
                <w:lang w:val="en-US"/>
              </w:rPr>
            </w:pPr>
            <w:r w:rsidRPr="00EB475E">
              <w:rPr>
                <w:rFonts w:ascii="Tahoma" w:hAnsi="Tahoma" w:cs="Tahoma"/>
                <w:b/>
                <w:sz w:val="19"/>
                <w:szCs w:val="19"/>
              </w:rPr>
              <w:t>__________________________</w:t>
            </w:r>
          </w:p>
        </w:tc>
      </w:tr>
      <w:tr w:rsidR="00047153" w:rsidRPr="00EB475E" w14:paraId="3295E5D1" w14:textId="77777777" w:rsidTr="00047153">
        <w:trPr>
          <w:trHeight w:val="885"/>
        </w:trPr>
        <w:tc>
          <w:tcPr>
            <w:tcW w:w="4864" w:type="dxa"/>
            <w:shd w:val="clear" w:color="auto" w:fill="auto"/>
          </w:tcPr>
          <w:p w14:paraId="19B9BB03" w14:textId="76C00CB3"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Генеральный директор</w:t>
            </w:r>
          </w:p>
          <w:p w14:paraId="05480EFA"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w:t>
            </w:r>
          </w:p>
          <w:p w14:paraId="387338BB" w14:textId="77777777" w:rsidR="00047153" w:rsidRPr="00EB475E" w:rsidRDefault="00047153" w:rsidP="00047153">
            <w:pPr>
              <w:spacing w:after="0" w:line="240" w:lineRule="auto"/>
              <w:rPr>
                <w:rFonts w:ascii="Tahoma" w:hAnsi="Tahoma" w:cs="Tahoma"/>
                <w:sz w:val="19"/>
                <w:szCs w:val="19"/>
              </w:rPr>
            </w:pPr>
            <w:r w:rsidRPr="00EB475E">
              <w:rPr>
                <w:rFonts w:ascii="Tahoma" w:hAnsi="Tahoma" w:cs="Tahoma"/>
                <w:sz w:val="19"/>
                <w:szCs w:val="19"/>
              </w:rPr>
              <w:t>М. П.</w:t>
            </w:r>
          </w:p>
        </w:tc>
        <w:tc>
          <w:tcPr>
            <w:tcW w:w="4311" w:type="dxa"/>
            <w:shd w:val="clear" w:color="auto" w:fill="auto"/>
          </w:tcPr>
          <w:p w14:paraId="31B65D97" w14:textId="40B41B39" w:rsidR="00047153" w:rsidRPr="00EB475E" w:rsidRDefault="00047153" w:rsidP="002367E8">
            <w:pPr>
              <w:spacing w:after="0" w:line="240" w:lineRule="auto"/>
              <w:contextualSpacing/>
              <w:rPr>
                <w:rFonts w:ascii="Tahoma" w:eastAsia="Arial Unicode MS" w:hAnsi="Tahoma" w:cs="Tahoma"/>
                <w:bCs/>
                <w:sz w:val="19"/>
                <w:szCs w:val="19"/>
              </w:rPr>
            </w:pPr>
            <w:r w:rsidRPr="00EB475E">
              <w:rPr>
                <w:rFonts w:ascii="Tahoma" w:hAnsi="Tahoma" w:cs="Tahoma"/>
                <w:sz w:val="19"/>
                <w:szCs w:val="19"/>
              </w:rPr>
              <w:t>Генеральный директор</w:t>
            </w:r>
          </w:p>
          <w:p w14:paraId="3C31389B"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_______________________</w:t>
            </w:r>
          </w:p>
          <w:p w14:paraId="4755687A"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r w:rsidR="00047153" w:rsidRPr="00EB475E" w14:paraId="56D58ED3" w14:textId="77777777" w:rsidTr="00047153">
        <w:tblPrEx>
          <w:jc w:val="center"/>
        </w:tblPrEx>
        <w:trPr>
          <w:trHeight w:val="3103"/>
          <w:jc w:val="center"/>
        </w:trPr>
        <w:tc>
          <w:tcPr>
            <w:tcW w:w="4864" w:type="dxa"/>
          </w:tcPr>
          <w:p w14:paraId="3B9E4011" w14:textId="77777777" w:rsidR="00047153" w:rsidRPr="00EB475E" w:rsidRDefault="00047153" w:rsidP="002367E8">
            <w:pPr>
              <w:spacing w:after="0" w:line="240" w:lineRule="auto"/>
              <w:rPr>
                <w:rFonts w:ascii="Tahoma" w:hAnsi="Tahoma" w:cs="Tahoma"/>
                <w:sz w:val="19"/>
                <w:szCs w:val="19"/>
              </w:rPr>
            </w:pPr>
          </w:p>
          <w:p w14:paraId="410CAE68" w14:textId="77777777" w:rsidR="00047153" w:rsidRPr="00EB475E" w:rsidRDefault="00047153" w:rsidP="002367E8">
            <w:pPr>
              <w:spacing w:after="0" w:line="240" w:lineRule="auto"/>
              <w:rPr>
                <w:rFonts w:ascii="Tahoma" w:hAnsi="Tahoma" w:cs="Tahoma"/>
                <w:sz w:val="19"/>
                <w:szCs w:val="19"/>
              </w:rPr>
            </w:pPr>
            <w:r w:rsidRPr="00EB475E">
              <w:rPr>
                <w:rFonts w:ascii="Tahoma" w:hAnsi="Tahoma" w:cs="Tahoma"/>
                <w:sz w:val="19"/>
                <w:szCs w:val="19"/>
              </w:rPr>
              <w:t>Форма Акта согласована:</w:t>
            </w:r>
          </w:p>
          <w:p w14:paraId="1E8BAAA5" w14:textId="77777777" w:rsidR="00047153" w:rsidRPr="00EB475E" w:rsidRDefault="00047153" w:rsidP="002367E8">
            <w:pPr>
              <w:pStyle w:val="af2"/>
              <w:rPr>
                <w:rFonts w:ascii="Tahoma" w:hAnsi="Tahoma" w:cs="Tahoma"/>
                <w:b/>
                <w:sz w:val="19"/>
                <w:szCs w:val="19"/>
              </w:rPr>
            </w:pPr>
          </w:p>
          <w:p w14:paraId="73CEB063" w14:textId="0A71E7C8" w:rsidR="00047153" w:rsidRPr="00EB475E" w:rsidRDefault="00047153" w:rsidP="002367E8">
            <w:pPr>
              <w:pStyle w:val="af2"/>
              <w:rPr>
                <w:rFonts w:ascii="Tahoma" w:hAnsi="Tahoma" w:cs="Tahoma"/>
                <w:b/>
                <w:sz w:val="19"/>
                <w:szCs w:val="19"/>
              </w:rPr>
            </w:pPr>
            <w:r>
              <w:rPr>
                <w:rFonts w:ascii="Tahoma" w:hAnsi="Tahoma" w:cs="Tahoma"/>
                <w:b/>
                <w:sz w:val="19"/>
                <w:szCs w:val="19"/>
              </w:rPr>
              <w:t>Поставщик:</w:t>
            </w:r>
          </w:p>
          <w:p w14:paraId="5B51AD4A" w14:textId="77777777" w:rsidR="00047153" w:rsidRPr="00EB475E"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___________________________</w:t>
            </w:r>
          </w:p>
          <w:p w14:paraId="6771DC4D" w14:textId="77777777" w:rsidR="00047153" w:rsidRPr="00EB475E" w:rsidRDefault="00047153" w:rsidP="002367E8">
            <w:pPr>
              <w:spacing w:after="0" w:line="240" w:lineRule="auto"/>
              <w:contextualSpacing/>
              <w:rPr>
                <w:rFonts w:ascii="Tahoma" w:hAnsi="Tahoma" w:cs="Tahoma"/>
                <w:b/>
                <w:sz w:val="19"/>
                <w:szCs w:val="19"/>
              </w:rPr>
            </w:pPr>
          </w:p>
          <w:p w14:paraId="6267667F" w14:textId="1FA1999E" w:rsidR="00047153" w:rsidRPr="00047153" w:rsidRDefault="00047153" w:rsidP="002367E8">
            <w:pPr>
              <w:spacing w:after="0" w:line="240" w:lineRule="auto"/>
              <w:contextualSpacing/>
              <w:rPr>
                <w:rFonts w:ascii="Tahoma" w:hAnsi="Tahoma" w:cs="Tahoma"/>
                <w:b/>
                <w:sz w:val="19"/>
                <w:szCs w:val="19"/>
              </w:rPr>
            </w:pPr>
            <w:r w:rsidRPr="00EB475E">
              <w:rPr>
                <w:rFonts w:ascii="Tahoma" w:hAnsi="Tahoma" w:cs="Tahoma"/>
                <w:b/>
                <w:sz w:val="19"/>
                <w:szCs w:val="19"/>
              </w:rPr>
              <w:t>Ген</w:t>
            </w:r>
            <w:r>
              <w:rPr>
                <w:rFonts w:ascii="Tahoma" w:hAnsi="Tahoma" w:cs="Tahoma"/>
                <w:b/>
                <w:sz w:val="19"/>
                <w:szCs w:val="19"/>
              </w:rPr>
              <w:t>еральный директор</w:t>
            </w:r>
          </w:p>
          <w:p w14:paraId="33D4113F" w14:textId="77777777" w:rsidR="00047153" w:rsidRPr="00EB475E" w:rsidRDefault="00047153" w:rsidP="002367E8">
            <w:pPr>
              <w:spacing w:after="0" w:line="240" w:lineRule="auto"/>
              <w:rPr>
                <w:rFonts w:ascii="Tahoma" w:hAnsi="Tahoma" w:cs="Tahoma"/>
                <w:b/>
                <w:sz w:val="19"/>
                <w:szCs w:val="19"/>
              </w:rPr>
            </w:pPr>
            <w:r w:rsidRPr="00EB475E">
              <w:rPr>
                <w:rFonts w:ascii="Tahoma" w:eastAsia="Arial Unicode MS" w:hAnsi="Tahoma" w:cs="Tahoma"/>
                <w:b/>
                <w:bCs/>
                <w:sz w:val="19"/>
                <w:szCs w:val="19"/>
              </w:rPr>
              <w:t xml:space="preserve"> ________________________</w:t>
            </w:r>
          </w:p>
          <w:p w14:paraId="69A67912"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311" w:type="dxa"/>
            <w:shd w:val="clear" w:color="auto" w:fill="auto"/>
          </w:tcPr>
          <w:p w14:paraId="16F70832" w14:textId="44D9D665"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Покупатель:</w:t>
            </w:r>
          </w:p>
          <w:p w14:paraId="1E021885" w14:textId="77777777" w:rsidR="00047153" w:rsidRPr="00EB475E" w:rsidRDefault="00047153" w:rsidP="002367E8">
            <w:pPr>
              <w:spacing w:after="0" w:line="240" w:lineRule="auto"/>
              <w:rPr>
                <w:rFonts w:ascii="Tahoma" w:hAnsi="Tahoma" w:cs="Tahoma"/>
                <w:b/>
                <w:sz w:val="19"/>
                <w:szCs w:val="19"/>
              </w:rPr>
            </w:pPr>
          </w:p>
          <w:p w14:paraId="51735C30"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ЗАО «Альфа Телеком»</w:t>
            </w:r>
          </w:p>
          <w:p w14:paraId="30F328C3" w14:textId="12CE2BC5" w:rsidR="00047153" w:rsidRPr="00EB475E" w:rsidRDefault="00047153" w:rsidP="002367E8">
            <w:pPr>
              <w:spacing w:after="0" w:line="240" w:lineRule="auto"/>
              <w:rPr>
                <w:rFonts w:ascii="Tahoma" w:hAnsi="Tahoma" w:cs="Tahoma"/>
                <w:b/>
                <w:sz w:val="19"/>
                <w:szCs w:val="19"/>
              </w:rPr>
            </w:pPr>
          </w:p>
          <w:p w14:paraId="1AD98706" w14:textId="294D3A9C" w:rsidR="00047153" w:rsidRPr="00EB475E" w:rsidRDefault="00047153" w:rsidP="002367E8">
            <w:pPr>
              <w:spacing w:after="0" w:line="240" w:lineRule="auto"/>
              <w:rPr>
                <w:rFonts w:ascii="Tahoma" w:hAnsi="Tahoma" w:cs="Tahoma"/>
                <w:b/>
                <w:sz w:val="19"/>
                <w:szCs w:val="19"/>
              </w:rPr>
            </w:pPr>
            <w:r>
              <w:rPr>
                <w:rFonts w:ascii="Tahoma" w:hAnsi="Tahoma" w:cs="Tahoma"/>
                <w:b/>
                <w:sz w:val="19"/>
                <w:szCs w:val="19"/>
              </w:rPr>
              <w:t>Генеральный директор</w:t>
            </w:r>
          </w:p>
          <w:p w14:paraId="261DA1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_____________________ </w:t>
            </w:r>
          </w:p>
          <w:p w14:paraId="59D8377D"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r>
    </w:tbl>
    <w:p w14:paraId="1BC8D6F0" w14:textId="3A006004" w:rsidR="00047153" w:rsidRPr="00EB475E" w:rsidRDefault="00047153" w:rsidP="00047153">
      <w:pPr>
        <w:tabs>
          <w:tab w:val="left" w:pos="610"/>
        </w:tabs>
        <w:rPr>
          <w:rFonts w:ascii="Tahoma" w:hAnsi="Tahoma" w:cs="Tahoma"/>
          <w:b/>
          <w:sz w:val="19"/>
          <w:szCs w:val="19"/>
        </w:rPr>
      </w:pPr>
    </w:p>
    <w:p w14:paraId="02EA8909" w14:textId="77777777" w:rsidR="00047153" w:rsidRPr="00EB475E" w:rsidRDefault="00047153" w:rsidP="00047153">
      <w:pPr>
        <w:pStyle w:val="af2"/>
        <w:jc w:val="right"/>
        <w:rPr>
          <w:rFonts w:ascii="Tahoma" w:hAnsi="Tahoma" w:cs="Tahoma"/>
          <w:b/>
          <w:sz w:val="19"/>
          <w:szCs w:val="19"/>
        </w:rPr>
      </w:pPr>
      <w:r w:rsidRPr="00EB475E">
        <w:rPr>
          <w:rFonts w:ascii="Tahoma" w:hAnsi="Tahoma" w:cs="Tahoma"/>
          <w:b/>
          <w:sz w:val="19"/>
          <w:szCs w:val="19"/>
        </w:rPr>
        <w:lastRenderedPageBreak/>
        <w:t>Приложение №6</w:t>
      </w:r>
    </w:p>
    <w:p w14:paraId="7A97DB8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 xml:space="preserve">к Договору поставки оборудования №_____ </w:t>
      </w:r>
    </w:p>
    <w:p w14:paraId="2ECEED1F" w14:textId="77777777" w:rsidR="00047153" w:rsidRPr="00EB475E" w:rsidRDefault="00047153" w:rsidP="00047153">
      <w:pPr>
        <w:pStyle w:val="af2"/>
        <w:jc w:val="right"/>
        <w:rPr>
          <w:rFonts w:ascii="Tahoma" w:hAnsi="Tahoma" w:cs="Tahoma"/>
          <w:b/>
          <w:noProof/>
          <w:sz w:val="19"/>
          <w:szCs w:val="19"/>
        </w:rPr>
      </w:pPr>
      <w:r w:rsidRPr="00EB475E">
        <w:rPr>
          <w:rFonts w:ascii="Tahoma" w:hAnsi="Tahoma" w:cs="Tahoma"/>
          <w:b/>
          <w:noProof/>
          <w:sz w:val="19"/>
          <w:szCs w:val="19"/>
        </w:rPr>
        <w:t>от «___»_______2023 года</w:t>
      </w:r>
    </w:p>
    <w:p w14:paraId="536B8585" w14:textId="77777777" w:rsidR="00047153" w:rsidRPr="00EB475E" w:rsidRDefault="00047153" w:rsidP="00047153">
      <w:pPr>
        <w:rPr>
          <w:rFonts w:ascii="Tahoma" w:hAnsi="Tahoma" w:cs="Tahoma"/>
          <w:sz w:val="19"/>
          <w:szCs w:val="19"/>
        </w:rPr>
      </w:pPr>
    </w:p>
    <w:p w14:paraId="5EEE0F30" w14:textId="77777777" w:rsidR="00047153" w:rsidRPr="00EB475E" w:rsidRDefault="00047153" w:rsidP="00047153">
      <w:pPr>
        <w:rPr>
          <w:rFonts w:ascii="Tahoma" w:hAnsi="Tahoma" w:cs="Tahoma"/>
          <w:sz w:val="19"/>
          <w:szCs w:val="19"/>
        </w:rPr>
      </w:pPr>
      <w:r w:rsidRPr="00EB475E">
        <w:rPr>
          <w:rFonts w:ascii="Tahoma" w:hAnsi="Tahoma" w:cs="Tahoma"/>
          <w:sz w:val="19"/>
          <w:szCs w:val="19"/>
        </w:rPr>
        <w:t>ФОРМА</w:t>
      </w:r>
    </w:p>
    <w:p w14:paraId="6DC99667"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АКТ ПРИЕМА-ПЕРЕДАЧИ</w:t>
      </w:r>
    </w:p>
    <w:p w14:paraId="699BD1D2" w14:textId="77777777" w:rsidR="00047153" w:rsidRPr="00EB475E" w:rsidRDefault="00047153" w:rsidP="00047153">
      <w:pPr>
        <w:pStyle w:val="af2"/>
        <w:jc w:val="center"/>
        <w:rPr>
          <w:rFonts w:ascii="Tahoma" w:hAnsi="Tahoma" w:cs="Tahoma"/>
          <w:b/>
          <w:sz w:val="19"/>
          <w:szCs w:val="19"/>
        </w:rPr>
      </w:pPr>
      <w:r w:rsidRPr="00EB475E">
        <w:rPr>
          <w:rFonts w:ascii="Tahoma" w:hAnsi="Tahoma" w:cs="Tahoma"/>
          <w:b/>
          <w:sz w:val="19"/>
          <w:szCs w:val="19"/>
        </w:rPr>
        <w:t>ВЫШЕДШЕГО ИЗ СТРОЯ ОБОРУДОВАНИЯ</w:t>
      </w:r>
    </w:p>
    <w:p w14:paraId="19CD4E6B" w14:textId="77777777" w:rsidR="00047153" w:rsidRPr="00EB475E" w:rsidRDefault="00047153" w:rsidP="00047153">
      <w:pPr>
        <w:pStyle w:val="af2"/>
        <w:jc w:val="center"/>
        <w:rPr>
          <w:rFonts w:ascii="Tahoma" w:hAnsi="Tahoma" w:cs="Tahoma"/>
          <w:b/>
          <w:sz w:val="19"/>
          <w:szCs w:val="19"/>
        </w:rPr>
      </w:pPr>
    </w:p>
    <w:tbl>
      <w:tblPr>
        <w:tblW w:w="0" w:type="auto"/>
        <w:tblLook w:val="04A0" w:firstRow="1" w:lastRow="0" w:firstColumn="1" w:lastColumn="0" w:noHBand="0" w:noVBand="1"/>
      </w:tblPr>
      <w:tblGrid>
        <w:gridCol w:w="4672"/>
        <w:gridCol w:w="4673"/>
      </w:tblGrid>
      <w:tr w:rsidR="00047153" w:rsidRPr="00EB475E" w14:paraId="658428AF" w14:textId="77777777" w:rsidTr="002367E8">
        <w:tc>
          <w:tcPr>
            <w:tcW w:w="4672" w:type="dxa"/>
            <w:shd w:val="clear" w:color="auto" w:fill="auto"/>
          </w:tcPr>
          <w:p w14:paraId="74460C46" w14:textId="77777777" w:rsidR="00047153" w:rsidRPr="00EB475E" w:rsidRDefault="00047153" w:rsidP="002367E8">
            <w:pPr>
              <w:rPr>
                <w:rFonts w:ascii="Tahoma" w:hAnsi="Tahoma" w:cs="Tahoma"/>
                <w:sz w:val="19"/>
                <w:szCs w:val="19"/>
              </w:rPr>
            </w:pPr>
            <w:r w:rsidRPr="00EB475E">
              <w:rPr>
                <w:rFonts w:ascii="Tahoma" w:hAnsi="Tahoma" w:cs="Tahoma"/>
                <w:sz w:val="19"/>
                <w:szCs w:val="19"/>
              </w:rPr>
              <w:t>г. Бишкек</w:t>
            </w:r>
          </w:p>
        </w:tc>
        <w:tc>
          <w:tcPr>
            <w:tcW w:w="4673" w:type="dxa"/>
            <w:shd w:val="clear" w:color="auto" w:fill="auto"/>
          </w:tcPr>
          <w:p w14:paraId="3E51DC7B" w14:textId="77777777" w:rsidR="00047153" w:rsidRPr="00EB475E" w:rsidRDefault="00047153" w:rsidP="002367E8">
            <w:pPr>
              <w:jc w:val="right"/>
              <w:rPr>
                <w:rFonts w:ascii="Tahoma" w:hAnsi="Tahoma" w:cs="Tahoma"/>
                <w:sz w:val="19"/>
                <w:szCs w:val="19"/>
              </w:rPr>
            </w:pPr>
            <w:r w:rsidRPr="00EB475E">
              <w:rPr>
                <w:rFonts w:ascii="Tahoma" w:hAnsi="Tahoma" w:cs="Tahoma"/>
                <w:sz w:val="19"/>
                <w:szCs w:val="19"/>
              </w:rPr>
              <w:t xml:space="preserve">                  «_____» _______________202__ г.</w:t>
            </w:r>
          </w:p>
        </w:tc>
      </w:tr>
    </w:tbl>
    <w:p w14:paraId="1A199ECA" w14:textId="77777777" w:rsidR="00047153" w:rsidRPr="00EB475E" w:rsidRDefault="00047153" w:rsidP="00047153">
      <w:pPr>
        <w:ind w:firstLine="708"/>
        <w:jc w:val="both"/>
        <w:rPr>
          <w:rFonts w:ascii="Tahoma" w:hAnsi="Tahoma" w:cs="Tahoma"/>
          <w:sz w:val="19"/>
          <w:szCs w:val="19"/>
        </w:rPr>
      </w:pPr>
      <w:r w:rsidRPr="00EB475E">
        <w:rPr>
          <w:rFonts w:ascii="Tahoma" w:hAnsi="Tahoma" w:cs="Tahoma"/>
          <w:b/>
          <w:sz w:val="19"/>
          <w:szCs w:val="19"/>
        </w:rPr>
        <w:t>ЗАО "Альфа Телеком",</w:t>
      </w:r>
      <w:r w:rsidRPr="00EB475E">
        <w:rPr>
          <w:rFonts w:ascii="Tahoma" w:hAnsi="Tahoma" w:cs="Tahoma"/>
          <w:sz w:val="19"/>
          <w:szCs w:val="19"/>
        </w:rPr>
        <w:t xml:space="preserve"> именуемый в дальнейшем «Покупатель», в лице Генерального директора _________________, с одной стороны, и </w:t>
      </w:r>
      <w:r w:rsidRPr="00EB475E">
        <w:rPr>
          <w:rFonts w:ascii="Tahoma" w:hAnsi="Tahoma" w:cs="Tahoma"/>
          <w:b/>
          <w:snapToGrid w:val="0"/>
          <w:sz w:val="19"/>
          <w:szCs w:val="19"/>
        </w:rPr>
        <w:t>____________</w:t>
      </w:r>
      <w:r w:rsidRPr="00EB475E">
        <w:rPr>
          <w:rFonts w:ascii="Tahoma" w:hAnsi="Tahoma" w:cs="Tahoma"/>
          <w:sz w:val="19"/>
          <w:szCs w:val="19"/>
        </w:rPr>
        <w:t>, именуемое в дальнейшем «Поставщик», в лице _______________, с другой стороны, в рамках Договора № __ от «__» ___________20___,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813"/>
        <w:gridCol w:w="1276"/>
        <w:gridCol w:w="3969"/>
      </w:tblGrid>
      <w:tr w:rsidR="00047153" w:rsidRPr="00EB475E" w14:paraId="1B3870EE" w14:textId="77777777" w:rsidTr="002367E8">
        <w:trPr>
          <w:trHeight w:val="711"/>
        </w:trPr>
        <w:tc>
          <w:tcPr>
            <w:tcW w:w="2860" w:type="dxa"/>
            <w:tcBorders>
              <w:bottom w:val="single" w:sz="4" w:space="0" w:color="auto"/>
            </w:tcBorders>
            <w:shd w:val="clear" w:color="auto" w:fill="auto"/>
            <w:vAlign w:val="center"/>
          </w:tcPr>
          <w:p w14:paraId="63ED5D5C"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Наименование материала </w:t>
            </w:r>
          </w:p>
        </w:tc>
        <w:tc>
          <w:tcPr>
            <w:tcW w:w="1813" w:type="dxa"/>
            <w:tcBorders>
              <w:bottom w:val="single" w:sz="4" w:space="0" w:color="auto"/>
            </w:tcBorders>
            <w:shd w:val="clear" w:color="auto" w:fill="auto"/>
            <w:vAlign w:val="center"/>
          </w:tcPr>
          <w:p w14:paraId="2423722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Серийный номер</w:t>
            </w:r>
          </w:p>
        </w:tc>
        <w:tc>
          <w:tcPr>
            <w:tcW w:w="1276" w:type="dxa"/>
            <w:tcBorders>
              <w:bottom w:val="single" w:sz="4" w:space="0" w:color="auto"/>
            </w:tcBorders>
            <w:shd w:val="clear" w:color="auto" w:fill="auto"/>
            <w:vAlign w:val="center"/>
          </w:tcPr>
          <w:p w14:paraId="7EE02DC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К/во (</w:t>
            </w:r>
            <w:proofErr w:type="spellStart"/>
            <w:r w:rsidRPr="00EB475E">
              <w:rPr>
                <w:rFonts w:ascii="Tahoma" w:hAnsi="Tahoma" w:cs="Tahoma"/>
                <w:b/>
                <w:sz w:val="19"/>
                <w:szCs w:val="19"/>
              </w:rPr>
              <w:t>шт</w:t>
            </w:r>
            <w:proofErr w:type="spellEnd"/>
            <w:r w:rsidRPr="00EB475E">
              <w:rPr>
                <w:rFonts w:ascii="Tahoma" w:hAnsi="Tahoma" w:cs="Tahoma"/>
                <w:b/>
                <w:sz w:val="19"/>
                <w:szCs w:val="19"/>
              </w:rPr>
              <w:t>)</w:t>
            </w:r>
          </w:p>
        </w:tc>
        <w:tc>
          <w:tcPr>
            <w:tcW w:w="3969" w:type="dxa"/>
            <w:tcBorders>
              <w:bottom w:val="single" w:sz="4" w:space="0" w:color="auto"/>
            </w:tcBorders>
            <w:shd w:val="clear" w:color="auto" w:fill="auto"/>
            <w:vAlign w:val="center"/>
          </w:tcPr>
          <w:p w14:paraId="7949B1D7"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Описание неисправности</w:t>
            </w:r>
          </w:p>
        </w:tc>
      </w:tr>
      <w:tr w:rsidR="00047153" w:rsidRPr="00EB475E" w14:paraId="574123F5" w14:textId="77777777" w:rsidTr="002367E8">
        <w:trPr>
          <w:trHeight w:val="428"/>
        </w:trPr>
        <w:tc>
          <w:tcPr>
            <w:tcW w:w="2860" w:type="dxa"/>
            <w:tcBorders>
              <w:bottom w:val="single" w:sz="4" w:space="0" w:color="auto"/>
            </w:tcBorders>
            <w:shd w:val="clear" w:color="auto" w:fill="auto"/>
          </w:tcPr>
          <w:p w14:paraId="5F511C9F"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_____________________</w:t>
            </w:r>
          </w:p>
        </w:tc>
        <w:tc>
          <w:tcPr>
            <w:tcW w:w="1813" w:type="dxa"/>
            <w:tcBorders>
              <w:bottom w:val="single" w:sz="4" w:space="0" w:color="auto"/>
            </w:tcBorders>
            <w:shd w:val="clear" w:color="auto" w:fill="auto"/>
          </w:tcPr>
          <w:p w14:paraId="45C3E8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____________</w:t>
            </w:r>
          </w:p>
        </w:tc>
        <w:tc>
          <w:tcPr>
            <w:tcW w:w="1276" w:type="dxa"/>
            <w:tcBorders>
              <w:bottom w:val="single" w:sz="4" w:space="0" w:color="auto"/>
            </w:tcBorders>
            <w:shd w:val="clear" w:color="auto" w:fill="auto"/>
          </w:tcPr>
          <w:p w14:paraId="07BBC0E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w:t>
            </w:r>
          </w:p>
        </w:tc>
        <w:tc>
          <w:tcPr>
            <w:tcW w:w="3969" w:type="dxa"/>
            <w:tcBorders>
              <w:bottom w:val="single" w:sz="4" w:space="0" w:color="auto"/>
            </w:tcBorders>
            <w:shd w:val="clear" w:color="auto" w:fill="auto"/>
          </w:tcPr>
          <w:p w14:paraId="48E36908"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___________</w:t>
            </w:r>
            <w:r w:rsidRPr="00EB475E">
              <w:rPr>
                <w:rFonts w:ascii="Tahoma" w:hAnsi="Tahoma" w:cs="Tahoma"/>
                <w:b/>
                <w:sz w:val="19"/>
                <w:szCs w:val="19"/>
                <w:lang w:val="en-US"/>
              </w:rPr>
              <w:t>____________________</w:t>
            </w:r>
          </w:p>
        </w:tc>
      </w:tr>
    </w:tbl>
    <w:p w14:paraId="790D55DA" w14:textId="77777777" w:rsidR="00047153" w:rsidRPr="00EB475E" w:rsidRDefault="00047153" w:rsidP="00047153">
      <w:pPr>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51"/>
        <w:gridCol w:w="3680"/>
      </w:tblGrid>
      <w:tr w:rsidR="00047153" w:rsidRPr="00EB475E" w14:paraId="38D799EF" w14:textId="77777777" w:rsidTr="002367E8">
        <w:tc>
          <w:tcPr>
            <w:tcW w:w="3681" w:type="dxa"/>
          </w:tcPr>
          <w:p w14:paraId="0FA382F6"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Передал:</w:t>
            </w:r>
          </w:p>
        </w:tc>
        <w:tc>
          <w:tcPr>
            <w:tcW w:w="2551" w:type="dxa"/>
          </w:tcPr>
          <w:p w14:paraId="0EE3C71A"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5359D89B"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Принял:</w:t>
            </w:r>
          </w:p>
        </w:tc>
      </w:tr>
      <w:tr w:rsidR="00047153" w:rsidRPr="00EB475E" w14:paraId="2D0BCF9E" w14:textId="77777777" w:rsidTr="002367E8">
        <w:tc>
          <w:tcPr>
            <w:tcW w:w="3681" w:type="dxa"/>
          </w:tcPr>
          <w:p w14:paraId="423947AE"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Специалист склада</w:t>
            </w:r>
          </w:p>
        </w:tc>
        <w:tc>
          <w:tcPr>
            <w:tcW w:w="2551" w:type="dxa"/>
          </w:tcPr>
          <w:p w14:paraId="2A7FC098"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020C4DA8"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Поставщик</w:t>
            </w:r>
          </w:p>
        </w:tc>
      </w:tr>
      <w:tr w:rsidR="00047153" w:rsidRPr="00EB475E" w14:paraId="20461F8F" w14:textId="77777777" w:rsidTr="002367E8">
        <w:tc>
          <w:tcPr>
            <w:tcW w:w="3681" w:type="dxa"/>
          </w:tcPr>
          <w:p w14:paraId="3928B2F9"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6966CB61"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279528AC"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2832314A" w14:textId="77777777" w:rsidTr="002367E8">
        <w:tc>
          <w:tcPr>
            <w:tcW w:w="3681" w:type="dxa"/>
          </w:tcPr>
          <w:p w14:paraId="3D3578F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Согласовано:</w:t>
            </w:r>
          </w:p>
        </w:tc>
        <w:tc>
          <w:tcPr>
            <w:tcW w:w="2551" w:type="dxa"/>
          </w:tcPr>
          <w:p w14:paraId="476E17D6" w14:textId="77777777" w:rsidR="00047153" w:rsidRPr="00EB475E" w:rsidRDefault="00047153" w:rsidP="002367E8">
            <w:pPr>
              <w:spacing w:after="0" w:line="240" w:lineRule="auto"/>
              <w:rPr>
                <w:rFonts w:ascii="Tahoma" w:hAnsi="Tahoma" w:cs="Tahoma"/>
                <w:noProof/>
                <w:snapToGrid w:val="0"/>
                <w:sz w:val="19"/>
                <w:szCs w:val="19"/>
              </w:rPr>
            </w:pPr>
          </w:p>
        </w:tc>
        <w:tc>
          <w:tcPr>
            <w:tcW w:w="3680" w:type="dxa"/>
          </w:tcPr>
          <w:p w14:paraId="6595357F" w14:textId="77777777" w:rsidR="00047153" w:rsidRPr="00EB475E" w:rsidRDefault="00047153" w:rsidP="002367E8">
            <w:pPr>
              <w:spacing w:after="0" w:line="240" w:lineRule="auto"/>
              <w:rPr>
                <w:rFonts w:ascii="Tahoma" w:hAnsi="Tahoma" w:cs="Tahoma"/>
                <w:noProof/>
                <w:snapToGrid w:val="0"/>
                <w:sz w:val="19"/>
                <w:szCs w:val="19"/>
              </w:rPr>
            </w:pPr>
          </w:p>
        </w:tc>
      </w:tr>
      <w:tr w:rsidR="00047153" w:rsidRPr="00EB475E" w14:paraId="5B962247" w14:textId="77777777" w:rsidTr="002367E8">
        <w:tc>
          <w:tcPr>
            <w:tcW w:w="3681" w:type="dxa"/>
            <w:tcBorders>
              <w:bottom w:val="single" w:sz="4" w:space="0" w:color="auto"/>
            </w:tcBorders>
          </w:tcPr>
          <w:p w14:paraId="2899A9CB" w14:textId="77777777" w:rsidR="00047153" w:rsidRPr="00EB475E" w:rsidRDefault="00047153" w:rsidP="002367E8">
            <w:pPr>
              <w:spacing w:after="0" w:line="240" w:lineRule="auto"/>
              <w:rPr>
                <w:rFonts w:ascii="Tahoma" w:hAnsi="Tahoma" w:cs="Tahoma"/>
                <w:b/>
                <w:noProof/>
                <w:snapToGrid w:val="0"/>
                <w:sz w:val="19"/>
                <w:szCs w:val="19"/>
              </w:rPr>
            </w:pPr>
          </w:p>
        </w:tc>
        <w:tc>
          <w:tcPr>
            <w:tcW w:w="2551" w:type="dxa"/>
            <w:tcBorders>
              <w:bottom w:val="single" w:sz="4" w:space="0" w:color="auto"/>
            </w:tcBorders>
          </w:tcPr>
          <w:p w14:paraId="2A139648" w14:textId="77777777" w:rsidR="00047153" w:rsidRPr="00EB475E" w:rsidRDefault="00047153" w:rsidP="002367E8">
            <w:pPr>
              <w:spacing w:after="0" w:line="240" w:lineRule="auto"/>
              <w:rPr>
                <w:rFonts w:ascii="Tahoma" w:hAnsi="Tahoma" w:cs="Tahoma"/>
                <w:b/>
                <w:noProof/>
                <w:snapToGrid w:val="0"/>
                <w:sz w:val="19"/>
                <w:szCs w:val="19"/>
              </w:rPr>
            </w:pPr>
          </w:p>
        </w:tc>
        <w:tc>
          <w:tcPr>
            <w:tcW w:w="3680" w:type="dxa"/>
            <w:tcBorders>
              <w:bottom w:val="single" w:sz="4" w:space="0" w:color="auto"/>
            </w:tcBorders>
          </w:tcPr>
          <w:p w14:paraId="4C791136" w14:textId="77777777" w:rsidR="00047153" w:rsidRPr="00EB475E" w:rsidRDefault="00047153" w:rsidP="002367E8">
            <w:pPr>
              <w:spacing w:after="0" w:line="240" w:lineRule="auto"/>
              <w:rPr>
                <w:rFonts w:ascii="Tahoma" w:hAnsi="Tahoma" w:cs="Tahoma"/>
                <w:b/>
                <w:noProof/>
                <w:snapToGrid w:val="0"/>
                <w:sz w:val="19"/>
                <w:szCs w:val="19"/>
              </w:rPr>
            </w:pPr>
          </w:p>
        </w:tc>
      </w:tr>
      <w:tr w:rsidR="00047153" w:rsidRPr="00EB475E" w14:paraId="1F4F270A" w14:textId="77777777" w:rsidTr="002367E8">
        <w:tc>
          <w:tcPr>
            <w:tcW w:w="3681" w:type="dxa"/>
            <w:tcBorders>
              <w:top w:val="single" w:sz="4" w:space="0" w:color="auto"/>
            </w:tcBorders>
          </w:tcPr>
          <w:p w14:paraId="29ADD995"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0D80F02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268A363A"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4D556BB2" w14:textId="77777777" w:rsidTr="002367E8">
        <w:trPr>
          <w:trHeight w:val="219"/>
        </w:trPr>
        <w:tc>
          <w:tcPr>
            <w:tcW w:w="3681" w:type="dxa"/>
            <w:tcBorders>
              <w:bottom w:val="single" w:sz="4" w:space="0" w:color="auto"/>
            </w:tcBorders>
          </w:tcPr>
          <w:p w14:paraId="3A9967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2A26598D"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1C463B16"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7846A616" w14:textId="77777777" w:rsidTr="002367E8">
        <w:trPr>
          <w:trHeight w:val="124"/>
        </w:trPr>
        <w:tc>
          <w:tcPr>
            <w:tcW w:w="3681" w:type="dxa"/>
            <w:tcBorders>
              <w:top w:val="single" w:sz="4" w:space="0" w:color="auto"/>
            </w:tcBorders>
          </w:tcPr>
          <w:p w14:paraId="6111680D"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73D19323"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4A068C7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7372F285" w14:textId="77777777" w:rsidTr="002367E8">
        <w:trPr>
          <w:trHeight w:val="253"/>
        </w:trPr>
        <w:tc>
          <w:tcPr>
            <w:tcW w:w="3681" w:type="dxa"/>
            <w:tcBorders>
              <w:bottom w:val="single" w:sz="4" w:space="0" w:color="auto"/>
            </w:tcBorders>
          </w:tcPr>
          <w:p w14:paraId="495E8E6E"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4B8AF64A"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2D17570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18D4B4E4" w14:textId="77777777" w:rsidTr="002367E8">
        <w:trPr>
          <w:trHeight w:val="124"/>
        </w:trPr>
        <w:tc>
          <w:tcPr>
            <w:tcW w:w="3681" w:type="dxa"/>
            <w:tcBorders>
              <w:top w:val="single" w:sz="4" w:space="0" w:color="auto"/>
            </w:tcBorders>
          </w:tcPr>
          <w:p w14:paraId="1BCEDAF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(ФИО)</w:t>
            </w:r>
          </w:p>
        </w:tc>
        <w:tc>
          <w:tcPr>
            <w:tcW w:w="2551" w:type="dxa"/>
            <w:tcBorders>
              <w:top w:val="single" w:sz="4" w:space="0" w:color="auto"/>
            </w:tcBorders>
          </w:tcPr>
          <w:p w14:paraId="69B413B8"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(Должность)</w:t>
            </w:r>
          </w:p>
        </w:tc>
        <w:tc>
          <w:tcPr>
            <w:tcW w:w="3680" w:type="dxa"/>
            <w:tcBorders>
              <w:top w:val="single" w:sz="4" w:space="0" w:color="auto"/>
            </w:tcBorders>
          </w:tcPr>
          <w:p w14:paraId="3C6564B1"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(Подпись)</w:t>
            </w:r>
          </w:p>
        </w:tc>
      </w:tr>
      <w:tr w:rsidR="00047153" w:rsidRPr="00EB475E" w14:paraId="333E45C8" w14:textId="77777777" w:rsidTr="002367E8">
        <w:trPr>
          <w:trHeight w:val="401"/>
        </w:trPr>
        <w:tc>
          <w:tcPr>
            <w:tcW w:w="3681" w:type="dxa"/>
            <w:vAlign w:val="bottom"/>
          </w:tcPr>
          <w:p w14:paraId="332C597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c>
          <w:tcPr>
            <w:tcW w:w="2551" w:type="dxa"/>
          </w:tcPr>
          <w:p w14:paraId="4770B40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vAlign w:val="bottom"/>
          </w:tcPr>
          <w:p w14:paraId="49B8025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r>
      <w:tr w:rsidR="00047153" w:rsidRPr="00EB475E" w14:paraId="73F648EA" w14:textId="77777777" w:rsidTr="002367E8">
        <w:trPr>
          <w:trHeight w:val="124"/>
        </w:trPr>
        <w:tc>
          <w:tcPr>
            <w:tcW w:w="3681" w:type="dxa"/>
          </w:tcPr>
          <w:p w14:paraId="7707C765" w14:textId="77777777" w:rsidR="00047153" w:rsidRPr="00EB475E" w:rsidRDefault="00047153" w:rsidP="002367E8">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Генеральный директор</w:t>
            </w:r>
          </w:p>
        </w:tc>
        <w:tc>
          <w:tcPr>
            <w:tcW w:w="2551" w:type="dxa"/>
          </w:tcPr>
          <w:p w14:paraId="0079614F"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4B96D1AA"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4CE2BF5F" w14:textId="77777777" w:rsidTr="002367E8">
        <w:trPr>
          <w:trHeight w:val="124"/>
        </w:trPr>
        <w:tc>
          <w:tcPr>
            <w:tcW w:w="3681" w:type="dxa"/>
          </w:tcPr>
          <w:p w14:paraId="4A581C5D"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144F03B"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3CC0D61C"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016AF9C1" w14:textId="77777777" w:rsidTr="002367E8">
        <w:trPr>
          <w:trHeight w:val="124"/>
        </w:trPr>
        <w:tc>
          <w:tcPr>
            <w:tcW w:w="3681" w:type="dxa"/>
            <w:tcBorders>
              <w:bottom w:val="single" w:sz="4" w:space="0" w:color="auto"/>
            </w:tcBorders>
          </w:tcPr>
          <w:p w14:paraId="31D47921" w14:textId="77777777" w:rsidR="00047153" w:rsidRPr="00EB475E" w:rsidRDefault="00047153" w:rsidP="002367E8">
            <w:pPr>
              <w:spacing w:after="0" w:line="240" w:lineRule="auto"/>
              <w:rPr>
                <w:rFonts w:ascii="Tahoma" w:hAnsi="Tahoma" w:cs="Tahoma"/>
                <w:noProof/>
                <w:snapToGrid w:val="0"/>
                <w:sz w:val="19"/>
                <w:szCs w:val="19"/>
              </w:rPr>
            </w:pPr>
          </w:p>
        </w:tc>
        <w:tc>
          <w:tcPr>
            <w:tcW w:w="2551" w:type="dxa"/>
          </w:tcPr>
          <w:p w14:paraId="3F37A3C1"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549208DD" w14:textId="77777777" w:rsidR="00047153" w:rsidRPr="00EB475E" w:rsidRDefault="00047153" w:rsidP="002367E8">
            <w:pPr>
              <w:spacing w:after="0" w:line="240" w:lineRule="auto"/>
              <w:jc w:val="center"/>
              <w:rPr>
                <w:rFonts w:ascii="Tahoma" w:hAnsi="Tahoma" w:cs="Tahoma"/>
                <w:noProof/>
                <w:snapToGrid w:val="0"/>
                <w:sz w:val="19"/>
                <w:szCs w:val="19"/>
              </w:rPr>
            </w:pPr>
          </w:p>
        </w:tc>
      </w:tr>
      <w:tr w:rsidR="00047153" w:rsidRPr="00EB475E" w14:paraId="395F6CF9" w14:textId="77777777" w:rsidTr="002367E8">
        <w:trPr>
          <w:trHeight w:val="124"/>
        </w:trPr>
        <w:tc>
          <w:tcPr>
            <w:tcW w:w="3681" w:type="dxa"/>
            <w:tcBorders>
              <w:top w:val="single" w:sz="4" w:space="0" w:color="auto"/>
            </w:tcBorders>
          </w:tcPr>
          <w:p w14:paraId="7FFC1110"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c>
          <w:tcPr>
            <w:tcW w:w="2551" w:type="dxa"/>
          </w:tcPr>
          <w:p w14:paraId="04279C9C" w14:textId="77777777" w:rsidR="00047153" w:rsidRPr="00EB475E"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tcBorders>
          </w:tcPr>
          <w:p w14:paraId="7EAFCD2E"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1CE471B0" w14:textId="77777777" w:rsidR="00047153" w:rsidRPr="00EB475E" w:rsidRDefault="00047153" w:rsidP="00047153">
      <w:pPr>
        <w:spacing w:after="0" w:line="240" w:lineRule="auto"/>
        <w:rPr>
          <w:rFonts w:ascii="Tahoma" w:hAnsi="Tahoma" w:cs="Tahoma"/>
          <w:b/>
          <w:noProof/>
          <w:snapToGrid w:val="0"/>
          <w:sz w:val="19"/>
          <w:szCs w:val="19"/>
        </w:rPr>
      </w:pPr>
    </w:p>
    <w:p w14:paraId="02EA2FA1" w14:textId="77777777" w:rsidR="00047153" w:rsidRPr="00EB475E" w:rsidRDefault="00047153" w:rsidP="00047153">
      <w:pPr>
        <w:spacing w:after="0" w:line="240" w:lineRule="auto"/>
        <w:rPr>
          <w:rFonts w:ascii="Tahoma" w:hAnsi="Tahoma" w:cs="Tahoma"/>
          <w:noProof/>
          <w:snapToGrid w:val="0"/>
          <w:sz w:val="19"/>
          <w:szCs w:val="19"/>
        </w:rPr>
      </w:pPr>
      <w:r w:rsidRPr="00EB475E">
        <w:rPr>
          <w:rFonts w:ascii="Tahoma" w:hAnsi="Tahoma" w:cs="Tahoma"/>
          <w:noProof/>
          <w:snapToGrid w:val="0"/>
          <w:sz w:val="19"/>
          <w:szCs w:val="19"/>
        </w:rPr>
        <w:t>Форма акта согласована:</w:t>
      </w:r>
    </w:p>
    <w:p w14:paraId="6D31D9ED" w14:textId="77777777" w:rsidR="00047153" w:rsidRPr="00EB475E" w:rsidRDefault="00047153" w:rsidP="00047153">
      <w:pPr>
        <w:spacing w:after="0" w:line="240" w:lineRule="auto"/>
        <w:rPr>
          <w:rFonts w:ascii="Tahoma" w:hAnsi="Tahoma" w:cs="Tahoma"/>
          <w:noProof/>
          <w:snapToGrid w:val="0"/>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047153" w:rsidRPr="00EB475E" w14:paraId="2BC38B50" w14:textId="77777777" w:rsidTr="002367E8">
        <w:tc>
          <w:tcPr>
            <w:tcW w:w="4956" w:type="dxa"/>
          </w:tcPr>
          <w:p w14:paraId="2C8239E9"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Поставщик:</w:t>
            </w:r>
          </w:p>
        </w:tc>
        <w:tc>
          <w:tcPr>
            <w:tcW w:w="4956" w:type="dxa"/>
          </w:tcPr>
          <w:p w14:paraId="1AF45DEA"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Покупатель:</w:t>
            </w:r>
          </w:p>
        </w:tc>
      </w:tr>
      <w:tr w:rsidR="00047153" w:rsidRPr="00EB475E" w14:paraId="0516C925" w14:textId="77777777" w:rsidTr="002367E8">
        <w:trPr>
          <w:trHeight w:val="628"/>
        </w:trPr>
        <w:tc>
          <w:tcPr>
            <w:tcW w:w="4956" w:type="dxa"/>
            <w:vAlign w:val="center"/>
          </w:tcPr>
          <w:p w14:paraId="07C44379" w14:textId="77777777" w:rsidR="00047153" w:rsidRPr="00EB475E" w:rsidRDefault="00047153" w:rsidP="002367E8">
            <w:pPr>
              <w:spacing w:after="0" w:line="240" w:lineRule="auto"/>
              <w:rPr>
                <w:rFonts w:ascii="Tahoma" w:hAnsi="Tahoma" w:cs="Tahoma"/>
                <w:noProof/>
                <w:snapToGrid w:val="0"/>
                <w:sz w:val="19"/>
                <w:szCs w:val="19"/>
                <w:lang w:val="en-US"/>
              </w:rPr>
            </w:pPr>
            <w:r w:rsidRPr="00EB475E">
              <w:rPr>
                <w:rFonts w:ascii="Tahoma" w:hAnsi="Tahoma" w:cs="Tahoma"/>
                <w:b/>
                <w:sz w:val="19"/>
                <w:szCs w:val="19"/>
              </w:rPr>
              <w:t>_____________________________</w:t>
            </w:r>
          </w:p>
        </w:tc>
        <w:tc>
          <w:tcPr>
            <w:tcW w:w="4956" w:type="dxa"/>
            <w:vAlign w:val="center"/>
          </w:tcPr>
          <w:p w14:paraId="0F5D3068"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ЗАО «Альфа Телеком»</w:t>
            </w:r>
          </w:p>
        </w:tc>
      </w:tr>
      <w:tr w:rsidR="00047153" w:rsidRPr="00EB475E" w14:paraId="23F3F185" w14:textId="77777777" w:rsidTr="002367E8">
        <w:tc>
          <w:tcPr>
            <w:tcW w:w="4956" w:type="dxa"/>
          </w:tcPr>
          <w:p w14:paraId="562F4F3B"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Генеральный директор</w:t>
            </w:r>
          </w:p>
          <w:p w14:paraId="6FFF6C83" w14:textId="77777777" w:rsidR="00047153" w:rsidRPr="00EB475E" w:rsidRDefault="00047153" w:rsidP="002367E8">
            <w:pPr>
              <w:spacing w:after="0" w:line="240" w:lineRule="auto"/>
              <w:rPr>
                <w:rFonts w:ascii="Tahoma" w:hAnsi="Tahoma" w:cs="Tahoma"/>
                <w:b/>
                <w:sz w:val="19"/>
                <w:szCs w:val="19"/>
              </w:rPr>
            </w:pPr>
            <w:r w:rsidRPr="00EB475E">
              <w:rPr>
                <w:rFonts w:ascii="Tahoma" w:hAnsi="Tahoma" w:cs="Tahoma"/>
                <w:b/>
                <w:sz w:val="19"/>
                <w:szCs w:val="19"/>
              </w:rPr>
              <w:t xml:space="preserve"> _______________________</w:t>
            </w:r>
          </w:p>
          <w:p w14:paraId="34F2D4E0" w14:textId="77777777" w:rsidR="00047153" w:rsidRPr="00EB475E" w:rsidRDefault="00047153" w:rsidP="002367E8">
            <w:pPr>
              <w:spacing w:after="0" w:line="240" w:lineRule="auto"/>
              <w:jc w:val="center"/>
              <w:rPr>
                <w:rFonts w:ascii="Tahoma" w:hAnsi="Tahoma" w:cs="Tahoma"/>
                <w:sz w:val="19"/>
                <w:szCs w:val="19"/>
              </w:rPr>
            </w:pPr>
            <w:r w:rsidRPr="00EB475E">
              <w:rPr>
                <w:rFonts w:ascii="Tahoma" w:hAnsi="Tahoma" w:cs="Tahoma"/>
                <w:sz w:val="19"/>
                <w:szCs w:val="19"/>
              </w:rPr>
              <w:t>М.П.</w:t>
            </w:r>
          </w:p>
        </w:tc>
        <w:tc>
          <w:tcPr>
            <w:tcW w:w="4956" w:type="dxa"/>
          </w:tcPr>
          <w:p w14:paraId="62DD75CE"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Генеральный директор</w:t>
            </w:r>
          </w:p>
          <w:p w14:paraId="64FD5745" w14:textId="77777777" w:rsidR="00047153" w:rsidRPr="00EB475E" w:rsidRDefault="00047153" w:rsidP="002367E8">
            <w:pPr>
              <w:spacing w:after="0" w:line="240" w:lineRule="auto"/>
              <w:rPr>
                <w:rFonts w:ascii="Tahoma" w:hAnsi="Tahoma" w:cs="Tahoma"/>
                <w:b/>
                <w:noProof/>
                <w:snapToGrid w:val="0"/>
                <w:sz w:val="19"/>
                <w:szCs w:val="19"/>
              </w:rPr>
            </w:pPr>
            <w:r w:rsidRPr="00EB475E">
              <w:rPr>
                <w:rFonts w:ascii="Tahoma" w:hAnsi="Tahoma" w:cs="Tahoma"/>
                <w:b/>
                <w:noProof/>
                <w:snapToGrid w:val="0"/>
                <w:sz w:val="19"/>
                <w:szCs w:val="19"/>
              </w:rPr>
              <w:t>___________________________</w:t>
            </w:r>
          </w:p>
          <w:p w14:paraId="6609E06F" w14:textId="77777777" w:rsidR="00047153" w:rsidRPr="00EB475E" w:rsidRDefault="00047153" w:rsidP="002367E8">
            <w:pPr>
              <w:spacing w:after="0" w:line="240" w:lineRule="auto"/>
              <w:jc w:val="center"/>
              <w:rPr>
                <w:rFonts w:ascii="Tahoma" w:hAnsi="Tahoma" w:cs="Tahoma"/>
                <w:noProof/>
                <w:snapToGrid w:val="0"/>
                <w:sz w:val="19"/>
                <w:szCs w:val="19"/>
              </w:rPr>
            </w:pPr>
            <w:r w:rsidRPr="00EB475E">
              <w:rPr>
                <w:rFonts w:ascii="Tahoma" w:hAnsi="Tahoma" w:cs="Tahoma"/>
                <w:noProof/>
                <w:snapToGrid w:val="0"/>
                <w:sz w:val="19"/>
                <w:szCs w:val="19"/>
              </w:rPr>
              <w:t>М.П.</w:t>
            </w:r>
          </w:p>
        </w:tc>
      </w:tr>
    </w:tbl>
    <w:p w14:paraId="60854412" w14:textId="77777777" w:rsidR="00047153" w:rsidRPr="00EB475E" w:rsidRDefault="00047153" w:rsidP="00047153">
      <w:pPr>
        <w:spacing w:after="0" w:line="240" w:lineRule="auto"/>
        <w:rPr>
          <w:rFonts w:ascii="Tahoma" w:hAnsi="Tahoma" w:cs="Tahoma"/>
          <w:noProof/>
          <w:snapToGrid w:val="0"/>
          <w:sz w:val="19"/>
          <w:szCs w:val="19"/>
        </w:rPr>
      </w:pPr>
    </w:p>
    <w:p w14:paraId="73914EB0" w14:textId="77777777" w:rsidR="00047153" w:rsidRPr="00EB475E" w:rsidRDefault="00047153" w:rsidP="00047153">
      <w:pPr>
        <w:rPr>
          <w:rFonts w:ascii="Tahoma" w:hAnsi="Tahoma" w:cs="Tahoma"/>
          <w:sz w:val="19"/>
          <w:szCs w:val="19"/>
        </w:rPr>
      </w:pPr>
    </w:p>
    <w:p w14:paraId="2884A236" w14:textId="77777777" w:rsidR="00047153" w:rsidRPr="00EB475E" w:rsidRDefault="00047153" w:rsidP="00047153">
      <w:pPr>
        <w:rPr>
          <w:rFonts w:ascii="Tahoma" w:hAnsi="Tahoma" w:cs="Tahoma"/>
          <w:sz w:val="19"/>
          <w:szCs w:val="19"/>
        </w:rPr>
      </w:pPr>
    </w:p>
    <w:p w14:paraId="034FB73B" w14:textId="77777777" w:rsidR="00047153" w:rsidRPr="00EB475E" w:rsidRDefault="00047153" w:rsidP="00047153">
      <w:pPr>
        <w:rPr>
          <w:rFonts w:ascii="Tahoma" w:hAnsi="Tahoma" w:cs="Tahoma"/>
          <w:sz w:val="19"/>
          <w:szCs w:val="19"/>
        </w:rPr>
      </w:pPr>
    </w:p>
    <w:p w14:paraId="2434FC19" w14:textId="77777777" w:rsidR="00047153" w:rsidRPr="00EB475E" w:rsidRDefault="00047153" w:rsidP="00047153">
      <w:pPr>
        <w:rPr>
          <w:rFonts w:ascii="Tahoma" w:hAnsi="Tahoma" w:cs="Tahoma"/>
          <w:sz w:val="19"/>
          <w:szCs w:val="19"/>
        </w:rPr>
      </w:pPr>
    </w:p>
    <w:p w14:paraId="1FB7FE43" w14:textId="77777777" w:rsidR="00047153" w:rsidRPr="00EB475E" w:rsidRDefault="00047153" w:rsidP="00047153">
      <w:pPr>
        <w:rPr>
          <w:rFonts w:ascii="Tahoma" w:hAnsi="Tahoma" w:cs="Tahoma"/>
          <w:sz w:val="19"/>
          <w:szCs w:val="19"/>
        </w:rPr>
      </w:pPr>
    </w:p>
    <w:sectPr w:rsidR="00047153" w:rsidRPr="00EB475E" w:rsidSect="00047153">
      <w:headerReference w:type="default" r:id="rId14"/>
      <w:pgSz w:w="11906" w:h="16838"/>
      <w:pgMar w:top="284"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4AE3" w14:textId="77777777" w:rsidR="00BA44D2" w:rsidRDefault="00BA44D2">
      <w:pPr>
        <w:spacing w:after="0" w:line="240" w:lineRule="auto"/>
      </w:pPr>
      <w:r>
        <w:separator/>
      </w:r>
    </w:p>
  </w:endnote>
  <w:endnote w:type="continuationSeparator" w:id="0">
    <w:p w14:paraId="63555398" w14:textId="77777777" w:rsidR="00BA44D2" w:rsidRDefault="00BA44D2">
      <w:pPr>
        <w:spacing w:after="0" w:line="240" w:lineRule="auto"/>
      </w:pPr>
      <w:r>
        <w:continuationSeparator/>
      </w:r>
    </w:p>
  </w:endnote>
  <w:endnote w:type="continuationNotice" w:id="1">
    <w:p w14:paraId="2D9B518C" w14:textId="77777777" w:rsidR="00BA44D2" w:rsidRDefault="00BA4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A33859" w:rsidRDefault="00A33859">
    <w:pPr>
      <w:pStyle w:val="ac"/>
      <w:jc w:val="right"/>
    </w:pPr>
  </w:p>
  <w:p w14:paraId="1B374A39" w14:textId="77777777" w:rsidR="00A33859" w:rsidRDefault="00A33859" w:rsidP="009B088A">
    <w:pPr>
      <w:pStyle w:val="ac"/>
      <w:tabs>
        <w:tab w:val="left" w:pos="360"/>
        <w:tab w:val="right" w:pos="9475"/>
      </w:tabs>
    </w:pPr>
    <w:r>
      <w:tab/>
    </w:r>
  </w:p>
  <w:p w14:paraId="3327273A" w14:textId="77777777" w:rsidR="00A33859" w:rsidRDefault="00A33859"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DE0B" w14:textId="77777777" w:rsidR="00A33859" w:rsidRPr="009713F1" w:rsidRDefault="00A33859" w:rsidP="002367E8">
    <w:pPr>
      <w:pStyle w:val="ac"/>
      <w:framePr w:wrap="around" w:vAnchor="text" w:hAnchor="margin" w:xAlign="right" w:y="1"/>
      <w:rPr>
        <w:rStyle w:val="aff8"/>
        <w:rFonts w:eastAsia="SimSun"/>
        <w:color w:val="767171" w:themeColor="background2" w:themeShade="80"/>
      </w:rPr>
    </w:pPr>
    <w:r w:rsidRPr="009713F1">
      <w:rPr>
        <w:rStyle w:val="aff8"/>
        <w:rFonts w:eastAsia="SimSun"/>
        <w:color w:val="767171" w:themeColor="background2" w:themeShade="80"/>
      </w:rPr>
      <w:fldChar w:fldCharType="begin"/>
    </w:r>
    <w:r w:rsidRPr="009713F1">
      <w:rPr>
        <w:rStyle w:val="aff8"/>
        <w:rFonts w:eastAsia="SimSun"/>
        <w:color w:val="767171" w:themeColor="background2" w:themeShade="80"/>
      </w:rPr>
      <w:instrText xml:space="preserve">PAGE  </w:instrText>
    </w:r>
    <w:r w:rsidRPr="009713F1">
      <w:rPr>
        <w:rStyle w:val="aff8"/>
        <w:rFonts w:eastAsia="SimSun"/>
        <w:color w:val="767171" w:themeColor="background2" w:themeShade="80"/>
      </w:rPr>
      <w:fldChar w:fldCharType="end"/>
    </w:r>
  </w:p>
  <w:p w14:paraId="5E394FDE" w14:textId="77777777" w:rsidR="00A33859" w:rsidRPr="009713F1" w:rsidRDefault="00A33859" w:rsidP="002367E8">
    <w:pPr>
      <w:pStyle w:val="ac"/>
      <w:ind w:right="360"/>
      <w:rPr>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761495908"/>
      <w:docPartObj>
        <w:docPartGallery w:val="Page Numbers (Bottom of Page)"/>
        <w:docPartUnique/>
      </w:docPartObj>
    </w:sdtPr>
    <w:sdtEndPr>
      <w:rPr>
        <w:rFonts w:ascii="Tahoma" w:hAnsi="Tahoma" w:cs="Tahoma"/>
        <w:sz w:val="16"/>
        <w:szCs w:val="16"/>
      </w:rPr>
    </w:sdtEndPr>
    <w:sdtContent>
      <w:p w14:paraId="129A4C90" w14:textId="77777777" w:rsidR="00A33859" w:rsidRPr="009713F1" w:rsidRDefault="00A33859" w:rsidP="002367E8">
        <w:pPr>
          <w:pStyle w:val="ac"/>
          <w:tabs>
            <w:tab w:val="right" w:pos="9922"/>
          </w:tabs>
          <w:rPr>
            <w:rFonts w:ascii="Tahoma" w:hAnsi="Tahoma" w:cs="Tahoma"/>
            <w:color w:val="767171" w:themeColor="background2" w:themeShade="80"/>
            <w:sz w:val="16"/>
            <w:szCs w:val="16"/>
          </w:rPr>
        </w:pPr>
      </w:p>
      <w:p w14:paraId="4477EA88" w14:textId="77777777" w:rsidR="00A33859" w:rsidRPr="006F7DE9" w:rsidRDefault="00BA44D2" w:rsidP="002367E8">
        <w:pPr>
          <w:pStyle w:val="ac"/>
          <w:rPr>
            <w:rFonts w:ascii="Tahoma" w:hAnsi="Tahoma" w:cs="Tahoma"/>
            <w:sz w:val="16"/>
            <w:szCs w:val="16"/>
          </w:rPr>
        </w:pPr>
      </w:p>
    </w:sdtContent>
  </w:sdt>
  <w:p w14:paraId="476D426A" w14:textId="77777777" w:rsidR="00A33859" w:rsidRPr="00814D23" w:rsidRDefault="00A33859" w:rsidP="002367E8">
    <w:pPr>
      <w:pStyle w:val="ac"/>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73AF" w14:textId="77777777" w:rsidR="00BA44D2" w:rsidRDefault="00BA44D2">
      <w:pPr>
        <w:spacing w:after="0" w:line="240" w:lineRule="auto"/>
      </w:pPr>
      <w:r>
        <w:separator/>
      </w:r>
    </w:p>
  </w:footnote>
  <w:footnote w:type="continuationSeparator" w:id="0">
    <w:p w14:paraId="04D44676" w14:textId="77777777" w:rsidR="00BA44D2" w:rsidRDefault="00BA44D2">
      <w:pPr>
        <w:spacing w:after="0" w:line="240" w:lineRule="auto"/>
      </w:pPr>
      <w:r>
        <w:continuationSeparator/>
      </w:r>
    </w:p>
  </w:footnote>
  <w:footnote w:type="continuationNotice" w:id="1">
    <w:p w14:paraId="33E61332" w14:textId="77777777" w:rsidR="00BA44D2" w:rsidRDefault="00BA4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A33859" w:rsidRPr="00CF29AD" w:rsidRDefault="00A33859"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3"/>
  </w:num>
  <w:num w:numId="4">
    <w:abstractNumId w:val="7"/>
  </w:num>
  <w:num w:numId="5">
    <w:abstractNumId w:val="28"/>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1"/>
  </w:num>
  <w:num w:numId="11">
    <w:abstractNumId w:val="36"/>
  </w:num>
  <w:num w:numId="12">
    <w:abstractNumId w:val="12"/>
  </w:num>
  <w:num w:numId="13">
    <w:abstractNumId w:val="5"/>
  </w:num>
  <w:num w:numId="14">
    <w:abstractNumId w:val="11"/>
  </w:num>
  <w:num w:numId="15">
    <w:abstractNumId w:val="24"/>
  </w:num>
  <w:num w:numId="16">
    <w:abstractNumId w:val="26"/>
  </w:num>
  <w:num w:numId="17">
    <w:abstractNumId w:val="4"/>
  </w:num>
  <w:num w:numId="18">
    <w:abstractNumId w:val="3"/>
  </w:num>
  <w:num w:numId="19">
    <w:abstractNumId w:val="19"/>
  </w:num>
  <w:num w:numId="20">
    <w:abstractNumId w:val="14"/>
  </w:num>
  <w:num w:numId="21">
    <w:abstractNumId w:val="27"/>
  </w:num>
  <w:num w:numId="22">
    <w:abstractNumId w:val="10"/>
  </w:num>
  <w:num w:numId="23">
    <w:abstractNumId w:val="17"/>
  </w:num>
  <w:num w:numId="24">
    <w:abstractNumId w:val="6"/>
  </w:num>
  <w:num w:numId="25">
    <w:abstractNumId w:val="15"/>
  </w:num>
  <w:num w:numId="26">
    <w:abstractNumId w:val="22"/>
  </w:num>
  <w:num w:numId="27">
    <w:abstractNumId w:val="34"/>
  </w:num>
  <w:num w:numId="28">
    <w:abstractNumId w:val="9"/>
  </w:num>
  <w:num w:numId="29">
    <w:abstractNumId w:val="18"/>
  </w:num>
  <w:num w:numId="30">
    <w:abstractNumId w:val="35"/>
  </w:num>
  <w:num w:numId="31">
    <w:abstractNumId w:val="29"/>
  </w:num>
  <w:num w:numId="32">
    <w:abstractNumId w:val="20"/>
  </w:num>
  <w:num w:numId="33">
    <w:abstractNumId w:val="32"/>
  </w:num>
  <w:num w:numId="34">
    <w:abstractNumId w:val="8"/>
  </w:num>
  <w:num w:numId="35">
    <w:abstractNumId w:val="13"/>
  </w:num>
  <w:num w:numId="36">
    <w:abstractNumId w:val="30"/>
  </w:num>
  <w:num w:numId="37">
    <w:abstractNumId w:val="2"/>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540"/>
    <w:rsid w:val="007758FE"/>
    <w:rsid w:val="00777C6D"/>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2F4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763"/>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9DE"/>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A44D2"/>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191D"/>
    <w:rsid w:val="00C72732"/>
    <w:rsid w:val="00C73CDF"/>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1FFF"/>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hyperlink" Target="mailto:it_purchasing@megacom.k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F58A-70C7-428C-974C-5CAD267B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12561</Words>
  <Characters>71604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83998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12</cp:revision>
  <cp:lastPrinted>2022-11-01T11:43:00Z</cp:lastPrinted>
  <dcterms:created xsi:type="dcterms:W3CDTF">2023-06-09T03:10:00Z</dcterms:created>
  <dcterms:modified xsi:type="dcterms:W3CDTF">2023-07-17T03:54:00Z</dcterms:modified>
</cp:coreProperties>
</file>