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7E5A353" w:rsidR="00EC0B56" w:rsidRPr="00BC2B1E"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BC2B1E">
        <w:rPr>
          <w:rFonts w:ascii="Tahoma" w:hAnsi="Tahoma" w:cs="Tahoma"/>
          <w:b/>
          <w:color w:val="0000CC"/>
          <w:sz w:val="19"/>
          <w:szCs w:val="19"/>
        </w:rPr>
        <w:t>ПРИГЛАШЕНИЕ №</w:t>
      </w:r>
      <w:r w:rsidR="005C790D">
        <w:rPr>
          <w:rFonts w:ascii="Tahoma" w:hAnsi="Tahoma" w:cs="Tahoma"/>
          <w:b/>
          <w:color w:val="0000CC"/>
          <w:sz w:val="19"/>
          <w:szCs w:val="19"/>
        </w:rPr>
        <w:t xml:space="preserve"> 126</w:t>
      </w:r>
    </w:p>
    <w:p w14:paraId="3668B1D4" w14:textId="3292188C" w:rsidR="00B4119E" w:rsidRPr="00BC2B1E" w:rsidRDefault="00EC0B56" w:rsidP="002A09FE">
      <w:pPr>
        <w:widowControl w:val="0"/>
        <w:autoSpaceDE w:val="0"/>
        <w:autoSpaceDN w:val="0"/>
        <w:adjustRightInd w:val="0"/>
        <w:spacing w:after="0" w:line="240" w:lineRule="auto"/>
        <w:jc w:val="center"/>
        <w:rPr>
          <w:rFonts w:ascii="Tahoma" w:hAnsi="Tahoma" w:cs="Tahoma"/>
          <w:b/>
          <w:sz w:val="19"/>
          <w:szCs w:val="19"/>
        </w:rPr>
      </w:pPr>
      <w:r w:rsidRPr="00BC2B1E">
        <w:rPr>
          <w:rFonts w:ascii="Tahoma" w:hAnsi="Tahoma" w:cs="Tahoma"/>
          <w:b/>
          <w:sz w:val="19"/>
          <w:szCs w:val="19"/>
        </w:rPr>
        <w:t xml:space="preserve">к участию в конкурсе </w:t>
      </w:r>
      <w:r w:rsidR="00B63AC9" w:rsidRPr="00BC2B1E">
        <w:rPr>
          <w:rFonts w:ascii="Tahoma" w:hAnsi="Tahoma" w:cs="Tahoma"/>
          <w:b/>
          <w:sz w:val="19"/>
          <w:szCs w:val="19"/>
        </w:rPr>
        <w:t xml:space="preserve">методом </w:t>
      </w:r>
      <w:r w:rsidR="00EE5C6F" w:rsidRPr="00BC2B1E">
        <w:rPr>
          <w:rFonts w:ascii="Tahoma" w:hAnsi="Tahoma" w:cs="Tahoma"/>
          <w:b/>
          <w:sz w:val="19"/>
          <w:szCs w:val="19"/>
        </w:rPr>
        <w:t>с неограниченным участием</w:t>
      </w:r>
    </w:p>
    <w:p w14:paraId="768AB033" w14:textId="77777777" w:rsidR="00B5074D" w:rsidRPr="00BC2B1E"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6341C52" w:rsidR="00EC0B56" w:rsidRPr="00BC2B1E" w:rsidRDefault="00BC6634" w:rsidP="00EC0B56">
      <w:pPr>
        <w:pStyle w:val="af2"/>
        <w:rPr>
          <w:rFonts w:ascii="Tahoma" w:hAnsi="Tahoma" w:cs="Tahoma"/>
          <w:sz w:val="19"/>
          <w:szCs w:val="19"/>
        </w:rPr>
      </w:pPr>
      <w:r w:rsidRPr="00BC2B1E">
        <w:rPr>
          <w:rFonts w:ascii="Tahoma" w:hAnsi="Tahoma" w:cs="Tahoma"/>
          <w:sz w:val="19"/>
          <w:szCs w:val="19"/>
        </w:rPr>
        <w:t>Дата: «</w:t>
      </w:r>
      <w:r w:rsidR="005C790D">
        <w:rPr>
          <w:rFonts w:ascii="Tahoma" w:hAnsi="Tahoma" w:cs="Tahoma"/>
          <w:sz w:val="19"/>
          <w:szCs w:val="19"/>
        </w:rPr>
        <w:t>06</w:t>
      </w:r>
      <w:r w:rsidR="007D1AA6" w:rsidRPr="00BC2B1E">
        <w:rPr>
          <w:rFonts w:ascii="Tahoma" w:hAnsi="Tahoma" w:cs="Tahoma"/>
          <w:sz w:val="19"/>
          <w:szCs w:val="19"/>
        </w:rPr>
        <w:t>» июля</w:t>
      </w:r>
      <w:r w:rsidR="00EC0B56" w:rsidRPr="00BC2B1E">
        <w:rPr>
          <w:rFonts w:ascii="Tahoma" w:hAnsi="Tahoma" w:cs="Tahoma"/>
          <w:sz w:val="19"/>
          <w:szCs w:val="19"/>
        </w:rPr>
        <w:t xml:space="preserve"> </w:t>
      </w:r>
      <w:r w:rsidR="00EC0B56" w:rsidRPr="00BC2B1E">
        <w:rPr>
          <w:rFonts w:ascii="Tahoma" w:hAnsi="Tahoma" w:cs="Tahoma"/>
          <w:color w:val="0000CC"/>
          <w:sz w:val="19"/>
          <w:szCs w:val="19"/>
        </w:rPr>
        <w:t>20</w:t>
      </w:r>
      <w:r w:rsidR="00343787" w:rsidRPr="00BC2B1E">
        <w:rPr>
          <w:rFonts w:ascii="Tahoma" w:hAnsi="Tahoma" w:cs="Tahoma"/>
          <w:color w:val="0000CC"/>
          <w:sz w:val="19"/>
          <w:szCs w:val="19"/>
        </w:rPr>
        <w:t>2</w:t>
      </w:r>
      <w:r w:rsidR="00053FEC" w:rsidRPr="00BC2B1E">
        <w:rPr>
          <w:rFonts w:ascii="Tahoma" w:hAnsi="Tahoma" w:cs="Tahoma"/>
          <w:color w:val="0000CC"/>
          <w:sz w:val="19"/>
          <w:szCs w:val="19"/>
        </w:rPr>
        <w:t>3</w:t>
      </w:r>
      <w:r w:rsidR="00343787" w:rsidRPr="00BC2B1E">
        <w:rPr>
          <w:rFonts w:ascii="Tahoma" w:hAnsi="Tahoma" w:cs="Tahoma"/>
          <w:color w:val="0000CC"/>
          <w:sz w:val="19"/>
          <w:szCs w:val="19"/>
        </w:rPr>
        <w:t xml:space="preserve"> </w:t>
      </w:r>
      <w:r w:rsidR="00EC0B56" w:rsidRPr="00BC2B1E">
        <w:rPr>
          <w:rFonts w:ascii="Tahoma" w:hAnsi="Tahoma" w:cs="Tahoma"/>
          <w:color w:val="0000CC"/>
          <w:sz w:val="19"/>
          <w:szCs w:val="19"/>
        </w:rPr>
        <w:t>г.</w:t>
      </w:r>
    </w:p>
    <w:p w14:paraId="0D33FBD5" w14:textId="77777777" w:rsidR="00EC0B56" w:rsidRPr="00BC2B1E" w:rsidRDefault="00EC0B56" w:rsidP="00EC0B56">
      <w:pPr>
        <w:widowControl w:val="0"/>
        <w:autoSpaceDE w:val="0"/>
        <w:autoSpaceDN w:val="0"/>
        <w:adjustRightInd w:val="0"/>
        <w:spacing w:after="0" w:line="240" w:lineRule="auto"/>
        <w:rPr>
          <w:rFonts w:ascii="Tahoma" w:hAnsi="Tahoma" w:cs="Tahoma"/>
          <w:sz w:val="19"/>
          <w:szCs w:val="19"/>
        </w:rPr>
      </w:pPr>
    </w:p>
    <w:p w14:paraId="34EA16E5" w14:textId="77777777" w:rsidR="007D1AA6" w:rsidRPr="00BC2B1E" w:rsidRDefault="009B088A" w:rsidP="0024175B">
      <w:pPr>
        <w:autoSpaceDE w:val="0"/>
        <w:autoSpaceDN w:val="0"/>
        <w:spacing w:after="0" w:line="240" w:lineRule="auto"/>
        <w:ind w:firstLine="709"/>
        <w:jc w:val="both"/>
        <w:rPr>
          <w:rFonts w:ascii="Tahoma" w:hAnsi="Tahoma" w:cs="Tahoma"/>
          <w:sz w:val="19"/>
          <w:szCs w:val="19"/>
        </w:rPr>
      </w:pPr>
      <w:r w:rsidRPr="00BC2B1E">
        <w:rPr>
          <w:rFonts w:ascii="Tahoma" w:hAnsi="Tahoma" w:cs="Tahoma"/>
          <w:b/>
          <w:sz w:val="19"/>
          <w:szCs w:val="19"/>
        </w:rPr>
        <w:t>ЗАО «Альфа телеком»</w:t>
      </w:r>
      <w:r w:rsidRPr="00BC2B1E">
        <w:rPr>
          <w:rFonts w:ascii="Tahoma" w:hAnsi="Tahoma" w:cs="Tahoma"/>
          <w:sz w:val="19"/>
          <w:szCs w:val="19"/>
        </w:rPr>
        <w:t xml:space="preserve"> (далее - Компания) приглашает правомочных </w:t>
      </w:r>
      <w:r w:rsidR="009D6D88" w:rsidRPr="00BC2B1E">
        <w:rPr>
          <w:rFonts w:ascii="Tahoma" w:hAnsi="Tahoma" w:cs="Tahoma"/>
          <w:sz w:val="19"/>
          <w:szCs w:val="19"/>
        </w:rPr>
        <w:t xml:space="preserve">поставщиков </w:t>
      </w:r>
      <w:r w:rsidRPr="00BC2B1E">
        <w:rPr>
          <w:rFonts w:ascii="Tahoma" w:hAnsi="Tahoma" w:cs="Tahoma"/>
          <w:sz w:val="19"/>
          <w:szCs w:val="19"/>
        </w:rPr>
        <w:t>представить свои конкурсные заявки</w:t>
      </w:r>
      <w:r w:rsidR="009A2881" w:rsidRPr="00BC2B1E">
        <w:rPr>
          <w:rFonts w:ascii="Tahoma" w:hAnsi="Tahoma" w:cs="Tahoma"/>
          <w:sz w:val="19"/>
          <w:szCs w:val="19"/>
        </w:rPr>
        <w:t xml:space="preserve"> на</w:t>
      </w:r>
      <w:r w:rsidR="00F71B09" w:rsidRPr="00BC2B1E">
        <w:rPr>
          <w:rFonts w:ascii="Tahoma" w:hAnsi="Tahoma" w:cs="Tahoma"/>
          <w:sz w:val="19"/>
          <w:szCs w:val="19"/>
        </w:rPr>
        <w:t xml:space="preserve"> </w:t>
      </w:r>
      <w:r w:rsidR="007D1AA6" w:rsidRPr="00BC2B1E">
        <w:rPr>
          <w:rFonts w:ascii="Tahoma" w:hAnsi="Tahoma" w:cs="Tahoma"/>
          <w:sz w:val="19"/>
          <w:szCs w:val="19"/>
        </w:rPr>
        <w:t>закупку:</w:t>
      </w:r>
    </w:p>
    <w:p w14:paraId="5C249009" w14:textId="77777777" w:rsidR="007D1AA6" w:rsidRPr="00BC2B1E" w:rsidRDefault="007D1AA6" w:rsidP="0024175B">
      <w:pPr>
        <w:autoSpaceDE w:val="0"/>
        <w:autoSpaceDN w:val="0"/>
        <w:spacing w:after="0" w:line="240" w:lineRule="auto"/>
        <w:ind w:firstLine="709"/>
        <w:jc w:val="both"/>
        <w:rPr>
          <w:rFonts w:ascii="Tahoma" w:hAnsi="Tahoma" w:cs="Tahoma"/>
          <w:b/>
          <w:sz w:val="19"/>
          <w:szCs w:val="19"/>
        </w:rPr>
      </w:pPr>
      <w:r w:rsidRPr="00BC2B1E">
        <w:rPr>
          <w:rFonts w:ascii="Tahoma" w:hAnsi="Tahoma" w:cs="Tahoma"/>
          <w:sz w:val="19"/>
          <w:szCs w:val="19"/>
        </w:rPr>
        <w:t xml:space="preserve">Лот № 1 – </w:t>
      </w:r>
      <w:r w:rsidRPr="00BC2B1E">
        <w:rPr>
          <w:rFonts w:ascii="Tahoma" w:hAnsi="Tahoma" w:cs="Tahoma"/>
          <w:b/>
          <w:sz w:val="19"/>
          <w:szCs w:val="19"/>
        </w:rPr>
        <w:t>Информационно - техническое сопровождение 1С (ИТС уровня ТЕХНО);</w:t>
      </w:r>
    </w:p>
    <w:p w14:paraId="7554DE07" w14:textId="54FA8BBA" w:rsidR="00BF20E6" w:rsidRPr="00BC2B1E" w:rsidRDefault="007D1AA6" w:rsidP="0024175B">
      <w:pPr>
        <w:autoSpaceDE w:val="0"/>
        <w:autoSpaceDN w:val="0"/>
        <w:spacing w:after="0" w:line="240" w:lineRule="auto"/>
        <w:ind w:firstLine="709"/>
        <w:jc w:val="both"/>
        <w:rPr>
          <w:rFonts w:ascii="Tahoma" w:hAnsi="Tahoma" w:cs="Tahoma"/>
          <w:b/>
          <w:color w:val="3333FF"/>
          <w:sz w:val="19"/>
          <w:szCs w:val="19"/>
        </w:rPr>
      </w:pPr>
      <w:r w:rsidRPr="00BC2B1E">
        <w:rPr>
          <w:rFonts w:ascii="Tahoma" w:hAnsi="Tahoma" w:cs="Tahoma"/>
          <w:sz w:val="19"/>
          <w:szCs w:val="19"/>
        </w:rPr>
        <w:t>Лот № 2</w:t>
      </w:r>
      <w:r w:rsidRPr="00BC2B1E">
        <w:rPr>
          <w:rFonts w:ascii="Tahoma" w:hAnsi="Tahoma" w:cs="Tahoma"/>
          <w:b/>
          <w:sz w:val="19"/>
          <w:szCs w:val="19"/>
        </w:rPr>
        <w:t xml:space="preserve"> – Клиентские лицензии 1С (50 рабочих мест)</w:t>
      </w:r>
      <w:r w:rsidR="00CA2E13" w:rsidRPr="00BC2B1E">
        <w:rPr>
          <w:rFonts w:ascii="Tahoma" w:hAnsi="Tahoma" w:cs="Tahoma"/>
          <w:b/>
          <w:color w:val="3333FF"/>
          <w:sz w:val="19"/>
          <w:szCs w:val="19"/>
        </w:rPr>
        <w:t xml:space="preserve"> (далее приглашение):</w:t>
      </w:r>
    </w:p>
    <w:p w14:paraId="03ED4D0A" w14:textId="2264C102" w:rsidR="00CA2E13" w:rsidRPr="00BC2B1E" w:rsidRDefault="00CA2E13" w:rsidP="00056D6F">
      <w:pPr>
        <w:autoSpaceDE w:val="0"/>
        <w:autoSpaceDN w:val="0"/>
        <w:spacing w:after="0" w:line="240" w:lineRule="auto"/>
        <w:ind w:firstLine="709"/>
        <w:jc w:val="both"/>
        <w:rPr>
          <w:rFonts w:ascii="Tahoma" w:hAnsi="Tahoma" w:cs="Tahoma"/>
          <w:b/>
          <w:color w:val="3333FF"/>
          <w:sz w:val="19"/>
          <w:szCs w:val="19"/>
        </w:rPr>
      </w:pPr>
    </w:p>
    <w:p w14:paraId="32DF9896" w14:textId="498FE66D" w:rsidR="00F71B09" w:rsidRPr="00BC2B1E"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BC2B1E">
        <w:rPr>
          <w:rFonts w:ascii="Tahoma" w:hAnsi="Tahoma" w:cs="Tahoma"/>
          <w:sz w:val="19"/>
          <w:szCs w:val="19"/>
        </w:rPr>
        <w:t>Описание предмета закупки, характер, перечень, количество, место и сроки</w:t>
      </w:r>
      <w:r w:rsidR="00973D96" w:rsidRPr="00BC2B1E">
        <w:rPr>
          <w:rFonts w:ascii="Tahoma" w:hAnsi="Tahoma" w:cs="Tahoma"/>
          <w:sz w:val="19"/>
          <w:szCs w:val="19"/>
        </w:rPr>
        <w:t xml:space="preserve"> работ</w:t>
      </w:r>
      <w:r w:rsidRPr="00BC2B1E">
        <w:rPr>
          <w:rFonts w:ascii="Tahoma" w:hAnsi="Tahoma" w:cs="Tahoma"/>
          <w:sz w:val="19"/>
          <w:szCs w:val="19"/>
        </w:rPr>
        <w:t xml:space="preserve">, требования, предъявляемые к </w:t>
      </w:r>
      <w:r w:rsidR="00657DBA" w:rsidRPr="00BC2B1E">
        <w:rPr>
          <w:rFonts w:ascii="Tahoma" w:hAnsi="Tahoma" w:cs="Tahoma"/>
          <w:sz w:val="19"/>
          <w:szCs w:val="19"/>
        </w:rPr>
        <w:t xml:space="preserve">поставщикам </w:t>
      </w:r>
      <w:r w:rsidR="00166D40" w:rsidRPr="00BC2B1E">
        <w:rPr>
          <w:rFonts w:ascii="Tahoma" w:hAnsi="Tahoma" w:cs="Tahoma"/>
          <w:sz w:val="19"/>
          <w:szCs w:val="19"/>
        </w:rPr>
        <w:t xml:space="preserve">и иные требования </w:t>
      </w:r>
      <w:r w:rsidRPr="00BC2B1E">
        <w:rPr>
          <w:rFonts w:ascii="Tahoma" w:hAnsi="Tahoma" w:cs="Tahoma"/>
          <w:sz w:val="19"/>
          <w:szCs w:val="19"/>
        </w:rPr>
        <w:t xml:space="preserve">установлены </w:t>
      </w:r>
      <w:r w:rsidRPr="00BC2B1E">
        <w:rPr>
          <w:rFonts w:ascii="Tahoma" w:hAnsi="Tahoma" w:cs="Tahoma"/>
          <w:b/>
          <w:sz w:val="19"/>
          <w:szCs w:val="19"/>
        </w:rPr>
        <w:t>в Требованиях к закупке (приложение 1</w:t>
      </w:r>
      <w:r w:rsidR="00596EA7" w:rsidRPr="00BC2B1E">
        <w:rPr>
          <w:rFonts w:ascii="Tahoma" w:hAnsi="Tahoma" w:cs="Tahoma"/>
          <w:b/>
          <w:sz w:val="19"/>
          <w:szCs w:val="19"/>
        </w:rPr>
        <w:t xml:space="preserve"> к Приглашению</w:t>
      </w:r>
      <w:r w:rsidR="00B90B79" w:rsidRPr="00BC2B1E">
        <w:rPr>
          <w:rFonts w:ascii="Tahoma" w:hAnsi="Tahoma" w:cs="Tahoma"/>
          <w:sz w:val="19"/>
          <w:szCs w:val="19"/>
        </w:rPr>
        <w:t>).</w:t>
      </w:r>
    </w:p>
    <w:p w14:paraId="2DD12C40" w14:textId="6A3B8C71" w:rsidR="00A81313" w:rsidRPr="00BC2B1E" w:rsidRDefault="00657DBA" w:rsidP="00026E07">
      <w:pPr>
        <w:pStyle w:val="a3"/>
        <w:widowControl w:val="0"/>
        <w:numPr>
          <w:ilvl w:val="0"/>
          <w:numId w:val="5"/>
        </w:numPr>
        <w:autoSpaceDE w:val="0"/>
        <w:autoSpaceDN w:val="0"/>
        <w:adjustRightInd w:val="0"/>
        <w:rPr>
          <w:rFonts w:ascii="Tahoma" w:hAnsi="Tahoma" w:cs="Tahoma"/>
          <w:sz w:val="19"/>
          <w:szCs w:val="19"/>
        </w:rPr>
      </w:pPr>
      <w:r w:rsidRPr="00BC2B1E">
        <w:rPr>
          <w:rFonts w:ascii="Tahoma" w:hAnsi="Tahoma" w:cs="Tahoma"/>
          <w:sz w:val="19"/>
          <w:szCs w:val="19"/>
        </w:rPr>
        <w:t>Для участия</w:t>
      </w:r>
      <w:r w:rsidR="00EB3DEE" w:rsidRPr="00BC2B1E">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BC2B1E" w14:paraId="705DE1D8" w14:textId="77777777" w:rsidTr="00BE46F0">
        <w:trPr>
          <w:trHeight w:val="609"/>
        </w:trPr>
        <w:tc>
          <w:tcPr>
            <w:tcW w:w="4253" w:type="dxa"/>
            <w:shd w:val="clear" w:color="auto" w:fill="auto"/>
            <w:vAlign w:val="center"/>
          </w:tcPr>
          <w:p w14:paraId="6BF3278A" w14:textId="77777777" w:rsidR="00996544" w:rsidRPr="00BC2B1E" w:rsidRDefault="00996544" w:rsidP="00996544">
            <w:pPr>
              <w:widowControl w:val="0"/>
              <w:autoSpaceDE w:val="0"/>
              <w:autoSpaceDN w:val="0"/>
              <w:adjustRightInd w:val="0"/>
              <w:spacing w:after="0" w:line="240" w:lineRule="auto"/>
              <w:ind w:right="-57"/>
              <w:rPr>
                <w:rFonts w:ascii="Tahoma" w:hAnsi="Tahoma" w:cs="Tahoma"/>
                <w:b/>
                <w:sz w:val="19"/>
                <w:szCs w:val="19"/>
              </w:rPr>
            </w:pPr>
            <w:r w:rsidRPr="00BC2B1E">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BC2B1E"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BC2B1E">
              <w:rPr>
                <w:rFonts w:ascii="Tahoma" w:hAnsi="Tahoma" w:cs="Tahoma"/>
                <w:b/>
                <w:sz w:val="19"/>
                <w:szCs w:val="19"/>
              </w:rPr>
              <w:t xml:space="preserve">По эл. адресу: </w:t>
            </w:r>
            <w:r w:rsidRPr="00BC2B1E">
              <w:rPr>
                <w:rFonts w:ascii="Tahoma" w:hAnsi="Tahoma" w:cs="Tahoma"/>
                <w:b/>
                <w:sz w:val="19"/>
                <w:szCs w:val="19"/>
                <w:lang w:val="en-US"/>
              </w:rPr>
              <w:t>tender</w:t>
            </w:r>
            <w:r w:rsidRPr="00BC2B1E">
              <w:rPr>
                <w:rFonts w:ascii="Tahoma" w:hAnsi="Tahoma" w:cs="Tahoma"/>
                <w:b/>
                <w:sz w:val="19"/>
                <w:szCs w:val="19"/>
              </w:rPr>
              <w:t>@</w:t>
            </w:r>
            <w:proofErr w:type="spellStart"/>
            <w:r w:rsidRPr="00BC2B1E">
              <w:rPr>
                <w:rFonts w:ascii="Tahoma" w:hAnsi="Tahoma" w:cs="Tahoma"/>
                <w:b/>
                <w:sz w:val="19"/>
                <w:szCs w:val="19"/>
                <w:lang w:val="en-US"/>
              </w:rPr>
              <w:t>megacom</w:t>
            </w:r>
            <w:proofErr w:type="spellEnd"/>
            <w:r w:rsidRPr="00BC2B1E">
              <w:rPr>
                <w:rFonts w:ascii="Tahoma" w:hAnsi="Tahoma" w:cs="Tahoma"/>
                <w:b/>
                <w:sz w:val="19"/>
                <w:szCs w:val="19"/>
              </w:rPr>
              <w:t>.</w:t>
            </w:r>
            <w:r w:rsidRPr="00BC2B1E">
              <w:rPr>
                <w:rFonts w:ascii="Tahoma" w:hAnsi="Tahoma" w:cs="Tahoma"/>
                <w:b/>
                <w:sz w:val="19"/>
                <w:szCs w:val="19"/>
                <w:lang w:val="en-US"/>
              </w:rPr>
              <w:t>kg</w:t>
            </w:r>
          </w:p>
        </w:tc>
        <w:tc>
          <w:tcPr>
            <w:tcW w:w="4252" w:type="dxa"/>
            <w:shd w:val="clear" w:color="auto" w:fill="auto"/>
          </w:tcPr>
          <w:p w14:paraId="504F7E7F" w14:textId="77777777" w:rsidR="00996544" w:rsidRPr="00BC2B1E"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C2B1E">
              <w:rPr>
                <w:rFonts w:ascii="Tahoma" w:hAnsi="Tahoma" w:cs="Tahoma"/>
                <w:b/>
                <w:sz w:val="19"/>
                <w:szCs w:val="19"/>
              </w:rPr>
              <w:t>Дата окончания приема конкурсных заявок:</w:t>
            </w:r>
          </w:p>
          <w:p w14:paraId="14B49FA9" w14:textId="43592F47" w:rsidR="00996544" w:rsidRPr="00BC2B1E" w:rsidRDefault="005C790D"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14</w:t>
            </w:r>
            <w:r w:rsidR="003C3F7A" w:rsidRPr="00BC2B1E">
              <w:rPr>
                <w:rFonts w:ascii="Tahoma" w:hAnsi="Tahoma" w:cs="Tahoma"/>
                <w:b/>
                <w:color w:val="0000CC"/>
                <w:sz w:val="19"/>
                <w:szCs w:val="19"/>
              </w:rPr>
              <w:t>.</w:t>
            </w:r>
            <w:r w:rsidR="00D55FFE" w:rsidRPr="00BC2B1E">
              <w:rPr>
                <w:rFonts w:ascii="Tahoma" w:hAnsi="Tahoma" w:cs="Tahoma"/>
                <w:b/>
                <w:color w:val="0000CC"/>
                <w:sz w:val="19"/>
                <w:szCs w:val="19"/>
              </w:rPr>
              <w:t>0</w:t>
            </w:r>
            <w:r w:rsidR="007D1AA6" w:rsidRPr="00BC2B1E">
              <w:rPr>
                <w:rFonts w:ascii="Tahoma" w:hAnsi="Tahoma" w:cs="Tahoma"/>
                <w:b/>
                <w:color w:val="0000CC"/>
                <w:sz w:val="19"/>
                <w:szCs w:val="19"/>
                <w:lang w:val="en-US"/>
              </w:rPr>
              <w:t>7</w:t>
            </w:r>
            <w:r w:rsidR="00053FEC" w:rsidRPr="00BC2B1E">
              <w:rPr>
                <w:rFonts w:ascii="Tahoma" w:hAnsi="Tahoma" w:cs="Tahoma"/>
                <w:b/>
                <w:color w:val="0000CC"/>
                <w:sz w:val="19"/>
                <w:szCs w:val="19"/>
              </w:rPr>
              <w:t>.2023</w:t>
            </w:r>
            <w:r w:rsidR="00996544" w:rsidRPr="00BC2B1E">
              <w:rPr>
                <w:rFonts w:ascii="Tahoma" w:hAnsi="Tahoma" w:cs="Tahoma"/>
                <w:b/>
                <w:color w:val="0000CC"/>
                <w:sz w:val="19"/>
                <w:szCs w:val="19"/>
              </w:rPr>
              <w:t>г</w:t>
            </w:r>
            <w:r w:rsidR="00996544" w:rsidRPr="00BC2B1E">
              <w:rPr>
                <w:rFonts w:ascii="Tahoma" w:hAnsi="Tahoma" w:cs="Tahoma"/>
                <w:b/>
                <w:sz w:val="19"/>
                <w:szCs w:val="19"/>
              </w:rPr>
              <w:t xml:space="preserve">. </w:t>
            </w:r>
            <w:r w:rsidR="00996544" w:rsidRPr="00BC2B1E">
              <w:rPr>
                <w:rFonts w:ascii="Tahoma" w:hAnsi="Tahoma" w:cs="Tahoma"/>
                <w:b/>
                <w:color w:val="0000CC"/>
                <w:sz w:val="19"/>
                <w:szCs w:val="19"/>
              </w:rPr>
              <w:t>11:59</w:t>
            </w:r>
            <w:r w:rsidR="00996544" w:rsidRPr="00BC2B1E">
              <w:rPr>
                <w:rFonts w:ascii="Tahoma" w:hAnsi="Tahoma" w:cs="Tahoma"/>
                <w:b/>
                <w:sz w:val="19"/>
                <w:szCs w:val="19"/>
              </w:rPr>
              <w:t xml:space="preserve"> часов (GMT+6)</w:t>
            </w:r>
          </w:p>
        </w:tc>
      </w:tr>
      <w:tr w:rsidR="00996544" w:rsidRPr="00BC2B1E" w14:paraId="1F6DDEEC" w14:textId="77777777" w:rsidTr="00BE46F0">
        <w:tc>
          <w:tcPr>
            <w:tcW w:w="4253" w:type="dxa"/>
            <w:shd w:val="clear" w:color="auto" w:fill="auto"/>
            <w:vAlign w:val="center"/>
          </w:tcPr>
          <w:p w14:paraId="5CAE184C" w14:textId="77777777" w:rsidR="00996544" w:rsidRPr="00BC2B1E" w:rsidRDefault="00996544" w:rsidP="00996544">
            <w:pPr>
              <w:widowControl w:val="0"/>
              <w:autoSpaceDE w:val="0"/>
              <w:autoSpaceDN w:val="0"/>
              <w:adjustRightInd w:val="0"/>
              <w:spacing w:after="0" w:line="240" w:lineRule="auto"/>
              <w:ind w:right="-57"/>
              <w:rPr>
                <w:rFonts w:ascii="Tahoma" w:hAnsi="Tahoma" w:cs="Tahoma"/>
                <w:b/>
                <w:sz w:val="19"/>
                <w:szCs w:val="19"/>
              </w:rPr>
            </w:pPr>
            <w:r w:rsidRPr="00BC2B1E">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BC2B1E"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C2B1E">
              <w:rPr>
                <w:rFonts w:ascii="Tahoma" w:hAnsi="Tahoma" w:cs="Tahoma"/>
                <w:b/>
                <w:sz w:val="19"/>
                <w:szCs w:val="19"/>
              </w:rPr>
              <w:t xml:space="preserve">По электронному адресу: </w:t>
            </w:r>
            <w:r w:rsidRPr="00BC2B1E">
              <w:rPr>
                <w:rFonts w:ascii="Tahoma" w:hAnsi="Tahoma" w:cs="Tahoma"/>
                <w:b/>
                <w:sz w:val="19"/>
                <w:szCs w:val="19"/>
                <w:lang w:val="en-US"/>
              </w:rPr>
              <w:t>tender</w:t>
            </w:r>
            <w:r w:rsidRPr="00BC2B1E">
              <w:rPr>
                <w:rFonts w:ascii="Tahoma" w:hAnsi="Tahoma" w:cs="Tahoma"/>
                <w:b/>
                <w:sz w:val="19"/>
                <w:szCs w:val="19"/>
              </w:rPr>
              <w:t>@</w:t>
            </w:r>
            <w:proofErr w:type="spellStart"/>
            <w:r w:rsidRPr="00BC2B1E">
              <w:rPr>
                <w:rFonts w:ascii="Tahoma" w:hAnsi="Tahoma" w:cs="Tahoma"/>
                <w:b/>
                <w:sz w:val="19"/>
                <w:szCs w:val="19"/>
                <w:lang w:val="en-US"/>
              </w:rPr>
              <w:t>megacom</w:t>
            </w:r>
            <w:proofErr w:type="spellEnd"/>
            <w:r w:rsidRPr="00BC2B1E">
              <w:rPr>
                <w:rFonts w:ascii="Tahoma" w:hAnsi="Tahoma" w:cs="Tahoma"/>
                <w:b/>
                <w:sz w:val="19"/>
                <w:szCs w:val="19"/>
              </w:rPr>
              <w:t>.</w:t>
            </w:r>
            <w:r w:rsidRPr="00BC2B1E">
              <w:rPr>
                <w:rFonts w:ascii="Tahoma" w:hAnsi="Tahoma" w:cs="Tahoma"/>
                <w:b/>
                <w:sz w:val="19"/>
                <w:szCs w:val="19"/>
                <w:lang w:val="en-US"/>
              </w:rPr>
              <w:t>kg</w:t>
            </w:r>
          </w:p>
        </w:tc>
        <w:tc>
          <w:tcPr>
            <w:tcW w:w="4252" w:type="dxa"/>
            <w:shd w:val="clear" w:color="auto" w:fill="auto"/>
          </w:tcPr>
          <w:p w14:paraId="43EF6595" w14:textId="77777777" w:rsidR="00996544" w:rsidRPr="00BC2B1E"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C2B1E">
              <w:rPr>
                <w:rFonts w:ascii="Tahoma" w:hAnsi="Tahoma" w:cs="Tahoma"/>
                <w:b/>
                <w:sz w:val="19"/>
                <w:szCs w:val="19"/>
              </w:rPr>
              <w:t>Дата окончания приема паролей к конкурсным заявкам:</w:t>
            </w:r>
          </w:p>
          <w:p w14:paraId="5218E09E" w14:textId="2CA3F066" w:rsidR="00996544" w:rsidRPr="00BC2B1E" w:rsidRDefault="005C790D"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14</w:t>
            </w:r>
            <w:r w:rsidR="003C3F7A" w:rsidRPr="00BC2B1E">
              <w:rPr>
                <w:rFonts w:ascii="Tahoma" w:hAnsi="Tahoma" w:cs="Tahoma"/>
                <w:b/>
                <w:color w:val="0000CC"/>
                <w:sz w:val="19"/>
                <w:szCs w:val="19"/>
              </w:rPr>
              <w:t>.</w:t>
            </w:r>
            <w:r w:rsidR="007D1AA6" w:rsidRPr="00BC2B1E">
              <w:rPr>
                <w:rFonts w:ascii="Tahoma" w:hAnsi="Tahoma" w:cs="Tahoma"/>
                <w:b/>
                <w:color w:val="0000CC"/>
                <w:sz w:val="19"/>
                <w:szCs w:val="19"/>
              </w:rPr>
              <w:t>07</w:t>
            </w:r>
            <w:r w:rsidR="00053FEC" w:rsidRPr="00BC2B1E">
              <w:rPr>
                <w:rFonts w:ascii="Tahoma" w:hAnsi="Tahoma" w:cs="Tahoma"/>
                <w:b/>
                <w:color w:val="0000CC"/>
                <w:sz w:val="19"/>
                <w:szCs w:val="19"/>
              </w:rPr>
              <w:t>.2023</w:t>
            </w:r>
            <w:r w:rsidR="00996544" w:rsidRPr="00BC2B1E">
              <w:rPr>
                <w:rFonts w:ascii="Tahoma" w:hAnsi="Tahoma" w:cs="Tahoma"/>
                <w:b/>
                <w:color w:val="0000CC"/>
                <w:sz w:val="19"/>
                <w:szCs w:val="19"/>
              </w:rPr>
              <w:t>г</w:t>
            </w:r>
            <w:r w:rsidR="00996544" w:rsidRPr="00BC2B1E">
              <w:rPr>
                <w:rFonts w:ascii="Tahoma" w:hAnsi="Tahoma" w:cs="Tahoma"/>
                <w:b/>
                <w:sz w:val="19"/>
                <w:szCs w:val="19"/>
              </w:rPr>
              <w:t xml:space="preserve">.  с </w:t>
            </w:r>
            <w:r w:rsidR="00996544" w:rsidRPr="00BC2B1E">
              <w:rPr>
                <w:rFonts w:ascii="Tahoma" w:hAnsi="Tahoma" w:cs="Tahoma"/>
                <w:b/>
                <w:color w:val="0000CC"/>
                <w:sz w:val="19"/>
                <w:szCs w:val="19"/>
              </w:rPr>
              <w:t>12:00</w:t>
            </w:r>
            <w:r w:rsidR="00996544" w:rsidRPr="00BC2B1E">
              <w:rPr>
                <w:rFonts w:ascii="Tahoma" w:hAnsi="Tahoma" w:cs="Tahoma"/>
                <w:b/>
                <w:sz w:val="19"/>
                <w:szCs w:val="19"/>
              </w:rPr>
              <w:t xml:space="preserve"> до </w:t>
            </w:r>
            <w:r w:rsidR="00996544" w:rsidRPr="00BC2B1E">
              <w:rPr>
                <w:rFonts w:ascii="Tahoma" w:hAnsi="Tahoma" w:cs="Tahoma"/>
                <w:b/>
                <w:color w:val="0000CC"/>
                <w:sz w:val="19"/>
                <w:szCs w:val="19"/>
              </w:rPr>
              <w:t>13:59</w:t>
            </w:r>
            <w:r w:rsidR="00996544" w:rsidRPr="00BC2B1E">
              <w:rPr>
                <w:rFonts w:ascii="Tahoma" w:hAnsi="Tahoma" w:cs="Tahoma"/>
                <w:b/>
                <w:sz w:val="19"/>
                <w:szCs w:val="19"/>
              </w:rPr>
              <w:t xml:space="preserve"> часов (GMT+6)</w:t>
            </w:r>
          </w:p>
        </w:tc>
      </w:tr>
      <w:tr w:rsidR="00996544" w:rsidRPr="00BC2B1E" w14:paraId="5F7A408A" w14:textId="77777777" w:rsidTr="00BE46F0">
        <w:trPr>
          <w:trHeight w:val="175"/>
        </w:trPr>
        <w:tc>
          <w:tcPr>
            <w:tcW w:w="4253" w:type="dxa"/>
            <w:shd w:val="clear" w:color="auto" w:fill="auto"/>
            <w:vAlign w:val="center"/>
          </w:tcPr>
          <w:p w14:paraId="550DCF30" w14:textId="77777777" w:rsidR="00996544" w:rsidRPr="00BC2B1E" w:rsidRDefault="00996544" w:rsidP="00996544">
            <w:pPr>
              <w:spacing w:after="0" w:line="240" w:lineRule="auto"/>
              <w:ind w:right="-57"/>
              <w:rPr>
                <w:rFonts w:ascii="Tahoma" w:hAnsi="Tahoma" w:cs="Tahoma"/>
                <w:b/>
                <w:sz w:val="19"/>
                <w:szCs w:val="19"/>
              </w:rPr>
            </w:pPr>
            <w:r w:rsidRPr="00BC2B1E">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BC2B1E"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C2B1E">
              <w:rPr>
                <w:rFonts w:ascii="Tahoma" w:hAnsi="Tahoma" w:cs="Tahoma"/>
                <w:b/>
                <w:sz w:val="19"/>
                <w:szCs w:val="19"/>
              </w:rPr>
              <w:t xml:space="preserve">по адресу: г. Бишкек, ул. </w:t>
            </w:r>
            <w:proofErr w:type="spellStart"/>
            <w:r w:rsidRPr="00BC2B1E">
              <w:rPr>
                <w:rFonts w:ascii="Tahoma" w:hAnsi="Tahoma" w:cs="Tahoma"/>
                <w:b/>
                <w:sz w:val="19"/>
                <w:szCs w:val="19"/>
              </w:rPr>
              <w:t>Суюмбаева</w:t>
            </w:r>
            <w:proofErr w:type="spellEnd"/>
            <w:r w:rsidRPr="00BC2B1E">
              <w:rPr>
                <w:rFonts w:ascii="Tahoma" w:hAnsi="Tahoma" w:cs="Tahoma"/>
                <w:b/>
                <w:sz w:val="19"/>
                <w:szCs w:val="19"/>
              </w:rPr>
              <w:t>, 123;</w:t>
            </w:r>
          </w:p>
        </w:tc>
        <w:tc>
          <w:tcPr>
            <w:tcW w:w="4252" w:type="dxa"/>
          </w:tcPr>
          <w:p w14:paraId="552AA149" w14:textId="3D81600F" w:rsidR="00996544" w:rsidRPr="00BC2B1E" w:rsidRDefault="00996544" w:rsidP="00C76BE4">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BC2B1E">
              <w:rPr>
                <w:rFonts w:ascii="Tahoma" w:hAnsi="Tahoma" w:cs="Tahoma"/>
                <w:b/>
                <w:i/>
                <w:sz w:val="19"/>
                <w:szCs w:val="19"/>
              </w:rPr>
              <w:t>ДАТА и Время вскрытия конкурсных заявок</w:t>
            </w:r>
            <w:r w:rsidR="005C790D">
              <w:rPr>
                <w:rFonts w:ascii="Tahoma" w:hAnsi="Tahoma" w:cs="Tahoma"/>
                <w:b/>
                <w:color w:val="0000CC"/>
                <w:sz w:val="19"/>
                <w:szCs w:val="19"/>
              </w:rPr>
              <w:t>: 14</w:t>
            </w:r>
            <w:r w:rsidR="003C3F7A" w:rsidRPr="00BC2B1E">
              <w:rPr>
                <w:rFonts w:ascii="Tahoma" w:hAnsi="Tahoma" w:cs="Tahoma"/>
                <w:b/>
                <w:color w:val="0000CC"/>
                <w:sz w:val="19"/>
                <w:szCs w:val="19"/>
              </w:rPr>
              <w:t>.</w:t>
            </w:r>
            <w:r w:rsidR="007D1AA6" w:rsidRPr="00BC2B1E">
              <w:rPr>
                <w:rFonts w:ascii="Tahoma" w:hAnsi="Tahoma" w:cs="Tahoma"/>
                <w:b/>
                <w:color w:val="0000CC"/>
                <w:sz w:val="19"/>
                <w:szCs w:val="19"/>
              </w:rPr>
              <w:t>07</w:t>
            </w:r>
            <w:r w:rsidR="00053FEC" w:rsidRPr="00BC2B1E">
              <w:rPr>
                <w:rFonts w:ascii="Tahoma" w:hAnsi="Tahoma" w:cs="Tahoma"/>
                <w:b/>
                <w:color w:val="0000CC"/>
                <w:sz w:val="19"/>
                <w:szCs w:val="19"/>
              </w:rPr>
              <w:t>.2023</w:t>
            </w:r>
            <w:r w:rsidRPr="00BC2B1E">
              <w:rPr>
                <w:rFonts w:ascii="Tahoma" w:hAnsi="Tahoma" w:cs="Tahoma"/>
                <w:b/>
                <w:color w:val="0000CC"/>
                <w:sz w:val="19"/>
                <w:szCs w:val="19"/>
              </w:rPr>
              <w:t>г</w:t>
            </w:r>
            <w:r w:rsidRPr="00BC2B1E">
              <w:rPr>
                <w:rFonts w:ascii="Tahoma" w:hAnsi="Tahoma" w:cs="Tahoma"/>
                <w:b/>
                <w:sz w:val="19"/>
                <w:szCs w:val="19"/>
              </w:rPr>
              <w:t xml:space="preserve">. </w:t>
            </w:r>
            <w:r w:rsidRPr="00BC2B1E">
              <w:rPr>
                <w:rFonts w:ascii="Tahoma" w:hAnsi="Tahoma" w:cs="Tahoma"/>
                <w:b/>
                <w:color w:val="0000CC"/>
                <w:sz w:val="19"/>
                <w:szCs w:val="19"/>
              </w:rPr>
              <w:t xml:space="preserve"> в 14:00</w:t>
            </w:r>
          </w:p>
        </w:tc>
      </w:tr>
    </w:tbl>
    <w:p w14:paraId="3F5335D8" w14:textId="21414296" w:rsidR="00BF20E6" w:rsidRPr="00BC2B1E" w:rsidRDefault="00BF20E6" w:rsidP="00BF20E6">
      <w:pPr>
        <w:pStyle w:val="af2"/>
        <w:jc w:val="both"/>
        <w:rPr>
          <w:rFonts w:ascii="Tahoma" w:hAnsi="Tahoma" w:cs="Tahoma"/>
          <w:b/>
          <w:i/>
          <w:sz w:val="19"/>
          <w:szCs w:val="19"/>
        </w:rPr>
      </w:pPr>
      <w:r w:rsidRPr="00BC2B1E">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BC2B1E" w:rsidRDefault="00BF20E6" w:rsidP="00BF20E6">
      <w:pPr>
        <w:pStyle w:val="af2"/>
        <w:jc w:val="both"/>
        <w:rPr>
          <w:rFonts w:ascii="Tahoma" w:hAnsi="Tahoma" w:cs="Tahoma"/>
          <w:b/>
          <w:i/>
          <w:color w:val="FF0000"/>
          <w:sz w:val="19"/>
          <w:szCs w:val="19"/>
          <w:u w:val="single"/>
        </w:rPr>
      </w:pPr>
      <w:r w:rsidRPr="00BC2B1E">
        <w:rPr>
          <w:rFonts w:ascii="Tahoma" w:hAnsi="Tahoma" w:cs="Tahoma"/>
          <w:b/>
          <w:i/>
          <w:color w:val="FF0000"/>
          <w:sz w:val="19"/>
          <w:szCs w:val="19"/>
          <w:u w:val="single"/>
        </w:rPr>
        <w:t xml:space="preserve">- Заявки, направленные с использованием облачных </w:t>
      </w:r>
      <w:proofErr w:type="spellStart"/>
      <w:r w:rsidRPr="00BC2B1E">
        <w:rPr>
          <w:rFonts w:ascii="Tahoma" w:hAnsi="Tahoma" w:cs="Tahoma"/>
          <w:b/>
          <w:i/>
          <w:color w:val="FF0000"/>
          <w:sz w:val="19"/>
          <w:szCs w:val="19"/>
          <w:u w:val="single"/>
        </w:rPr>
        <w:t>файлообменников</w:t>
      </w:r>
      <w:proofErr w:type="spellEnd"/>
      <w:r w:rsidRPr="00BC2B1E">
        <w:rPr>
          <w:rFonts w:ascii="Tahoma" w:hAnsi="Tahoma" w:cs="Tahoma"/>
          <w:b/>
          <w:i/>
          <w:color w:val="FF0000"/>
          <w:sz w:val="19"/>
          <w:szCs w:val="19"/>
          <w:u w:val="single"/>
        </w:rPr>
        <w:t xml:space="preserve"> не принимаются и не рассматриваются.</w:t>
      </w:r>
    </w:p>
    <w:p w14:paraId="03579AA8" w14:textId="5B13152C" w:rsidR="00B47271" w:rsidRPr="00BC2B1E" w:rsidRDefault="00B47271" w:rsidP="00026E07">
      <w:pPr>
        <w:pStyle w:val="a3"/>
        <w:numPr>
          <w:ilvl w:val="0"/>
          <w:numId w:val="5"/>
        </w:numPr>
        <w:tabs>
          <w:tab w:val="left" w:pos="851"/>
        </w:tabs>
        <w:ind w:left="0" w:firstLine="567"/>
        <w:jc w:val="both"/>
        <w:rPr>
          <w:rFonts w:ascii="Tahoma" w:hAnsi="Tahoma" w:cs="Tahoma"/>
          <w:sz w:val="19"/>
          <w:szCs w:val="19"/>
        </w:rPr>
      </w:pPr>
      <w:r w:rsidRPr="00BC2B1E">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BC2B1E">
        <w:rPr>
          <w:rFonts w:ascii="Tahoma" w:hAnsi="Tahoma" w:cs="Tahoma"/>
          <w:b/>
          <w:sz w:val="19"/>
          <w:szCs w:val="19"/>
          <w:u w:val="single"/>
          <w:lang w:val="en-US"/>
        </w:rPr>
        <w:t>tender</w:t>
      </w:r>
      <w:r w:rsidRPr="00BC2B1E">
        <w:rPr>
          <w:rFonts w:ascii="Tahoma" w:hAnsi="Tahoma" w:cs="Tahoma"/>
          <w:b/>
          <w:sz w:val="19"/>
          <w:szCs w:val="19"/>
          <w:u w:val="single"/>
        </w:rPr>
        <w:t>@</w:t>
      </w:r>
      <w:proofErr w:type="spellStart"/>
      <w:r w:rsidRPr="00BC2B1E">
        <w:rPr>
          <w:rFonts w:ascii="Tahoma" w:hAnsi="Tahoma" w:cs="Tahoma"/>
          <w:b/>
          <w:sz w:val="19"/>
          <w:szCs w:val="19"/>
          <w:u w:val="single"/>
          <w:lang w:val="en-US"/>
        </w:rPr>
        <w:t>megacom</w:t>
      </w:r>
      <w:proofErr w:type="spellEnd"/>
      <w:r w:rsidRPr="00BC2B1E">
        <w:rPr>
          <w:rFonts w:ascii="Tahoma" w:hAnsi="Tahoma" w:cs="Tahoma"/>
          <w:b/>
          <w:sz w:val="19"/>
          <w:szCs w:val="19"/>
          <w:u w:val="single"/>
        </w:rPr>
        <w:t>.</w:t>
      </w:r>
      <w:r w:rsidRPr="00BC2B1E">
        <w:rPr>
          <w:rFonts w:ascii="Tahoma" w:hAnsi="Tahoma" w:cs="Tahoma"/>
          <w:b/>
          <w:sz w:val="19"/>
          <w:szCs w:val="19"/>
          <w:u w:val="single"/>
          <w:lang w:val="en-US"/>
        </w:rPr>
        <w:t>kg</w:t>
      </w:r>
      <w:r w:rsidRPr="00BC2B1E">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BC2B1E"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0" w:name="_Toc409422004"/>
      <w:r w:rsidRPr="00BC2B1E">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C2B1E">
        <w:rPr>
          <w:rFonts w:ascii="Tahoma" w:hAnsi="Tahoma" w:cs="Tahoma"/>
          <w:sz w:val="19"/>
          <w:szCs w:val="19"/>
        </w:rPr>
        <w:t xml:space="preserve"> </w:t>
      </w:r>
      <w:r w:rsidRPr="00BC2B1E">
        <w:rPr>
          <w:rFonts w:ascii="Tahoma" w:eastAsia="Calibri" w:hAnsi="Tahoma" w:cs="Tahoma"/>
          <w:sz w:val="19"/>
          <w:szCs w:val="19"/>
        </w:rPr>
        <w:t xml:space="preserve">но в любом случае не позднее 3 (трех) рабочих дней. </w:t>
      </w:r>
      <w:bookmarkStart w:id="1" w:name="_GoBack"/>
      <w:bookmarkEnd w:id="0"/>
      <w:bookmarkEnd w:id="1"/>
    </w:p>
    <w:p w14:paraId="46D0D71A" w14:textId="77777777" w:rsidR="00B47271" w:rsidRPr="00BC2B1E"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BC2B1E">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BC2B1E"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BC2B1E">
        <w:rPr>
          <w:rFonts w:ascii="Tahoma" w:hAnsi="Tahoma" w:cs="Tahoma"/>
          <w:b/>
          <w:sz w:val="19"/>
          <w:szCs w:val="19"/>
        </w:rPr>
        <w:t xml:space="preserve">Порядок подачи конкурсной заявки.  </w:t>
      </w:r>
      <w:r w:rsidRPr="00BC2B1E">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BC2B1E" w:rsidRDefault="00B47271" w:rsidP="00B47271">
      <w:pPr>
        <w:pStyle w:val="a3"/>
        <w:tabs>
          <w:tab w:val="left" w:pos="851"/>
          <w:tab w:val="left" w:pos="993"/>
        </w:tabs>
        <w:ind w:left="567"/>
        <w:jc w:val="both"/>
        <w:rPr>
          <w:rFonts w:ascii="Tahoma" w:hAnsi="Tahoma" w:cs="Tahoma"/>
          <w:sz w:val="19"/>
          <w:szCs w:val="19"/>
        </w:rPr>
      </w:pPr>
      <w:r w:rsidRPr="00BC2B1E">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BC2B1E"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BC2B1E">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ГОКЗ возвращается не позднее трех рабочих дней в случаях:</w:t>
      </w:r>
    </w:p>
    <w:p w14:paraId="631C5E38"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4) прекращения процедур закупок без заключения договора.</w:t>
      </w:r>
    </w:p>
    <w:p w14:paraId="421A9C77"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2) отказа предоставить гарантийное обеспечение исполнения договора;</w:t>
      </w:r>
    </w:p>
    <w:p w14:paraId="596AE02C"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BC2B1E" w:rsidRDefault="00B47271" w:rsidP="00B47271">
      <w:pPr>
        <w:pStyle w:val="a3"/>
        <w:tabs>
          <w:tab w:val="left" w:pos="851"/>
          <w:tab w:val="left" w:pos="993"/>
        </w:tabs>
        <w:ind w:left="720"/>
        <w:jc w:val="both"/>
        <w:rPr>
          <w:rFonts w:ascii="Tahoma" w:hAnsi="Tahoma" w:cs="Tahoma"/>
          <w:sz w:val="19"/>
          <w:szCs w:val="19"/>
        </w:rPr>
      </w:pPr>
      <w:r w:rsidRPr="00BC2B1E">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BC2B1E"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BC2B1E">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BC2B1E" w:rsidRDefault="00B47271" w:rsidP="00B47271">
      <w:pPr>
        <w:spacing w:after="0"/>
        <w:ind w:firstLine="567"/>
        <w:rPr>
          <w:rFonts w:ascii="Tahoma" w:hAnsi="Tahoma" w:cs="Tahoma"/>
          <w:sz w:val="19"/>
          <w:szCs w:val="19"/>
        </w:rPr>
      </w:pPr>
      <w:r w:rsidRPr="00BC2B1E">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BC2B1E">
        <w:rPr>
          <w:rFonts w:ascii="Tahoma" w:hAnsi="Tahoma" w:cs="Tahoma"/>
          <w:b/>
          <w:sz w:val="19"/>
          <w:szCs w:val="19"/>
          <w:u w:val="single"/>
        </w:rPr>
        <w:t>ов</w:t>
      </w:r>
      <w:proofErr w:type="spellEnd"/>
      <w:r w:rsidRPr="00BC2B1E">
        <w:rPr>
          <w:rFonts w:ascii="Tahoma" w:hAnsi="Tahoma" w:cs="Tahoma"/>
          <w:b/>
          <w:sz w:val="19"/>
          <w:szCs w:val="19"/>
          <w:u w:val="single"/>
        </w:rPr>
        <w:t>) (Приложение 3 к Приглашению).</w:t>
      </w:r>
    </w:p>
    <w:p w14:paraId="78397E61" w14:textId="77777777" w:rsidR="00B47271" w:rsidRPr="00BC2B1E" w:rsidRDefault="00B47271" w:rsidP="00B47271">
      <w:pPr>
        <w:pStyle w:val="a3"/>
        <w:tabs>
          <w:tab w:val="left" w:pos="851"/>
        </w:tabs>
        <w:ind w:left="567"/>
        <w:rPr>
          <w:rFonts w:ascii="Tahoma" w:hAnsi="Tahoma" w:cs="Tahoma"/>
          <w:b/>
          <w:color w:val="FF0000"/>
          <w:sz w:val="19"/>
          <w:szCs w:val="19"/>
        </w:rPr>
      </w:pPr>
      <w:r w:rsidRPr="00BC2B1E">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BC2B1E" w:rsidRDefault="00B47271" w:rsidP="00026E07">
      <w:pPr>
        <w:pStyle w:val="a3"/>
        <w:numPr>
          <w:ilvl w:val="0"/>
          <w:numId w:val="5"/>
        </w:numPr>
        <w:tabs>
          <w:tab w:val="left" w:pos="851"/>
        </w:tabs>
        <w:ind w:left="0" w:firstLine="567"/>
        <w:rPr>
          <w:rFonts w:ascii="Tahoma" w:hAnsi="Tahoma" w:cs="Tahoma"/>
          <w:sz w:val="19"/>
          <w:szCs w:val="19"/>
        </w:rPr>
      </w:pPr>
      <w:r w:rsidRPr="00BC2B1E">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BC2B1E" w:rsidRDefault="00B47271" w:rsidP="00026E07">
      <w:pPr>
        <w:pStyle w:val="a3"/>
        <w:numPr>
          <w:ilvl w:val="0"/>
          <w:numId w:val="5"/>
        </w:numPr>
        <w:tabs>
          <w:tab w:val="left" w:pos="851"/>
        </w:tabs>
        <w:ind w:left="0" w:firstLine="567"/>
        <w:jc w:val="both"/>
        <w:rPr>
          <w:rFonts w:ascii="Tahoma" w:hAnsi="Tahoma" w:cs="Tahoma"/>
          <w:sz w:val="19"/>
          <w:szCs w:val="19"/>
        </w:rPr>
      </w:pPr>
      <w:r w:rsidRPr="00BC2B1E">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BC2B1E" w:rsidRDefault="00B47271" w:rsidP="00026E07">
      <w:pPr>
        <w:pStyle w:val="a3"/>
        <w:numPr>
          <w:ilvl w:val="0"/>
          <w:numId w:val="5"/>
        </w:numPr>
        <w:tabs>
          <w:tab w:val="left" w:pos="851"/>
        </w:tabs>
        <w:ind w:left="0" w:firstLine="567"/>
        <w:jc w:val="both"/>
        <w:rPr>
          <w:rFonts w:ascii="Tahoma" w:hAnsi="Tahoma" w:cs="Tahoma"/>
          <w:b/>
          <w:sz w:val="19"/>
          <w:szCs w:val="19"/>
        </w:rPr>
      </w:pPr>
      <w:r w:rsidRPr="00BC2B1E">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BC2B1E" w:rsidRDefault="00B47271" w:rsidP="00B47271">
      <w:pPr>
        <w:pStyle w:val="a3"/>
        <w:ind w:left="0" w:firstLine="567"/>
        <w:jc w:val="both"/>
        <w:rPr>
          <w:rFonts w:ascii="Tahoma" w:hAnsi="Tahoma" w:cs="Tahoma"/>
          <w:sz w:val="19"/>
          <w:szCs w:val="19"/>
        </w:rPr>
      </w:pPr>
      <w:r w:rsidRPr="00BC2B1E">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BC2B1E" w:rsidRDefault="00B47271" w:rsidP="00026E07">
      <w:pPr>
        <w:pStyle w:val="a3"/>
        <w:numPr>
          <w:ilvl w:val="0"/>
          <w:numId w:val="5"/>
        </w:numPr>
        <w:tabs>
          <w:tab w:val="left" w:pos="851"/>
          <w:tab w:val="left" w:pos="1134"/>
        </w:tabs>
        <w:ind w:left="0" w:firstLine="567"/>
        <w:rPr>
          <w:rFonts w:ascii="Tahoma" w:hAnsi="Tahoma" w:cs="Tahoma"/>
          <w:sz w:val="19"/>
          <w:szCs w:val="19"/>
        </w:rPr>
      </w:pPr>
      <w:r w:rsidRPr="00BC2B1E">
        <w:rPr>
          <w:rFonts w:ascii="Tahoma" w:hAnsi="Tahoma" w:cs="Tahoma"/>
          <w:b/>
          <w:sz w:val="19"/>
          <w:szCs w:val="19"/>
        </w:rPr>
        <w:t xml:space="preserve"> </w:t>
      </w:r>
      <w:r w:rsidRPr="00BC2B1E">
        <w:rPr>
          <w:rFonts w:ascii="Tahoma" w:hAnsi="Tahoma" w:cs="Tahoma"/>
          <w:sz w:val="19"/>
          <w:szCs w:val="19"/>
          <w:u w:val="single"/>
        </w:rPr>
        <w:t>Компания отклоняет конкурсную заявку в случаях, если</w:t>
      </w:r>
      <w:r w:rsidRPr="00BC2B1E">
        <w:rPr>
          <w:rFonts w:ascii="Tahoma" w:hAnsi="Tahoma" w:cs="Tahoma"/>
          <w:sz w:val="19"/>
          <w:szCs w:val="19"/>
        </w:rPr>
        <w:t>:</w:t>
      </w:r>
    </w:p>
    <w:p w14:paraId="029AD1DC" w14:textId="77777777" w:rsidR="00B47271" w:rsidRPr="00BC2B1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C2B1E">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BC2B1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C2B1E">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BC2B1E" w:rsidRDefault="00B47271" w:rsidP="00B47271">
      <w:pPr>
        <w:spacing w:after="0" w:line="240" w:lineRule="auto"/>
        <w:ind w:firstLine="567"/>
        <w:contextualSpacing/>
        <w:jc w:val="both"/>
        <w:rPr>
          <w:rFonts w:ascii="Tahoma" w:hAnsi="Tahoma" w:cs="Tahoma"/>
          <w:sz w:val="19"/>
          <w:szCs w:val="19"/>
        </w:rPr>
      </w:pPr>
      <w:r w:rsidRPr="00BC2B1E">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BC2B1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C2B1E">
        <w:rPr>
          <w:rFonts w:ascii="Tahoma" w:hAnsi="Tahoma" w:cs="Tahoma"/>
          <w:sz w:val="19"/>
          <w:szCs w:val="19"/>
        </w:rPr>
        <w:t>- поставщик представил более одной конкурсной заявки;</w:t>
      </w:r>
    </w:p>
    <w:p w14:paraId="18875148" w14:textId="77777777" w:rsidR="00B47271" w:rsidRPr="00BC2B1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C2B1E">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BC2B1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C2B1E">
        <w:rPr>
          <w:rFonts w:ascii="Tahoma" w:hAnsi="Tahoma" w:cs="Tahoma"/>
          <w:sz w:val="19"/>
          <w:szCs w:val="19"/>
        </w:rPr>
        <w:t>- цена конкурсной заявки превышает планируемую сумму закупки;</w:t>
      </w:r>
    </w:p>
    <w:p w14:paraId="12BD9280" w14:textId="3AE53CED" w:rsidR="000B4394" w:rsidRPr="00BC2B1E"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C2B1E">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BC2B1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C2B1E">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BC2B1E"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C2B1E">
        <w:rPr>
          <w:rFonts w:ascii="Tahoma" w:hAnsi="Tahoma" w:cs="Tahoma"/>
          <w:sz w:val="19"/>
          <w:szCs w:val="19"/>
          <w:u w:val="single"/>
        </w:rPr>
        <w:t>Конкурс признается Компанией несостоявшимся</w:t>
      </w:r>
      <w:r w:rsidRPr="00BC2B1E">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BC2B1E"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C2B1E">
        <w:rPr>
          <w:rFonts w:ascii="Tahoma" w:hAnsi="Tahoma" w:cs="Tahoma"/>
          <w:sz w:val="19"/>
          <w:szCs w:val="19"/>
          <w:u w:val="single"/>
        </w:rPr>
        <w:t>Компания может отменить конкурс</w:t>
      </w:r>
      <w:r w:rsidRPr="00BC2B1E">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BC2B1E" w:rsidRDefault="00B47271" w:rsidP="00026E07">
      <w:pPr>
        <w:pStyle w:val="a3"/>
        <w:numPr>
          <w:ilvl w:val="0"/>
          <w:numId w:val="5"/>
        </w:numPr>
        <w:tabs>
          <w:tab w:val="left" w:pos="993"/>
        </w:tabs>
        <w:ind w:left="0" w:firstLine="567"/>
        <w:jc w:val="both"/>
        <w:rPr>
          <w:rFonts w:ascii="Tahoma" w:hAnsi="Tahoma" w:cs="Tahoma"/>
          <w:sz w:val="19"/>
          <w:szCs w:val="19"/>
        </w:rPr>
      </w:pPr>
      <w:r w:rsidRPr="00BC2B1E">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BC2B1E"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C2B1E">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BC2B1E"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C2B1E">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BC2B1E"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BC2B1E">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BC2B1E"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BC2B1E" w:rsidRDefault="00B47271" w:rsidP="00B47271">
      <w:pPr>
        <w:pStyle w:val="a3"/>
        <w:tabs>
          <w:tab w:val="left" w:pos="993"/>
        </w:tabs>
        <w:spacing w:line="259" w:lineRule="auto"/>
        <w:ind w:left="567"/>
        <w:jc w:val="both"/>
        <w:rPr>
          <w:rFonts w:ascii="Tahoma" w:eastAsiaTheme="minorHAnsi" w:hAnsi="Tahoma" w:cs="Tahoma"/>
          <w:sz w:val="19"/>
          <w:szCs w:val="19"/>
        </w:rPr>
      </w:pPr>
      <w:r w:rsidRPr="00BC2B1E">
        <w:rPr>
          <w:rFonts w:ascii="Tahoma" w:eastAsiaTheme="minorHAnsi" w:hAnsi="Tahoma" w:cs="Tahoma"/>
          <w:sz w:val="19"/>
          <w:szCs w:val="19"/>
        </w:rPr>
        <w:t>Приложение:</w:t>
      </w:r>
    </w:p>
    <w:p w14:paraId="3C203229" w14:textId="77777777" w:rsidR="00B47271" w:rsidRPr="00BC2B1E"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C2B1E">
        <w:rPr>
          <w:rFonts w:ascii="Tahoma" w:eastAsiaTheme="minorHAnsi" w:hAnsi="Tahoma" w:cs="Tahoma"/>
          <w:sz w:val="19"/>
          <w:szCs w:val="19"/>
        </w:rPr>
        <w:t>Требования к закупке</w:t>
      </w:r>
    </w:p>
    <w:p w14:paraId="041F9A0D" w14:textId="5D7146F8" w:rsidR="00B47271" w:rsidRPr="00BC2B1E" w:rsidRDefault="00B47271" w:rsidP="0024175B">
      <w:pPr>
        <w:pStyle w:val="a3"/>
        <w:numPr>
          <w:ilvl w:val="0"/>
          <w:numId w:val="3"/>
        </w:numPr>
        <w:tabs>
          <w:tab w:val="left" w:pos="993"/>
        </w:tabs>
        <w:spacing w:line="259" w:lineRule="auto"/>
        <w:jc w:val="both"/>
        <w:rPr>
          <w:rFonts w:ascii="Tahoma" w:eastAsiaTheme="minorHAnsi" w:hAnsi="Tahoma" w:cs="Tahoma"/>
          <w:sz w:val="19"/>
          <w:szCs w:val="19"/>
        </w:rPr>
      </w:pPr>
      <w:r w:rsidRPr="00BC2B1E">
        <w:rPr>
          <w:rFonts w:ascii="Tahoma" w:eastAsiaTheme="minorHAnsi" w:hAnsi="Tahoma" w:cs="Tahoma"/>
          <w:sz w:val="19"/>
          <w:szCs w:val="19"/>
        </w:rPr>
        <w:t>Форма конкурсной заявки</w:t>
      </w:r>
    </w:p>
    <w:p w14:paraId="79EB790E" w14:textId="26A3614F" w:rsidR="00B47271" w:rsidRPr="00BC2B1E"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C2B1E">
        <w:rPr>
          <w:rFonts w:ascii="Tahoma" w:eastAsiaTheme="minorHAnsi" w:hAnsi="Tahoma" w:cs="Tahoma"/>
          <w:sz w:val="19"/>
          <w:szCs w:val="19"/>
        </w:rPr>
        <w:t>Проект договора</w:t>
      </w:r>
    </w:p>
    <w:p w14:paraId="411E4DB8" w14:textId="29F0013B" w:rsidR="004D0FFE" w:rsidRPr="00BC2B1E" w:rsidRDefault="004D0FFE" w:rsidP="00B47271">
      <w:pPr>
        <w:pStyle w:val="af2"/>
        <w:rPr>
          <w:rFonts w:ascii="Tahoma" w:hAnsi="Tahoma" w:cs="Tahoma"/>
          <w:b/>
          <w:sz w:val="19"/>
          <w:szCs w:val="19"/>
        </w:rPr>
      </w:pPr>
    </w:p>
    <w:p w14:paraId="4E5BDEE7" w14:textId="58B72A5D" w:rsidR="00D37770" w:rsidRPr="00BC2B1E" w:rsidRDefault="00D37770" w:rsidP="005E1820">
      <w:pPr>
        <w:pStyle w:val="af2"/>
        <w:rPr>
          <w:rFonts w:ascii="Tahoma" w:hAnsi="Tahoma" w:cs="Tahoma"/>
          <w:b/>
          <w:sz w:val="19"/>
          <w:szCs w:val="19"/>
        </w:rPr>
      </w:pPr>
    </w:p>
    <w:p w14:paraId="795A81E2" w14:textId="1FFC013F" w:rsidR="0024175B" w:rsidRPr="00BC2B1E" w:rsidRDefault="0024175B" w:rsidP="005E1820">
      <w:pPr>
        <w:pStyle w:val="af2"/>
        <w:rPr>
          <w:rFonts w:ascii="Tahoma" w:hAnsi="Tahoma" w:cs="Tahoma"/>
          <w:b/>
          <w:sz w:val="19"/>
          <w:szCs w:val="19"/>
        </w:rPr>
      </w:pPr>
    </w:p>
    <w:p w14:paraId="21C8966B" w14:textId="273F5A1E" w:rsidR="007D1AA6" w:rsidRPr="00BC2B1E" w:rsidRDefault="007D1AA6" w:rsidP="005E1820">
      <w:pPr>
        <w:pStyle w:val="af2"/>
        <w:rPr>
          <w:rFonts w:ascii="Tahoma" w:hAnsi="Tahoma" w:cs="Tahoma"/>
          <w:b/>
          <w:sz w:val="19"/>
          <w:szCs w:val="19"/>
        </w:rPr>
      </w:pPr>
    </w:p>
    <w:p w14:paraId="4471032B" w14:textId="77777777" w:rsidR="007D1AA6" w:rsidRPr="00BC2B1E" w:rsidRDefault="007D1AA6" w:rsidP="005E1820">
      <w:pPr>
        <w:pStyle w:val="af2"/>
        <w:rPr>
          <w:rFonts w:ascii="Tahoma" w:hAnsi="Tahoma" w:cs="Tahoma"/>
          <w:b/>
          <w:sz w:val="19"/>
          <w:szCs w:val="19"/>
        </w:rPr>
      </w:pPr>
    </w:p>
    <w:p w14:paraId="6AE0C37C" w14:textId="06F3B463" w:rsidR="004D0FFE" w:rsidRPr="00BC2B1E" w:rsidRDefault="00B47271" w:rsidP="005E1820">
      <w:pPr>
        <w:pStyle w:val="af2"/>
        <w:rPr>
          <w:rFonts w:ascii="Tahoma" w:hAnsi="Tahoma" w:cs="Tahoma"/>
          <w:b/>
          <w:sz w:val="19"/>
          <w:szCs w:val="19"/>
        </w:rPr>
      </w:pPr>
      <w:r w:rsidRPr="00BC2B1E">
        <w:rPr>
          <w:rFonts w:ascii="Tahoma" w:hAnsi="Tahoma" w:cs="Tahoma"/>
          <w:b/>
          <w:sz w:val="19"/>
          <w:szCs w:val="19"/>
        </w:rPr>
        <w:t xml:space="preserve">Руководитель отдела по закупкам                                                  </w:t>
      </w:r>
      <w:r w:rsidR="005E1820" w:rsidRPr="00BC2B1E">
        <w:rPr>
          <w:rFonts w:ascii="Tahoma" w:hAnsi="Tahoma" w:cs="Tahoma"/>
          <w:b/>
          <w:sz w:val="19"/>
          <w:szCs w:val="19"/>
        </w:rPr>
        <w:t xml:space="preserve">          Таалайбек кызы Айнура</w:t>
      </w:r>
    </w:p>
    <w:p w14:paraId="1A00A809" w14:textId="3E937365" w:rsidR="0024175B" w:rsidRPr="00BC2B1E" w:rsidRDefault="0024175B" w:rsidP="005E1820">
      <w:pPr>
        <w:pStyle w:val="af2"/>
        <w:rPr>
          <w:rFonts w:ascii="Tahoma" w:hAnsi="Tahoma" w:cs="Tahoma"/>
          <w:b/>
          <w:sz w:val="19"/>
          <w:szCs w:val="19"/>
        </w:rPr>
      </w:pPr>
    </w:p>
    <w:p w14:paraId="39BEBD50" w14:textId="657174CF" w:rsidR="007D1AA6" w:rsidRPr="00BC2B1E" w:rsidRDefault="007D1AA6" w:rsidP="005E1820">
      <w:pPr>
        <w:pStyle w:val="af2"/>
        <w:rPr>
          <w:rFonts w:ascii="Tahoma" w:hAnsi="Tahoma" w:cs="Tahoma"/>
          <w:b/>
          <w:sz w:val="19"/>
          <w:szCs w:val="19"/>
        </w:rPr>
      </w:pPr>
    </w:p>
    <w:p w14:paraId="4C9B25BB" w14:textId="77034C6C" w:rsidR="007D1AA6" w:rsidRPr="00BC2B1E" w:rsidRDefault="007D1AA6" w:rsidP="005E1820">
      <w:pPr>
        <w:pStyle w:val="af2"/>
        <w:rPr>
          <w:rFonts w:ascii="Tahoma" w:hAnsi="Tahoma" w:cs="Tahoma"/>
          <w:b/>
          <w:sz w:val="19"/>
          <w:szCs w:val="19"/>
        </w:rPr>
      </w:pPr>
    </w:p>
    <w:p w14:paraId="5C4053B5" w14:textId="2AD81EF2" w:rsidR="007D1AA6" w:rsidRPr="00BC2B1E" w:rsidRDefault="007D1AA6" w:rsidP="005E1820">
      <w:pPr>
        <w:pStyle w:val="af2"/>
        <w:rPr>
          <w:rFonts w:ascii="Tahoma" w:hAnsi="Tahoma" w:cs="Tahoma"/>
          <w:b/>
          <w:sz w:val="16"/>
          <w:szCs w:val="16"/>
        </w:rPr>
      </w:pPr>
    </w:p>
    <w:p w14:paraId="13C454C3" w14:textId="5391057C" w:rsidR="00B47271" w:rsidRPr="00BC2B1E" w:rsidRDefault="00B47271" w:rsidP="00B47271">
      <w:pPr>
        <w:pStyle w:val="ac"/>
        <w:rPr>
          <w:rFonts w:ascii="Tahoma" w:hAnsi="Tahoma" w:cs="Tahoma"/>
          <w:i/>
          <w:sz w:val="16"/>
          <w:szCs w:val="16"/>
        </w:rPr>
      </w:pPr>
      <w:r w:rsidRPr="00BC2B1E">
        <w:rPr>
          <w:rFonts w:ascii="Tahoma" w:hAnsi="Tahoma" w:cs="Tahoma"/>
          <w:i/>
          <w:sz w:val="16"/>
          <w:szCs w:val="16"/>
        </w:rPr>
        <w:t>Исп.: Н. Шаршенов, тел:0312 905</w:t>
      </w:r>
      <w:r w:rsidR="004D0FFE" w:rsidRPr="00BC2B1E">
        <w:rPr>
          <w:rFonts w:ascii="Tahoma" w:hAnsi="Tahoma" w:cs="Tahoma"/>
          <w:i/>
          <w:sz w:val="16"/>
          <w:szCs w:val="16"/>
        </w:rPr>
        <w:t> </w:t>
      </w:r>
      <w:r w:rsidRPr="00BC2B1E">
        <w:rPr>
          <w:rFonts w:ascii="Tahoma" w:hAnsi="Tahoma" w:cs="Tahoma"/>
          <w:i/>
          <w:sz w:val="16"/>
          <w:szCs w:val="16"/>
        </w:rPr>
        <w:t>244</w:t>
      </w:r>
    </w:p>
    <w:p w14:paraId="2A10F516" w14:textId="77777777" w:rsidR="004D0FFE" w:rsidRPr="00BC2B1E"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BC2B1E" w:rsidRDefault="00CE3B92" w:rsidP="007E5D9C">
      <w:pPr>
        <w:widowControl w:val="0"/>
        <w:autoSpaceDE w:val="0"/>
        <w:autoSpaceDN w:val="0"/>
        <w:adjustRightInd w:val="0"/>
        <w:spacing w:after="0" w:line="240" w:lineRule="auto"/>
        <w:jc w:val="right"/>
        <w:rPr>
          <w:rFonts w:ascii="Tahoma" w:hAnsi="Tahoma" w:cs="Tahoma"/>
          <w:b/>
          <w:sz w:val="19"/>
          <w:szCs w:val="19"/>
        </w:rPr>
      </w:pPr>
      <w:r w:rsidRPr="00BC2B1E">
        <w:rPr>
          <w:rFonts w:ascii="Tahoma" w:hAnsi="Tahoma" w:cs="Tahoma"/>
          <w:b/>
          <w:sz w:val="19"/>
          <w:szCs w:val="19"/>
        </w:rPr>
        <w:lastRenderedPageBreak/>
        <w:t xml:space="preserve">Приложение </w:t>
      </w:r>
      <w:r w:rsidR="009E6E78" w:rsidRPr="00BC2B1E">
        <w:rPr>
          <w:rFonts w:ascii="Tahoma" w:hAnsi="Tahoma" w:cs="Tahoma"/>
          <w:b/>
          <w:sz w:val="19"/>
          <w:szCs w:val="19"/>
        </w:rPr>
        <w:t>1</w:t>
      </w:r>
      <w:r w:rsidRPr="00BC2B1E">
        <w:rPr>
          <w:rFonts w:ascii="Tahoma" w:hAnsi="Tahoma" w:cs="Tahoma"/>
          <w:b/>
          <w:sz w:val="19"/>
          <w:szCs w:val="19"/>
        </w:rPr>
        <w:t xml:space="preserve"> к Приглашению</w:t>
      </w:r>
    </w:p>
    <w:p w14:paraId="7B7D9664" w14:textId="77777777" w:rsidR="00F40786" w:rsidRPr="00BC2B1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44A8DAB3" w14:textId="77777777" w:rsidR="0024175B" w:rsidRPr="00BC2B1E" w:rsidRDefault="0024175B" w:rsidP="0024175B">
      <w:pPr>
        <w:widowControl w:val="0"/>
        <w:autoSpaceDE w:val="0"/>
        <w:autoSpaceDN w:val="0"/>
        <w:adjustRightInd w:val="0"/>
        <w:spacing w:after="120"/>
        <w:jc w:val="center"/>
        <w:rPr>
          <w:rFonts w:ascii="Tahoma" w:hAnsi="Tahoma" w:cs="Tahoma"/>
          <w:sz w:val="19"/>
          <w:szCs w:val="19"/>
        </w:rPr>
      </w:pPr>
      <w:r w:rsidRPr="00BC2B1E">
        <w:rPr>
          <w:rFonts w:ascii="Tahoma" w:hAnsi="Tahoma" w:cs="Tahoma"/>
          <w:b/>
          <w:bCs/>
          <w:color w:val="000000"/>
          <w:sz w:val="19"/>
          <w:szCs w:val="19"/>
        </w:rPr>
        <w:t>Требования к закупке</w:t>
      </w:r>
    </w:p>
    <w:tbl>
      <w:tblPr>
        <w:tblW w:w="10916" w:type="dxa"/>
        <w:tblInd w:w="-714" w:type="dxa"/>
        <w:tblLayout w:type="fixed"/>
        <w:tblLook w:val="04A0" w:firstRow="1" w:lastRow="0" w:firstColumn="1" w:lastColumn="0" w:noHBand="0" w:noVBand="1"/>
      </w:tblPr>
      <w:tblGrid>
        <w:gridCol w:w="710"/>
        <w:gridCol w:w="1701"/>
        <w:gridCol w:w="2126"/>
        <w:gridCol w:w="1701"/>
        <w:gridCol w:w="1985"/>
        <w:gridCol w:w="1417"/>
        <w:gridCol w:w="1276"/>
      </w:tblGrid>
      <w:tr w:rsidR="0024175B" w:rsidRPr="00BC2B1E" w14:paraId="13265904" w14:textId="77777777" w:rsidTr="009B2C51">
        <w:trPr>
          <w:trHeight w:val="314"/>
        </w:trPr>
        <w:tc>
          <w:tcPr>
            <w:tcW w:w="10916"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DADB93" w14:textId="77777777" w:rsidR="0024175B" w:rsidRPr="00BC2B1E" w:rsidRDefault="0024175B">
            <w:pPr>
              <w:spacing w:after="0" w:line="240" w:lineRule="auto"/>
              <w:jc w:val="center"/>
              <w:rPr>
                <w:rFonts w:ascii="Tahoma" w:hAnsi="Tahoma" w:cs="Tahoma"/>
                <w:b/>
                <w:bCs/>
                <w:color w:val="0000CC"/>
                <w:sz w:val="19"/>
                <w:szCs w:val="19"/>
              </w:rPr>
            </w:pPr>
            <w:r w:rsidRPr="00BC2B1E">
              <w:rPr>
                <w:rFonts w:ascii="Tahoma" w:hAnsi="Tahoma" w:cs="Tahoma"/>
                <w:b/>
                <w:bCs/>
                <w:color w:val="0000CC"/>
                <w:sz w:val="19"/>
                <w:szCs w:val="19"/>
              </w:rPr>
              <w:t>1.Общие требования</w:t>
            </w:r>
          </w:p>
        </w:tc>
      </w:tr>
      <w:tr w:rsidR="0024175B" w:rsidRPr="00BC2B1E" w14:paraId="29DA16EE" w14:textId="77777777" w:rsidTr="009B2C51">
        <w:trPr>
          <w:trHeight w:val="372"/>
        </w:trPr>
        <w:tc>
          <w:tcPr>
            <w:tcW w:w="710" w:type="dxa"/>
            <w:tcBorders>
              <w:top w:val="nil"/>
              <w:left w:val="single" w:sz="4" w:space="0" w:color="auto"/>
              <w:bottom w:val="single" w:sz="4" w:space="0" w:color="auto"/>
              <w:right w:val="single" w:sz="4" w:space="0" w:color="auto"/>
            </w:tcBorders>
            <w:noWrap/>
            <w:vAlign w:val="center"/>
            <w:hideMark/>
          </w:tcPr>
          <w:p w14:paraId="4131B449"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w:t>
            </w:r>
          </w:p>
        </w:tc>
        <w:tc>
          <w:tcPr>
            <w:tcW w:w="3827" w:type="dxa"/>
            <w:gridSpan w:val="2"/>
            <w:tcBorders>
              <w:top w:val="nil"/>
              <w:left w:val="nil"/>
              <w:bottom w:val="single" w:sz="4" w:space="0" w:color="auto"/>
              <w:right w:val="single" w:sz="4" w:space="0" w:color="auto"/>
            </w:tcBorders>
            <w:vAlign w:val="center"/>
            <w:hideMark/>
          </w:tcPr>
          <w:p w14:paraId="2ADE3973" w14:textId="77777777" w:rsidR="0024175B" w:rsidRPr="00BC2B1E" w:rsidRDefault="0024175B">
            <w:pPr>
              <w:spacing w:after="0" w:line="240" w:lineRule="auto"/>
              <w:rPr>
                <w:rFonts w:ascii="Tahoma" w:hAnsi="Tahoma" w:cs="Tahoma"/>
                <w:color w:val="000000"/>
                <w:sz w:val="19"/>
                <w:szCs w:val="19"/>
              </w:rPr>
            </w:pPr>
            <w:r w:rsidRPr="00BC2B1E">
              <w:rPr>
                <w:rFonts w:ascii="Tahoma" w:hAnsi="Tahoma" w:cs="Tahoma"/>
                <w:color w:val="000000"/>
                <w:sz w:val="19"/>
                <w:szCs w:val="19"/>
              </w:rPr>
              <w:t xml:space="preserve">Язык конкурсной заявки </w:t>
            </w:r>
          </w:p>
        </w:tc>
        <w:tc>
          <w:tcPr>
            <w:tcW w:w="6379" w:type="dxa"/>
            <w:gridSpan w:val="4"/>
            <w:tcBorders>
              <w:top w:val="nil"/>
              <w:left w:val="nil"/>
              <w:bottom w:val="single" w:sz="4" w:space="0" w:color="auto"/>
              <w:right w:val="single" w:sz="4" w:space="0" w:color="auto"/>
            </w:tcBorders>
            <w:noWrap/>
            <w:vAlign w:val="center"/>
            <w:hideMark/>
          </w:tcPr>
          <w:p w14:paraId="2A4EBDF5" w14:textId="77777777" w:rsidR="0024175B" w:rsidRPr="00BC2B1E" w:rsidRDefault="0024175B">
            <w:pPr>
              <w:spacing w:after="0" w:line="240" w:lineRule="auto"/>
              <w:rPr>
                <w:rFonts w:ascii="Tahoma" w:hAnsi="Tahoma" w:cs="Tahoma"/>
                <w:color w:val="000000"/>
                <w:sz w:val="19"/>
                <w:szCs w:val="19"/>
              </w:rPr>
            </w:pPr>
            <w:r w:rsidRPr="00BC2B1E">
              <w:rPr>
                <w:rFonts w:ascii="Tahoma" w:hAnsi="Tahoma" w:cs="Tahoma"/>
                <w:sz w:val="19"/>
                <w:szCs w:val="19"/>
              </w:rPr>
              <w:t xml:space="preserve">Русский </w:t>
            </w:r>
            <w:r w:rsidRPr="00BC2B1E">
              <w:rPr>
                <w:rFonts w:ascii="Tahoma" w:hAnsi="Tahoma" w:cs="Tahoma"/>
                <w:b/>
                <w:sz w:val="19"/>
                <w:szCs w:val="19"/>
              </w:rPr>
              <w:t xml:space="preserve">(в случае если документ будет составлен на </w:t>
            </w:r>
            <w:r w:rsidRPr="00BC2B1E">
              <w:rPr>
                <w:rFonts w:ascii="Tahoma" w:hAnsi="Tahoma" w:cs="Tahoma"/>
                <w:sz w:val="19"/>
                <w:szCs w:val="19"/>
              </w:rPr>
              <w:t>иностранном языке, необходимо предоставить дополнительно перевод на русском языке)</w:t>
            </w:r>
          </w:p>
        </w:tc>
      </w:tr>
      <w:tr w:rsidR="0024175B" w:rsidRPr="00BC2B1E" w14:paraId="0F241A18" w14:textId="77777777" w:rsidTr="009B2C51">
        <w:trPr>
          <w:trHeight w:val="262"/>
        </w:trPr>
        <w:tc>
          <w:tcPr>
            <w:tcW w:w="710" w:type="dxa"/>
            <w:tcBorders>
              <w:top w:val="nil"/>
              <w:left w:val="single" w:sz="4" w:space="0" w:color="auto"/>
              <w:bottom w:val="single" w:sz="4" w:space="0" w:color="auto"/>
              <w:right w:val="single" w:sz="4" w:space="0" w:color="auto"/>
            </w:tcBorders>
            <w:noWrap/>
            <w:vAlign w:val="center"/>
            <w:hideMark/>
          </w:tcPr>
          <w:p w14:paraId="2EAE6168"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1.2</w:t>
            </w:r>
          </w:p>
        </w:tc>
        <w:tc>
          <w:tcPr>
            <w:tcW w:w="3827" w:type="dxa"/>
            <w:gridSpan w:val="2"/>
            <w:tcBorders>
              <w:top w:val="nil"/>
              <w:left w:val="nil"/>
              <w:bottom w:val="single" w:sz="4" w:space="0" w:color="auto"/>
              <w:right w:val="single" w:sz="4" w:space="0" w:color="auto"/>
            </w:tcBorders>
            <w:vAlign w:val="center"/>
            <w:hideMark/>
          </w:tcPr>
          <w:p w14:paraId="72DBAE6A" w14:textId="77777777" w:rsidR="0024175B" w:rsidRPr="00BC2B1E" w:rsidRDefault="0024175B">
            <w:pPr>
              <w:spacing w:after="0" w:line="240" w:lineRule="auto"/>
              <w:rPr>
                <w:rFonts w:ascii="Tahoma" w:hAnsi="Tahoma" w:cs="Tahoma"/>
                <w:sz w:val="19"/>
                <w:szCs w:val="19"/>
              </w:rPr>
            </w:pPr>
            <w:r w:rsidRPr="00BC2B1E">
              <w:rPr>
                <w:rFonts w:ascii="Tahoma" w:hAnsi="Tahoma" w:cs="Tahoma"/>
                <w:sz w:val="19"/>
                <w:szCs w:val="19"/>
              </w:rPr>
              <w:t>Условия и место поставки</w:t>
            </w:r>
          </w:p>
          <w:p w14:paraId="70BF1E54" w14:textId="77777777" w:rsidR="0024175B" w:rsidRPr="00BC2B1E" w:rsidRDefault="0024175B">
            <w:pPr>
              <w:spacing w:after="0" w:line="240" w:lineRule="auto"/>
              <w:rPr>
                <w:rFonts w:ascii="Tahoma" w:hAnsi="Tahoma" w:cs="Tahoma"/>
                <w:sz w:val="19"/>
                <w:szCs w:val="19"/>
              </w:rPr>
            </w:pPr>
            <w:r w:rsidRPr="00BC2B1E">
              <w:rPr>
                <w:rFonts w:ascii="Tahoma" w:hAnsi="Tahoma" w:cs="Tahoma"/>
                <w:sz w:val="19"/>
                <w:szCs w:val="19"/>
              </w:rPr>
              <w:t>(</w:t>
            </w:r>
            <w:proofErr w:type="spellStart"/>
            <w:r w:rsidRPr="00BC2B1E">
              <w:rPr>
                <w:rFonts w:ascii="Tahoma" w:hAnsi="Tahoma" w:cs="Tahoma"/>
                <w:sz w:val="19"/>
                <w:szCs w:val="19"/>
              </w:rPr>
              <w:t>Инкотермс</w:t>
            </w:r>
            <w:proofErr w:type="spellEnd"/>
            <w:r w:rsidRPr="00BC2B1E">
              <w:rPr>
                <w:rFonts w:ascii="Tahoma" w:hAnsi="Tahoma" w:cs="Tahoma"/>
                <w:sz w:val="19"/>
                <w:szCs w:val="19"/>
              </w:rPr>
              <w:t xml:space="preserve"> / адрес)</w:t>
            </w:r>
          </w:p>
        </w:tc>
        <w:tc>
          <w:tcPr>
            <w:tcW w:w="6379" w:type="dxa"/>
            <w:gridSpan w:val="4"/>
            <w:tcBorders>
              <w:top w:val="nil"/>
              <w:left w:val="nil"/>
              <w:bottom w:val="single" w:sz="4" w:space="0" w:color="auto"/>
              <w:right w:val="single" w:sz="4" w:space="0" w:color="auto"/>
            </w:tcBorders>
            <w:vAlign w:val="center"/>
            <w:hideMark/>
          </w:tcPr>
          <w:p w14:paraId="3D8E1764" w14:textId="6053C49D" w:rsidR="0024175B" w:rsidRPr="00BC2B1E" w:rsidRDefault="007D1AA6" w:rsidP="00CA2E13">
            <w:pPr>
              <w:spacing w:after="0" w:line="240" w:lineRule="auto"/>
              <w:rPr>
                <w:rFonts w:ascii="Tahoma" w:hAnsi="Tahoma" w:cs="Tahoma"/>
                <w:sz w:val="19"/>
                <w:szCs w:val="19"/>
              </w:rPr>
            </w:pPr>
            <w:r w:rsidRPr="00BC2B1E">
              <w:rPr>
                <w:rFonts w:ascii="Tahoma" w:hAnsi="Tahoma" w:cs="Tahoma"/>
                <w:color w:val="000000"/>
                <w:sz w:val="19"/>
                <w:szCs w:val="19"/>
              </w:rPr>
              <w:t xml:space="preserve">Электронным способом на эл. почту: </w:t>
            </w:r>
            <w:proofErr w:type="spellStart"/>
            <w:r w:rsidRPr="00BC2B1E">
              <w:rPr>
                <w:rFonts w:ascii="Tahoma" w:hAnsi="Tahoma" w:cs="Tahoma"/>
                <w:color w:val="000000"/>
                <w:sz w:val="19"/>
                <w:szCs w:val="19"/>
                <w:lang w:val="en-US"/>
              </w:rPr>
              <w:t>mmironova</w:t>
            </w:r>
            <w:proofErr w:type="spellEnd"/>
            <w:r w:rsidRPr="00BC2B1E">
              <w:rPr>
                <w:rFonts w:ascii="Tahoma" w:hAnsi="Tahoma" w:cs="Tahoma"/>
                <w:b/>
                <w:color w:val="000000"/>
                <w:sz w:val="19"/>
                <w:szCs w:val="19"/>
              </w:rPr>
              <w:t>@megacom.kg</w:t>
            </w:r>
          </w:p>
        </w:tc>
      </w:tr>
      <w:tr w:rsidR="0024175B" w:rsidRPr="00BC2B1E" w14:paraId="56088206" w14:textId="77777777" w:rsidTr="009B2C51">
        <w:trPr>
          <w:trHeight w:val="262"/>
        </w:trPr>
        <w:tc>
          <w:tcPr>
            <w:tcW w:w="710" w:type="dxa"/>
            <w:tcBorders>
              <w:top w:val="nil"/>
              <w:left w:val="single" w:sz="4" w:space="0" w:color="auto"/>
              <w:bottom w:val="single" w:sz="4" w:space="0" w:color="auto"/>
              <w:right w:val="single" w:sz="4" w:space="0" w:color="auto"/>
            </w:tcBorders>
            <w:noWrap/>
            <w:vAlign w:val="center"/>
            <w:hideMark/>
          </w:tcPr>
          <w:p w14:paraId="7709B81F"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1.3</w:t>
            </w:r>
          </w:p>
        </w:tc>
        <w:tc>
          <w:tcPr>
            <w:tcW w:w="3827" w:type="dxa"/>
            <w:gridSpan w:val="2"/>
            <w:tcBorders>
              <w:top w:val="nil"/>
              <w:left w:val="nil"/>
              <w:bottom w:val="single" w:sz="4" w:space="0" w:color="auto"/>
              <w:right w:val="single" w:sz="4" w:space="0" w:color="auto"/>
            </w:tcBorders>
            <w:vAlign w:val="center"/>
            <w:hideMark/>
          </w:tcPr>
          <w:p w14:paraId="4AE98050" w14:textId="6F8F4A6F" w:rsidR="0024175B" w:rsidRPr="00BC2B1E" w:rsidRDefault="00CA2E13">
            <w:pPr>
              <w:spacing w:after="0" w:line="240" w:lineRule="auto"/>
              <w:rPr>
                <w:rFonts w:ascii="Tahoma" w:hAnsi="Tahoma" w:cs="Tahoma"/>
                <w:sz w:val="19"/>
                <w:szCs w:val="19"/>
              </w:rPr>
            </w:pPr>
            <w:r w:rsidRPr="00BC2B1E">
              <w:rPr>
                <w:rFonts w:ascii="Tahoma" w:eastAsia="Times New Roman" w:hAnsi="Tahoma" w:cs="Tahoma"/>
                <w:color w:val="000000"/>
                <w:sz w:val="19"/>
                <w:szCs w:val="19"/>
              </w:rPr>
              <w:t>Срок поставки</w:t>
            </w:r>
          </w:p>
        </w:tc>
        <w:tc>
          <w:tcPr>
            <w:tcW w:w="6379" w:type="dxa"/>
            <w:gridSpan w:val="4"/>
            <w:tcBorders>
              <w:top w:val="nil"/>
              <w:left w:val="nil"/>
              <w:bottom w:val="single" w:sz="4" w:space="0" w:color="auto"/>
              <w:right w:val="single" w:sz="4" w:space="0" w:color="auto"/>
            </w:tcBorders>
            <w:vAlign w:val="center"/>
            <w:hideMark/>
          </w:tcPr>
          <w:p w14:paraId="6EE39D67" w14:textId="779B6448" w:rsidR="007D1AA6" w:rsidRPr="00BC2B1E" w:rsidRDefault="007D1AA6" w:rsidP="007D1AA6">
            <w:pPr>
              <w:pStyle w:val="af2"/>
              <w:rPr>
                <w:rFonts w:ascii="Tahoma" w:hAnsi="Tahoma" w:cs="Tahoma"/>
                <w:sz w:val="19"/>
                <w:szCs w:val="19"/>
              </w:rPr>
            </w:pPr>
            <w:r w:rsidRPr="00BC2B1E">
              <w:rPr>
                <w:rFonts w:ascii="Tahoma" w:hAnsi="Tahoma" w:cs="Tahoma"/>
                <w:sz w:val="19"/>
                <w:szCs w:val="19"/>
              </w:rPr>
              <w:t>Лот №1 - C даты заключения договора, сроком на 12 месяцев.</w:t>
            </w:r>
          </w:p>
          <w:p w14:paraId="7AEC4B0F" w14:textId="66FC7C59" w:rsidR="0024175B" w:rsidRPr="00BC2B1E" w:rsidRDefault="007D1AA6" w:rsidP="00170B1F">
            <w:pPr>
              <w:pStyle w:val="af2"/>
              <w:rPr>
                <w:rFonts w:ascii="Tahoma" w:hAnsi="Tahoma" w:cs="Tahoma"/>
                <w:sz w:val="19"/>
                <w:szCs w:val="19"/>
              </w:rPr>
            </w:pPr>
            <w:r w:rsidRPr="00BC2B1E">
              <w:rPr>
                <w:rFonts w:ascii="Tahoma" w:hAnsi="Tahoma" w:cs="Tahoma"/>
                <w:sz w:val="19"/>
                <w:szCs w:val="19"/>
              </w:rPr>
              <w:t>Лот №2 - Не более 30 календарных дней с даты заключения договора</w:t>
            </w:r>
          </w:p>
        </w:tc>
      </w:tr>
      <w:tr w:rsidR="0024175B" w:rsidRPr="00BC2B1E" w14:paraId="7CF7DD80" w14:textId="77777777" w:rsidTr="009B2C51">
        <w:trPr>
          <w:trHeight w:val="126"/>
        </w:trPr>
        <w:tc>
          <w:tcPr>
            <w:tcW w:w="710" w:type="dxa"/>
            <w:tcBorders>
              <w:top w:val="nil"/>
              <w:left w:val="single" w:sz="4" w:space="0" w:color="auto"/>
              <w:bottom w:val="single" w:sz="4" w:space="0" w:color="auto"/>
              <w:right w:val="single" w:sz="4" w:space="0" w:color="auto"/>
            </w:tcBorders>
            <w:noWrap/>
            <w:vAlign w:val="center"/>
            <w:hideMark/>
          </w:tcPr>
          <w:p w14:paraId="1F70F886"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1.4</w:t>
            </w:r>
          </w:p>
        </w:tc>
        <w:tc>
          <w:tcPr>
            <w:tcW w:w="3827" w:type="dxa"/>
            <w:gridSpan w:val="2"/>
            <w:tcBorders>
              <w:top w:val="nil"/>
              <w:left w:val="nil"/>
              <w:bottom w:val="single" w:sz="4" w:space="0" w:color="auto"/>
              <w:right w:val="single" w:sz="4" w:space="0" w:color="auto"/>
            </w:tcBorders>
            <w:vAlign w:val="center"/>
            <w:hideMark/>
          </w:tcPr>
          <w:p w14:paraId="4BFAE613" w14:textId="77777777" w:rsidR="0024175B" w:rsidRPr="00BC2B1E" w:rsidRDefault="0024175B">
            <w:pPr>
              <w:spacing w:after="0" w:line="240" w:lineRule="auto"/>
              <w:rPr>
                <w:rFonts w:ascii="Tahoma" w:hAnsi="Tahoma" w:cs="Tahoma"/>
                <w:color w:val="000000"/>
                <w:sz w:val="19"/>
                <w:szCs w:val="19"/>
              </w:rPr>
            </w:pPr>
            <w:r w:rsidRPr="00BC2B1E">
              <w:rPr>
                <w:rFonts w:ascii="Tahoma" w:hAnsi="Tahoma" w:cs="Tahoma"/>
                <w:sz w:val="19"/>
                <w:szCs w:val="19"/>
              </w:rPr>
              <w:t>Платеж и срок выплаты</w:t>
            </w:r>
          </w:p>
        </w:tc>
        <w:tc>
          <w:tcPr>
            <w:tcW w:w="6379" w:type="dxa"/>
            <w:gridSpan w:val="4"/>
            <w:tcBorders>
              <w:top w:val="nil"/>
              <w:left w:val="nil"/>
              <w:bottom w:val="single" w:sz="4" w:space="0" w:color="auto"/>
              <w:right w:val="single" w:sz="4" w:space="0" w:color="auto"/>
            </w:tcBorders>
            <w:vAlign w:val="center"/>
            <w:hideMark/>
          </w:tcPr>
          <w:p w14:paraId="5532583E" w14:textId="77777777" w:rsidR="007D1AA6" w:rsidRPr="00BC2B1E" w:rsidRDefault="007D1AA6" w:rsidP="007D1AA6">
            <w:pPr>
              <w:spacing w:after="0" w:line="240" w:lineRule="auto"/>
              <w:jc w:val="both"/>
              <w:rPr>
                <w:rFonts w:ascii="Tahoma" w:hAnsi="Tahoma" w:cs="Tahoma"/>
                <w:b/>
                <w:sz w:val="19"/>
                <w:szCs w:val="19"/>
              </w:rPr>
            </w:pPr>
            <w:r w:rsidRPr="00BC2B1E">
              <w:rPr>
                <w:rFonts w:ascii="Tahoma" w:hAnsi="Tahoma" w:cs="Tahoma"/>
                <w:b/>
                <w:sz w:val="19"/>
                <w:szCs w:val="19"/>
              </w:rPr>
              <w:t>Авансовый платеж не предусмотрен.</w:t>
            </w:r>
          </w:p>
          <w:p w14:paraId="0770279B" w14:textId="61A4FB91" w:rsidR="007D1AA6" w:rsidRPr="00BC2B1E" w:rsidRDefault="007D1AA6" w:rsidP="007D1AA6">
            <w:pPr>
              <w:spacing w:after="0" w:line="240" w:lineRule="auto"/>
              <w:jc w:val="both"/>
              <w:rPr>
                <w:rFonts w:ascii="Tahoma" w:hAnsi="Tahoma" w:cs="Tahoma"/>
                <w:sz w:val="19"/>
                <w:szCs w:val="19"/>
              </w:rPr>
            </w:pPr>
            <w:r w:rsidRPr="00BC2B1E">
              <w:rPr>
                <w:rFonts w:ascii="Tahoma" w:hAnsi="Tahoma" w:cs="Tahoma"/>
                <w:sz w:val="19"/>
                <w:szCs w:val="19"/>
              </w:rPr>
              <w:t>100% от цены договора выплачиваются в течение 10 банковских дней со дня получения электронной счет фактуры в системе ЭСФ выставленного Поставщиком после подписания сторонами:</w:t>
            </w:r>
          </w:p>
          <w:p w14:paraId="74AC1A0E" w14:textId="4C35C818" w:rsidR="007D1AA6" w:rsidRPr="00BC2B1E" w:rsidRDefault="007D1AA6" w:rsidP="007D1AA6">
            <w:pPr>
              <w:spacing w:after="0" w:line="240" w:lineRule="auto"/>
              <w:jc w:val="both"/>
              <w:rPr>
                <w:rFonts w:ascii="Tahoma" w:hAnsi="Tahoma" w:cs="Tahoma"/>
                <w:sz w:val="19"/>
                <w:szCs w:val="19"/>
              </w:rPr>
            </w:pPr>
            <w:r w:rsidRPr="00BC2B1E">
              <w:rPr>
                <w:rFonts w:ascii="Tahoma" w:hAnsi="Tahoma" w:cs="Tahoma"/>
                <w:sz w:val="19"/>
                <w:szCs w:val="19"/>
              </w:rPr>
              <w:t>Лот №1 - Акта оказанных услуг;</w:t>
            </w:r>
          </w:p>
          <w:p w14:paraId="0970867F" w14:textId="77777777" w:rsidR="007D1AA6" w:rsidRPr="00BC2B1E" w:rsidRDefault="007D1AA6" w:rsidP="007D1AA6">
            <w:pPr>
              <w:spacing w:after="0" w:line="240" w:lineRule="auto"/>
              <w:jc w:val="both"/>
              <w:rPr>
                <w:rFonts w:ascii="Tahoma" w:hAnsi="Tahoma" w:cs="Tahoma"/>
                <w:sz w:val="19"/>
                <w:szCs w:val="19"/>
              </w:rPr>
            </w:pPr>
            <w:r w:rsidRPr="00BC2B1E">
              <w:rPr>
                <w:rFonts w:ascii="Tahoma" w:hAnsi="Tahoma" w:cs="Tahoma"/>
                <w:sz w:val="19"/>
                <w:szCs w:val="19"/>
              </w:rPr>
              <w:t>Лот №2 - Акта приема-передачи.</w:t>
            </w:r>
          </w:p>
          <w:p w14:paraId="3CE46FE8" w14:textId="77777777" w:rsidR="007D1AA6" w:rsidRPr="00BC2B1E" w:rsidRDefault="007D1AA6" w:rsidP="007D1AA6">
            <w:pPr>
              <w:spacing w:after="0" w:line="240" w:lineRule="auto"/>
              <w:jc w:val="both"/>
              <w:rPr>
                <w:rFonts w:ascii="Tahoma" w:hAnsi="Tahoma" w:cs="Tahoma"/>
                <w:sz w:val="19"/>
                <w:szCs w:val="19"/>
              </w:rPr>
            </w:pPr>
          </w:p>
          <w:p w14:paraId="22A5F2D9" w14:textId="78E94E0C" w:rsidR="007D1AA6" w:rsidRPr="00BC2B1E" w:rsidRDefault="007D1AA6" w:rsidP="007D1AA6">
            <w:pPr>
              <w:spacing w:after="0" w:line="240" w:lineRule="auto"/>
              <w:jc w:val="both"/>
              <w:rPr>
                <w:rFonts w:ascii="Tahoma" w:hAnsi="Tahoma" w:cs="Tahoma"/>
                <w:sz w:val="19"/>
                <w:szCs w:val="19"/>
              </w:rPr>
            </w:pPr>
            <w:r w:rsidRPr="00BC2B1E">
              <w:rPr>
                <w:rFonts w:ascii="Tahoma" w:hAnsi="Tahoma" w:cs="Tahoma"/>
                <w:sz w:val="19"/>
                <w:szCs w:val="19"/>
              </w:rPr>
              <w:t>О</w:t>
            </w:r>
            <w:r w:rsidR="008A3322" w:rsidRPr="00BC2B1E">
              <w:rPr>
                <w:rFonts w:ascii="Tahoma" w:hAnsi="Tahoma" w:cs="Tahoma"/>
                <w:sz w:val="19"/>
                <w:szCs w:val="19"/>
              </w:rPr>
              <w:t>плата осуществляется: Исполнителю</w:t>
            </w:r>
            <w:r w:rsidRPr="00BC2B1E">
              <w:rPr>
                <w:rFonts w:ascii="Tahoma" w:hAnsi="Tahoma" w:cs="Tahoma"/>
                <w:sz w:val="19"/>
                <w:szCs w:val="19"/>
              </w:rPr>
              <w:t>-нерезиденту в сомах или другой иностранной валюте</w:t>
            </w:r>
            <w:r w:rsidR="008A3322" w:rsidRPr="00BC2B1E">
              <w:rPr>
                <w:rFonts w:ascii="Tahoma" w:hAnsi="Tahoma" w:cs="Tahoma"/>
                <w:sz w:val="19"/>
                <w:szCs w:val="19"/>
              </w:rPr>
              <w:t>, а Исполнителю</w:t>
            </w:r>
            <w:r w:rsidRPr="00BC2B1E">
              <w:rPr>
                <w:rFonts w:ascii="Tahoma" w:hAnsi="Tahoma" w:cs="Tahoma"/>
                <w:sz w:val="19"/>
                <w:szCs w:val="19"/>
              </w:rPr>
              <w:t xml:space="preserve">-резиденту в сомах: </w:t>
            </w:r>
          </w:p>
          <w:p w14:paraId="536220F5" w14:textId="3818D544" w:rsidR="007D1AA6" w:rsidRPr="00BC2B1E" w:rsidRDefault="007D1AA6" w:rsidP="007D1AA6">
            <w:pPr>
              <w:spacing w:after="0" w:line="240" w:lineRule="auto"/>
              <w:jc w:val="both"/>
              <w:rPr>
                <w:rFonts w:ascii="Tahoma" w:hAnsi="Tahoma" w:cs="Tahoma"/>
                <w:sz w:val="19"/>
                <w:szCs w:val="19"/>
              </w:rPr>
            </w:pPr>
            <w:r w:rsidRPr="00BC2B1E">
              <w:rPr>
                <w:rFonts w:ascii="Tahoma" w:hAnsi="Tahoma" w:cs="Tahoma"/>
                <w:sz w:val="19"/>
                <w:szCs w:val="19"/>
              </w:rPr>
              <w:t>Оплата осуществляется путем перечисления денежных сред</w:t>
            </w:r>
            <w:r w:rsidR="008A3322" w:rsidRPr="00BC2B1E">
              <w:rPr>
                <w:rFonts w:ascii="Tahoma" w:hAnsi="Tahoma" w:cs="Tahoma"/>
                <w:sz w:val="19"/>
                <w:szCs w:val="19"/>
              </w:rPr>
              <w:t>ств на расчетный счет Исполнителя</w:t>
            </w:r>
            <w:r w:rsidRPr="00BC2B1E">
              <w:rPr>
                <w:rFonts w:ascii="Tahoma" w:hAnsi="Tahoma" w:cs="Tahoma"/>
                <w:sz w:val="19"/>
                <w:szCs w:val="19"/>
              </w:rPr>
              <w:t>.</w:t>
            </w:r>
          </w:p>
          <w:p w14:paraId="76B79C66" w14:textId="769744B2" w:rsidR="0024175B" w:rsidRPr="00BC2B1E" w:rsidRDefault="007D1AA6" w:rsidP="007D1AA6">
            <w:pPr>
              <w:spacing w:after="0" w:line="240" w:lineRule="auto"/>
              <w:jc w:val="both"/>
              <w:rPr>
                <w:rFonts w:ascii="Tahoma" w:hAnsi="Tahoma" w:cs="Tahoma"/>
                <w:iCs/>
                <w:sz w:val="19"/>
                <w:szCs w:val="19"/>
              </w:rPr>
            </w:pPr>
            <w:r w:rsidRPr="00BC2B1E">
              <w:rPr>
                <w:rFonts w:ascii="Tahoma" w:hAnsi="Tahoma" w:cs="Tahoma"/>
                <w:color w:val="FF0000"/>
                <w:sz w:val="19"/>
                <w:szCs w:val="19"/>
              </w:rPr>
              <w:t xml:space="preserve">*При оплате нерезидентам КР за Лицензии на ТП/услуги при отсутствии межгосударственных соглашений об </w:t>
            </w:r>
            <w:proofErr w:type="spellStart"/>
            <w:r w:rsidRPr="00BC2B1E">
              <w:rPr>
                <w:rFonts w:ascii="Tahoma" w:hAnsi="Tahoma" w:cs="Tahoma"/>
                <w:color w:val="FF0000"/>
                <w:sz w:val="19"/>
                <w:szCs w:val="19"/>
              </w:rPr>
              <w:t>избежании</w:t>
            </w:r>
            <w:proofErr w:type="spellEnd"/>
            <w:r w:rsidRPr="00BC2B1E">
              <w:rPr>
                <w:rFonts w:ascii="Tahoma" w:hAnsi="Tahoma" w:cs="Tahoma"/>
                <w:color w:val="FF0000"/>
                <w:sz w:val="19"/>
                <w:szCs w:val="19"/>
              </w:rPr>
              <w:t xml:space="preserve"> двойного налогообложения будет удержан налог на доход иностранной организации по ставке 10%.</w:t>
            </w:r>
          </w:p>
        </w:tc>
      </w:tr>
      <w:tr w:rsidR="0024175B" w:rsidRPr="00BC2B1E" w14:paraId="09551EEB" w14:textId="77777777" w:rsidTr="00170B1F">
        <w:trPr>
          <w:trHeight w:val="707"/>
        </w:trPr>
        <w:tc>
          <w:tcPr>
            <w:tcW w:w="710" w:type="dxa"/>
            <w:tcBorders>
              <w:top w:val="nil"/>
              <w:left w:val="single" w:sz="4" w:space="0" w:color="auto"/>
              <w:bottom w:val="single" w:sz="4" w:space="0" w:color="auto"/>
              <w:right w:val="single" w:sz="4" w:space="0" w:color="auto"/>
            </w:tcBorders>
            <w:noWrap/>
            <w:vAlign w:val="center"/>
            <w:hideMark/>
          </w:tcPr>
          <w:p w14:paraId="4BF97FCB"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1.5</w:t>
            </w:r>
          </w:p>
        </w:tc>
        <w:tc>
          <w:tcPr>
            <w:tcW w:w="3827" w:type="dxa"/>
            <w:gridSpan w:val="2"/>
            <w:tcBorders>
              <w:top w:val="nil"/>
              <w:left w:val="nil"/>
              <w:bottom w:val="single" w:sz="4" w:space="0" w:color="auto"/>
              <w:right w:val="single" w:sz="4" w:space="0" w:color="auto"/>
            </w:tcBorders>
            <w:vAlign w:val="center"/>
          </w:tcPr>
          <w:p w14:paraId="3DA8782C" w14:textId="77777777" w:rsidR="0024175B" w:rsidRPr="00BC2B1E" w:rsidRDefault="0024175B">
            <w:pPr>
              <w:rPr>
                <w:rFonts w:ascii="Tahoma" w:eastAsia="Times New Roman" w:hAnsi="Tahoma" w:cs="Tahoma"/>
                <w:color w:val="000000"/>
                <w:sz w:val="19"/>
                <w:szCs w:val="19"/>
              </w:rPr>
            </w:pPr>
            <w:r w:rsidRPr="00BC2B1E">
              <w:rPr>
                <w:rFonts w:ascii="Tahoma" w:eastAsia="Times New Roman" w:hAnsi="Tahoma" w:cs="Tahoma"/>
                <w:color w:val="000000"/>
                <w:sz w:val="19"/>
                <w:szCs w:val="19"/>
              </w:rPr>
              <w:t xml:space="preserve">Цена конкурсной заявки (коммерческое предложение) </w:t>
            </w:r>
          </w:p>
          <w:p w14:paraId="0316F945" w14:textId="77777777" w:rsidR="0024175B" w:rsidRPr="00BC2B1E" w:rsidRDefault="0024175B">
            <w:pPr>
              <w:rPr>
                <w:rFonts w:ascii="Tahoma" w:eastAsia="Times New Roman" w:hAnsi="Tahoma" w:cs="Tahoma"/>
                <w:color w:val="000000"/>
                <w:sz w:val="19"/>
                <w:szCs w:val="19"/>
              </w:rPr>
            </w:pPr>
          </w:p>
          <w:p w14:paraId="236571E8" w14:textId="77777777" w:rsidR="0024175B" w:rsidRPr="00BC2B1E" w:rsidRDefault="0024175B">
            <w:pPr>
              <w:spacing w:after="0" w:line="240" w:lineRule="auto"/>
              <w:rPr>
                <w:rFonts w:ascii="Tahoma" w:hAnsi="Tahoma" w:cs="Tahoma"/>
                <w:sz w:val="19"/>
                <w:szCs w:val="19"/>
              </w:rPr>
            </w:pPr>
          </w:p>
        </w:tc>
        <w:tc>
          <w:tcPr>
            <w:tcW w:w="6379" w:type="dxa"/>
            <w:gridSpan w:val="4"/>
            <w:tcBorders>
              <w:top w:val="nil"/>
              <w:left w:val="nil"/>
              <w:bottom w:val="single" w:sz="4" w:space="0" w:color="auto"/>
              <w:right w:val="single" w:sz="4" w:space="0" w:color="auto"/>
            </w:tcBorders>
            <w:vAlign w:val="center"/>
            <w:hideMark/>
          </w:tcPr>
          <w:p w14:paraId="05CFA0B6" w14:textId="77777777" w:rsidR="0024175B" w:rsidRPr="00BC2B1E" w:rsidRDefault="0024175B">
            <w:pPr>
              <w:spacing w:after="0" w:line="240" w:lineRule="auto"/>
              <w:rPr>
                <w:rFonts w:ascii="Tahoma" w:eastAsia="Times New Roman" w:hAnsi="Tahoma" w:cs="Tahoma"/>
                <w:color w:val="000000"/>
                <w:sz w:val="19"/>
                <w:szCs w:val="19"/>
              </w:rPr>
            </w:pPr>
            <w:r w:rsidRPr="00BC2B1E">
              <w:rPr>
                <w:rFonts w:ascii="Tahoma" w:eastAsia="Times New Roman" w:hAnsi="Tahoma" w:cs="Tahoma"/>
                <w:color w:val="000000"/>
                <w:sz w:val="19"/>
                <w:szCs w:val="19"/>
              </w:rPr>
              <w:t xml:space="preserve">В цену, указанную поставщиками конкурса, должны быть включены все налоги, сборы, и другие платежи, взимаемые в соответствии с законодательством </w:t>
            </w:r>
            <w:proofErr w:type="spellStart"/>
            <w:r w:rsidRPr="00BC2B1E">
              <w:rPr>
                <w:rFonts w:ascii="Tahoma" w:eastAsia="Times New Roman" w:hAnsi="Tahoma" w:cs="Tahoma"/>
                <w:color w:val="000000"/>
                <w:sz w:val="19"/>
                <w:szCs w:val="19"/>
              </w:rPr>
              <w:t>Кыргызской</w:t>
            </w:r>
            <w:proofErr w:type="spellEnd"/>
            <w:r w:rsidRPr="00BC2B1E">
              <w:rPr>
                <w:rFonts w:ascii="Tahoma" w:eastAsia="Times New Roman" w:hAnsi="Tahoma" w:cs="Tahoma"/>
                <w:color w:val="000000"/>
                <w:sz w:val="19"/>
                <w:szCs w:val="19"/>
              </w:rPr>
              <w:t xml:space="preserve"> Республики, а также накладные расходы.    </w:t>
            </w:r>
          </w:p>
        </w:tc>
      </w:tr>
      <w:tr w:rsidR="0024175B" w:rsidRPr="00BC2B1E" w14:paraId="48A7530E" w14:textId="77777777" w:rsidTr="009B2C51">
        <w:trPr>
          <w:trHeight w:val="1194"/>
        </w:trPr>
        <w:tc>
          <w:tcPr>
            <w:tcW w:w="710" w:type="dxa"/>
            <w:tcBorders>
              <w:top w:val="nil"/>
              <w:left w:val="single" w:sz="4" w:space="0" w:color="auto"/>
              <w:bottom w:val="single" w:sz="4" w:space="0" w:color="auto"/>
              <w:right w:val="single" w:sz="4" w:space="0" w:color="auto"/>
            </w:tcBorders>
            <w:noWrap/>
            <w:vAlign w:val="center"/>
            <w:hideMark/>
          </w:tcPr>
          <w:p w14:paraId="218FC4B6"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1.6</w:t>
            </w:r>
          </w:p>
        </w:tc>
        <w:tc>
          <w:tcPr>
            <w:tcW w:w="3827" w:type="dxa"/>
            <w:gridSpan w:val="2"/>
            <w:tcBorders>
              <w:top w:val="nil"/>
              <w:left w:val="nil"/>
              <w:bottom w:val="single" w:sz="4" w:space="0" w:color="auto"/>
              <w:right w:val="single" w:sz="4" w:space="0" w:color="auto"/>
            </w:tcBorders>
            <w:vAlign w:val="center"/>
            <w:hideMark/>
          </w:tcPr>
          <w:p w14:paraId="237A3B75" w14:textId="77777777" w:rsidR="0024175B" w:rsidRPr="00BC2B1E" w:rsidRDefault="0024175B">
            <w:pPr>
              <w:spacing w:after="0" w:line="240" w:lineRule="auto"/>
              <w:rPr>
                <w:rFonts w:ascii="Tahoma" w:hAnsi="Tahoma" w:cs="Tahoma"/>
                <w:color w:val="000000"/>
                <w:sz w:val="19"/>
                <w:szCs w:val="19"/>
              </w:rPr>
            </w:pPr>
            <w:r w:rsidRPr="00BC2B1E">
              <w:rPr>
                <w:rFonts w:ascii="Tahoma" w:hAnsi="Tahoma" w:cs="Tahoma"/>
                <w:sz w:val="19"/>
                <w:szCs w:val="19"/>
              </w:rPr>
              <w:t xml:space="preserve">Валюта конкурсной заявки </w:t>
            </w:r>
          </w:p>
        </w:tc>
        <w:tc>
          <w:tcPr>
            <w:tcW w:w="6379" w:type="dxa"/>
            <w:gridSpan w:val="4"/>
            <w:tcBorders>
              <w:top w:val="nil"/>
              <w:left w:val="nil"/>
              <w:bottom w:val="single" w:sz="4" w:space="0" w:color="auto"/>
              <w:right w:val="single" w:sz="4" w:space="0" w:color="auto"/>
            </w:tcBorders>
            <w:vAlign w:val="center"/>
            <w:hideMark/>
          </w:tcPr>
          <w:p w14:paraId="2347B9F8" w14:textId="77777777" w:rsidR="0024175B" w:rsidRPr="00BC2B1E" w:rsidRDefault="0024175B">
            <w:pPr>
              <w:spacing w:after="0" w:line="240" w:lineRule="auto"/>
              <w:rPr>
                <w:rFonts w:ascii="Tahoma" w:hAnsi="Tahoma" w:cs="Tahoma"/>
                <w:sz w:val="19"/>
                <w:szCs w:val="19"/>
              </w:rPr>
            </w:pPr>
            <w:r w:rsidRPr="00BC2B1E">
              <w:rPr>
                <w:rFonts w:ascii="Tahoma" w:hAnsi="Tahoma" w:cs="Tahoma"/>
                <w:b/>
                <w:sz w:val="19"/>
                <w:szCs w:val="19"/>
              </w:rPr>
              <w:t>Для резидентов КР:</w:t>
            </w:r>
            <w:r w:rsidRPr="00BC2B1E">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1B616FE" w14:textId="1F7B51F1" w:rsidR="0024175B" w:rsidRPr="00BC2B1E" w:rsidRDefault="0024175B">
            <w:pPr>
              <w:spacing w:after="0" w:line="240" w:lineRule="auto"/>
              <w:rPr>
                <w:rFonts w:ascii="Tahoma" w:hAnsi="Tahoma" w:cs="Tahoma"/>
                <w:sz w:val="19"/>
                <w:szCs w:val="19"/>
              </w:rPr>
            </w:pPr>
            <w:r w:rsidRPr="00BC2B1E">
              <w:rPr>
                <w:rFonts w:ascii="Tahoma" w:hAnsi="Tahoma" w:cs="Tahoma"/>
                <w:b/>
                <w:sz w:val="19"/>
                <w:szCs w:val="19"/>
              </w:rPr>
              <w:t>Для нерезидентов КР:</w:t>
            </w:r>
            <w:r w:rsidR="00CA2E13" w:rsidRPr="00BC2B1E">
              <w:rPr>
                <w:rFonts w:ascii="Tahoma" w:hAnsi="Tahoma" w:cs="Tahoma"/>
                <w:sz w:val="19"/>
                <w:szCs w:val="19"/>
              </w:rPr>
              <w:t xml:space="preserve"> Сом КР</w:t>
            </w:r>
            <w:r w:rsidRPr="00BC2B1E">
              <w:rPr>
                <w:rFonts w:ascii="Tahoma" w:hAnsi="Tahoma" w:cs="Tahoma"/>
                <w:sz w:val="19"/>
                <w:szCs w:val="19"/>
              </w:rPr>
              <w:t xml:space="preserve"> или другая иностранная валюта.</w:t>
            </w:r>
          </w:p>
          <w:p w14:paraId="79387B6F" w14:textId="77777777" w:rsidR="0024175B" w:rsidRPr="00BC2B1E" w:rsidRDefault="0024175B">
            <w:pPr>
              <w:spacing w:after="0" w:line="240" w:lineRule="auto"/>
              <w:rPr>
                <w:rFonts w:ascii="Tahoma" w:hAnsi="Tahoma" w:cs="Tahoma"/>
                <w:sz w:val="19"/>
                <w:szCs w:val="19"/>
              </w:rPr>
            </w:pPr>
            <w:r w:rsidRPr="00BC2B1E">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6E454FA" w14:textId="77777777" w:rsidR="00A85F88" w:rsidRPr="00BC2B1E" w:rsidRDefault="00A85F88" w:rsidP="00A85F88">
            <w:pPr>
              <w:rPr>
                <w:rFonts w:ascii="Tahoma" w:hAnsi="Tahoma" w:cs="Tahoma"/>
                <w:b/>
                <w:sz w:val="19"/>
                <w:szCs w:val="19"/>
              </w:rPr>
            </w:pPr>
            <w:r w:rsidRPr="00BC2B1E">
              <w:rPr>
                <w:rFonts w:ascii="Tahoma" w:hAnsi="Tahoma" w:cs="Tahoma"/>
                <w:b/>
                <w:sz w:val="19"/>
                <w:szCs w:val="19"/>
              </w:rPr>
              <w:t xml:space="preserve">Оплата осуществляется:    </w:t>
            </w:r>
          </w:p>
          <w:p w14:paraId="009CB3D8" w14:textId="77777777" w:rsidR="00A85F88" w:rsidRPr="00BC2B1E" w:rsidRDefault="00A85F88" w:rsidP="00A85F88">
            <w:pPr>
              <w:rPr>
                <w:rFonts w:ascii="Tahoma" w:hAnsi="Tahoma" w:cs="Tahoma"/>
                <w:sz w:val="19"/>
                <w:szCs w:val="19"/>
              </w:rPr>
            </w:pPr>
            <w:r w:rsidRPr="00BC2B1E">
              <w:rPr>
                <w:rFonts w:ascii="Tahoma" w:hAnsi="Tahoma" w:cs="Tahoma"/>
                <w:sz w:val="19"/>
                <w:szCs w:val="19"/>
              </w:rPr>
              <w:t xml:space="preserve">Исполнителю-резиденту КР -  в Сомах КР.                 </w:t>
            </w:r>
          </w:p>
          <w:p w14:paraId="119CD515" w14:textId="711B6FCF" w:rsidR="00A85F88" w:rsidRPr="00BC2B1E" w:rsidRDefault="00A85F88" w:rsidP="007D1AA6">
            <w:pPr>
              <w:rPr>
                <w:rFonts w:ascii="Tahoma" w:hAnsi="Tahoma" w:cs="Tahoma"/>
                <w:sz w:val="19"/>
                <w:szCs w:val="19"/>
              </w:rPr>
            </w:pPr>
            <w:r w:rsidRPr="00BC2B1E">
              <w:rPr>
                <w:rFonts w:ascii="Tahoma" w:hAnsi="Tahoma" w:cs="Tahoma"/>
                <w:sz w:val="19"/>
                <w:szCs w:val="19"/>
              </w:rPr>
              <w:t>Исполни</w:t>
            </w:r>
            <w:r w:rsidR="00CA2E13" w:rsidRPr="00BC2B1E">
              <w:rPr>
                <w:rFonts w:ascii="Tahoma" w:hAnsi="Tahoma" w:cs="Tahoma"/>
                <w:sz w:val="19"/>
                <w:szCs w:val="19"/>
              </w:rPr>
              <w:t>телю-нерезиденту КР – в Сомах КР</w:t>
            </w:r>
            <w:r w:rsidRPr="00BC2B1E">
              <w:rPr>
                <w:rFonts w:ascii="Tahoma" w:hAnsi="Tahoma" w:cs="Tahoma"/>
                <w:sz w:val="19"/>
                <w:szCs w:val="19"/>
              </w:rPr>
              <w:t xml:space="preserve"> или другой иностранной валюте.</w:t>
            </w:r>
          </w:p>
        </w:tc>
      </w:tr>
      <w:tr w:rsidR="0024175B" w:rsidRPr="00BC2B1E" w14:paraId="0A2769E7" w14:textId="77777777" w:rsidTr="009B2C51">
        <w:trPr>
          <w:trHeight w:val="279"/>
        </w:trPr>
        <w:tc>
          <w:tcPr>
            <w:tcW w:w="710" w:type="dxa"/>
            <w:tcBorders>
              <w:top w:val="nil"/>
              <w:left w:val="single" w:sz="4" w:space="0" w:color="auto"/>
              <w:bottom w:val="single" w:sz="4" w:space="0" w:color="auto"/>
              <w:right w:val="single" w:sz="4" w:space="0" w:color="auto"/>
            </w:tcBorders>
            <w:noWrap/>
            <w:vAlign w:val="center"/>
            <w:hideMark/>
          </w:tcPr>
          <w:p w14:paraId="562A246A"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1.7</w:t>
            </w:r>
          </w:p>
        </w:tc>
        <w:tc>
          <w:tcPr>
            <w:tcW w:w="3827" w:type="dxa"/>
            <w:gridSpan w:val="2"/>
            <w:tcBorders>
              <w:top w:val="nil"/>
              <w:left w:val="nil"/>
              <w:bottom w:val="single" w:sz="4" w:space="0" w:color="auto"/>
              <w:right w:val="single" w:sz="4" w:space="0" w:color="auto"/>
            </w:tcBorders>
            <w:vAlign w:val="center"/>
            <w:hideMark/>
          </w:tcPr>
          <w:p w14:paraId="595BC9A6" w14:textId="0791D577" w:rsidR="0024175B" w:rsidRPr="00BC2B1E" w:rsidRDefault="0024175B">
            <w:pPr>
              <w:pStyle w:val="a3"/>
              <w:ind w:left="0"/>
              <w:contextualSpacing/>
              <w:rPr>
                <w:rFonts w:ascii="Tahoma" w:eastAsia="Calibri" w:hAnsi="Tahoma" w:cs="Tahoma"/>
                <w:sz w:val="19"/>
                <w:szCs w:val="19"/>
                <w:lang w:eastAsia="en-US"/>
              </w:rPr>
            </w:pPr>
            <w:r w:rsidRPr="00BC2B1E">
              <w:rPr>
                <w:rFonts w:ascii="Tahoma" w:eastAsia="Calibri" w:hAnsi="Tahoma" w:cs="Tahoma"/>
                <w:b/>
                <w:sz w:val="19"/>
                <w:szCs w:val="19"/>
                <w:lang w:eastAsia="en-US"/>
              </w:rPr>
              <w:t>Для Юридических лиц</w:t>
            </w:r>
            <w:r w:rsidRPr="00BC2B1E">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153C19E" w14:textId="77777777" w:rsidR="0024175B" w:rsidRPr="00BC2B1E" w:rsidRDefault="0024175B" w:rsidP="0024175B">
            <w:pPr>
              <w:pStyle w:val="a3"/>
              <w:numPr>
                <w:ilvl w:val="0"/>
                <w:numId w:val="20"/>
              </w:numPr>
              <w:ind w:left="320" w:hanging="320"/>
              <w:contextualSpacing/>
              <w:rPr>
                <w:rFonts w:ascii="Tahoma" w:eastAsia="Calibri" w:hAnsi="Tahoma" w:cs="Tahoma"/>
                <w:sz w:val="19"/>
                <w:szCs w:val="19"/>
                <w:lang w:eastAsia="en-US"/>
              </w:rPr>
            </w:pPr>
            <w:r w:rsidRPr="00BC2B1E">
              <w:rPr>
                <w:rFonts w:ascii="Tahoma" w:eastAsia="Calibri" w:hAnsi="Tahoma" w:cs="Tahoma"/>
                <w:sz w:val="19"/>
                <w:szCs w:val="19"/>
                <w:lang w:eastAsia="en-US"/>
              </w:rPr>
              <w:t>Свидетельство о гос. регистрации/перерегистрации,</w:t>
            </w:r>
          </w:p>
          <w:p w14:paraId="75379BD8" w14:textId="77777777" w:rsidR="0024175B" w:rsidRPr="00BC2B1E" w:rsidRDefault="0024175B" w:rsidP="0024175B">
            <w:pPr>
              <w:pStyle w:val="a3"/>
              <w:numPr>
                <w:ilvl w:val="0"/>
                <w:numId w:val="20"/>
              </w:numPr>
              <w:ind w:left="320" w:hanging="320"/>
              <w:contextualSpacing/>
              <w:rPr>
                <w:rFonts w:ascii="Tahoma" w:eastAsia="Calibri" w:hAnsi="Tahoma" w:cs="Tahoma"/>
                <w:sz w:val="19"/>
                <w:szCs w:val="19"/>
                <w:lang w:eastAsia="en-US"/>
              </w:rPr>
            </w:pPr>
            <w:r w:rsidRPr="00BC2B1E">
              <w:rPr>
                <w:rFonts w:ascii="Tahoma" w:eastAsia="Calibri" w:hAnsi="Tahoma" w:cs="Tahoma"/>
                <w:sz w:val="19"/>
                <w:szCs w:val="19"/>
                <w:lang w:eastAsia="en-US"/>
              </w:rPr>
              <w:t>Устав</w:t>
            </w:r>
          </w:p>
          <w:p w14:paraId="71629850" w14:textId="3172E95C" w:rsidR="0024175B" w:rsidRPr="00BC2B1E" w:rsidRDefault="0024175B" w:rsidP="0024175B">
            <w:pPr>
              <w:pStyle w:val="a3"/>
              <w:numPr>
                <w:ilvl w:val="0"/>
                <w:numId w:val="20"/>
              </w:numPr>
              <w:ind w:left="320" w:hanging="320"/>
              <w:contextualSpacing/>
              <w:rPr>
                <w:rFonts w:ascii="Tahoma" w:eastAsia="Calibri" w:hAnsi="Tahoma" w:cs="Tahoma"/>
                <w:sz w:val="19"/>
                <w:szCs w:val="19"/>
                <w:lang w:eastAsia="en-US"/>
              </w:rPr>
            </w:pPr>
            <w:r w:rsidRPr="00BC2B1E">
              <w:rPr>
                <w:rFonts w:ascii="Tahoma" w:eastAsia="Calibri" w:hAnsi="Tahoma" w:cs="Tahoma"/>
                <w:sz w:val="19"/>
                <w:szCs w:val="19"/>
                <w:lang w:eastAsia="en-US"/>
              </w:rPr>
              <w:t>Приказа/решение</w:t>
            </w:r>
            <w:r w:rsidR="00A85F88" w:rsidRPr="00BC2B1E">
              <w:rPr>
                <w:rFonts w:ascii="Tahoma" w:eastAsia="Calibri" w:hAnsi="Tahoma" w:cs="Tahoma"/>
                <w:sz w:val="19"/>
                <w:szCs w:val="19"/>
                <w:lang w:eastAsia="en-US"/>
              </w:rPr>
              <w:t>/протокол</w:t>
            </w:r>
            <w:r w:rsidRPr="00BC2B1E">
              <w:rPr>
                <w:rFonts w:ascii="Tahoma" w:eastAsia="Calibri" w:hAnsi="Tahoma" w:cs="Tahoma"/>
                <w:sz w:val="19"/>
                <w:szCs w:val="19"/>
                <w:lang w:eastAsia="en-US"/>
              </w:rPr>
              <w:t xml:space="preserve"> об избрании/назначении исполнительного органа </w:t>
            </w:r>
            <w:r w:rsidR="00E9613B" w:rsidRPr="00BC2B1E">
              <w:rPr>
                <w:rFonts w:ascii="Tahoma" w:eastAsia="Calibri" w:hAnsi="Tahoma" w:cs="Tahoma"/>
                <w:sz w:val="19"/>
                <w:szCs w:val="19"/>
                <w:lang w:eastAsia="en-US"/>
              </w:rPr>
              <w:t>юр. лица</w:t>
            </w:r>
            <w:r w:rsidRPr="00BC2B1E">
              <w:rPr>
                <w:rFonts w:ascii="Tahoma" w:eastAsia="Calibri" w:hAnsi="Tahoma" w:cs="Tahoma"/>
                <w:sz w:val="19"/>
                <w:szCs w:val="19"/>
                <w:lang w:eastAsia="en-US"/>
              </w:rPr>
              <w:t xml:space="preserve"> (1-го лица)</w:t>
            </w:r>
          </w:p>
          <w:p w14:paraId="6E7A3629" w14:textId="77DECE3D" w:rsidR="0024175B" w:rsidRPr="00BC2B1E" w:rsidRDefault="0024175B">
            <w:pPr>
              <w:spacing w:after="0" w:line="240" w:lineRule="auto"/>
              <w:rPr>
                <w:rFonts w:ascii="Tahoma" w:hAnsi="Tahoma" w:cs="Tahoma"/>
                <w:sz w:val="19"/>
                <w:szCs w:val="19"/>
              </w:rPr>
            </w:pPr>
            <w:r w:rsidRPr="00BC2B1E">
              <w:rPr>
                <w:rFonts w:ascii="Tahoma" w:hAnsi="Tahoma" w:cs="Tahoma"/>
                <w:b/>
                <w:sz w:val="19"/>
                <w:szCs w:val="19"/>
              </w:rPr>
              <w:t>Для индивидуальных предпринимателей</w:t>
            </w:r>
            <w:r w:rsidRPr="00BC2B1E">
              <w:rPr>
                <w:rFonts w:ascii="Tahoma" w:hAnsi="Tahoma" w:cs="Tahoma"/>
                <w:sz w:val="19"/>
                <w:szCs w:val="19"/>
              </w:rPr>
              <w:t xml:space="preserve">: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w:t>
            </w:r>
            <w:r w:rsidRPr="00BC2B1E">
              <w:rPr>
                <w:rFonts w:ascii="Tahoma" w:hAnsi="Tahoma" w:cs="Tahoma"/>
                <w:sz w:val="19"/>
                <w:szCs w:val="19"/>
              </w:rPr>
              <w:lastRenderedPageBreak/>
              <w:t>минимум период до полной поставки товара и передачи по акту)</w:t>
            </w:r>
            <w:r w:rsidR="00A85F88" w:rsidRPr="00BC2B1E">
              <w:rPr>
                <w:rFonts w:ascii="Tahoma" w:hAnsi="Tahoma" w:cs="Tahoma"/>
                <w:sz w:val="19"/>
                <w:szCs w:val="19"/>
              </w:rPr>
              <w:t>, копию страхового полиса.</w:t>
            </w:r>
          </w:p>
        </w:tc>
        <w:tc>
          <w:tcPr>
            <w:tcW w:w="6379" w:type="dxa"/>
            <w:gridSpan w:val="4"/>
            <w:tcBorders>
              <w:top w:val="nil"/>
              <w:left w:val="nil"/>
              <w:bottom w:val="single" w:sz="4" w:space="0" w:color="auto"/>
              <w:right w:val="single" w:sz="4" w:space="0" w:color="auto"/>
            </w:tcBorders>
            <w:vAlign w:val="center"/>
            <w:hideMark/>
          </w:tcPr>
          <w:p w14:paraId="617CC1E5" w14:textId="77777777" w:rsidR="0024175B" w:rsidRPr="00BC2B1E" w:rsidRDefault="0024175B">
            <w:pPr>
              <w:spacing w:after="0" w:line="240" w:lineRule="auto"/>
              <w:rPr>
                <w:rFonts w:ascii="Tahoma" w:hAnsi="Tahoma" w:cs="Tahoma"/>
                <w:b/>
                <w:sz w:val="19"/>
                <w:szCs w:val="19"/>
              </w:rPr>
            </w:pPr>
            <w:r w:rsidRPr="00BC2B1E">
              <w:rPr>
                <w:rFonts w:ascii="Tahoma" w:hAnsi="Tahoma" w:cs="Tahoma"/>
                <w:color w:val="000000"/>
                <w:sz w:val="19"/>
                <w:szCs w:val="19"/>
              </w:rPr>
              <w:lastRenderedPageBreak/>
              <w:t>Приложить копии</w:t>
            </w:r>
            <w:r w:rsidRPr="00BC2B1E">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BC2B1E" w14:paraId="315D9804" w14:textId="77777777" w:rsidTr="009B2C51">
        <w:trPr>
          <w:trHeight w:val="279"/>
        </w:trPr>
        <w:tc>
          <w:tcPr>
            <w:tcW w:w="710" w:type="dxa"/>
            <w:tcBorders>
              <w:top w:val="nil"/>
              <w:left w:val="single" w:sz="4" w:space="0" w:color="auto"/>
              <w:bottom w:val="single" w:sz="4" w:space="0" w:color="auto"/>
              <w:right w:val="single" w:sz="4" w:space="0" w:color="auto"/>
            </w:tcBorders>
            <w:noWrap/>
            <w:vAlign w:val="center"/>
            <w:hideMark/>
          </w:tcPr>
          <w:p w14:paraId="25167220"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1.8</w:t>
            </w:r>
          </w:p>
        </w:tc>
        <w:tc>
          <w:tcPr>
            <w:tcW w:w="3827" w:type="dxa"/>
            <w:gridSpan w:val="2"/>
            <w:tcBorders>
              <w:top w:val="nil"/>
              <w:left w:val="nil"/>
              <w:bottom w:val="single" w:sz="4" w:space="0" w:color="auto"/>
              <w:right w:val="single" w:sz="4" w:space="0" w:color="auto"/>
            </w:tcBorders>
            <w:vAlign w:val="center"/>
            <w:hideMark/>
          </w:tcPr>
          <w:p w14:paraId="6924F9BC" w14:textId="2B1A0BD6" w:rsidR="0024175B" w:rsidRPr="00BC2B1E" w:rsidRDefault="0024175B">
            <w:pPr>
              <w:spacing w:after="0" w:line="240" w:lineRule="auto"/>
              <w:rPr>
                <w:rFonts w:ascii="Tahoma" w:hAnsi="Tahoma" w:cs="Tahoma"/>
                <w:sz w:val="19"/>
                <w:szCs w:val="19"/>
              </w:rPr>
            </w:pPr>
            <w:r w:rsidRPr="00BC2B1E">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gridSpan w:val="4"/>
            <w:tcBorders>
              <w:top w:val="nil"/>
              <w:left w:val="nil"/>
              <w:bottom w:val="single" w:sz="4" w:space="0" w:color="auto"/>
              <w:right w:val="single" w:sz="4" w:space="0" w:color="auto"/>
            </w:tcBorders>
            <w:vAlign w:val="center"/>
            <w:hideMark/>
          </w:tcPr>
          <w:p w14:paraId="4A8D7F68" w14:textId="77777777" w:rsidR="0024175B" w:rsidRPr="00BC2B1E" w:rsidRDefault="0024175B">
            <w:pPr>
              <w:spacing w:after="0" w:line="240" w:lineRule="auto"/>
              <w:rPr>
                <w:rFonts w:ascii="Tahoma" w:hAnsi="Tahoma" w:cs="Tahoma"/>
                <w:b/>
                <w:sz w:val="19"/>
                <w:szCs w:val="19"/>
              </w:rPr>
            </w:pPr>
            <w:r w:rsidRPr="00BC2B1E">
              <w:rPr>
                <w:rFonts w:ascii="Tahoma" w:hAnsi="Tahoma" w:cs="Tahoma"/>
                <w:sz w:val="19"/>
                <w:szCs w:val="19"/>
              </w:rPr>
              <w:t>Приложить скан копию доверенности.</w:t>
            </w:r>
          </w:p>
        </w:tc>
      </w:tr>
      <w:tr w:rsidR="0024175B" w:rsidRPr="00BC2B1E" w14:paraId="7C566DF1" w14:textId="77777777" w:rsidTr="009B2C51">
        <w:trPr>
          <w:trHeight w:val="279"/>
        </w:trPr>
        <w:tc>
          <w:tcPr>
            <w:tcW w:w="710" w:type="dxa"/>
            <w:tcBorders>
              <w:top w:val="nil"/>
              <w:left w:val="single" w:sz="4" w:space="0" w:color="auto"/>
              <w:bottom w:val="single" w:sz="4" w:space="0" w:color="auto"/>
              <w:right w:val="single" w:sz="4" w:space="0" w:color="auto"/>
            </w:tcBorders>
            <w:noWrap/>
            <w:vAlign w:val="center"/>
            <w:hideMark/>
          </w:tcPr>
          <w:p w14:paraId="6E9DA61F"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1.9</w:t>
            </w:r>
          </w:p>
        </w:tc>
        <w:tc>
          <w:tcPr>
            <w:tcW w:w="3827" w:type="dxa"/>
            <w:gridSpan w:val="2"/>
            <w:tcBorders>
              <w:top w:val="nil"/>
              <w:left w:val="nil"/>
              <w:bottom w:val="single" w:sz="4" w:space="0" w:color="auto"/>
              <w:right w:val="single" w:sz="4" w:space="0" w:color="auto"/>
            </w:tcBorders>
            <w:vAlign w:val="center"/>
            <w:hideMark/>
          </w:tcPr>
          <w:p w14:paraId="30FAD6D8" w14:textId="77777777" w:rsidR="0024175B" w:rsidRPr="00BC2B1E" w:rsidRDefault="0024175B">
            <w:pPr>
              <w:spacing w:after="0" w:line="240" w:lineRule="auto"/>
              <w:rPr>
                <w:rFonts w:ascii="Tahoma" w:hAnsi="Tahoma" w:cs="Tahoma"/>
                <w:sz w:val="19"/>
                <w:szCs w:val="19"/>
              </w:rPr>
            </w:pPr>
            <w:r w:rsidRPr="00BC2B1E">
              <w:rPr>
                <w:rFonts w:ascii="Tahoma" w:hAnsi="Tahoma" w:cs="Tahoma"/>
                <w:sz w:val="19"/>
                <w:szCs w:val="19"/>
              </w:rPr>
              <w:t>Срок действия конкурсной заявки, в календарных днях</w:t>
            </w:r>
          </w:p>
        </w:tc>
        <w:tc>
          <w:tcPr>
            <w:tcW w:w="6379" w:type="dxa"/>
            <w:gridSpan w:val="4"/>
            <w:tcBorders>
              <w:top w:val="nil"/>
              <w:left w:val="nil"/>
              <w:bottom w:val="single" w:sz="4" w:space="0" w:color="auto"/>
              <w:right w:val="single" w:sz="4" w:space="0" w:color="auto"/>
            </w:tcBorders>
            <w:vAlign w:val="center"/>
            <w:hideMark/>
          </w:tcPr>
          <w:p w14:paraId="2210DF62" w14:textId="77777777" w:rsidR="0024175B" w:rsidRPr="00BC2B1E" w:rsidRDefault="0024175B">
            <w:pPr>
              <w:spacing w:after="0" w:line="240" w:lineRule="auto"/>
              <w:rPr>
                <w:rFonts w:ascii="Tahoma" w:hAnsi="Tahoma" w:cs="Tahoma"/>
                <w:iCs/>
                <w:sz w:val="19"/>
                <w:szCs w:val="19"/>
              </w:rPr>
            </w:pPr>
            <w:r w:rsidRPr="00BC2B1E">
              <w:rPr>
                <w:rFonts w:ascii="Tahoma" w:hAnsi="Tahoma" w:cs="Tahoma"/>
                <w:iCs/>
                <w:sz w:val="19"/>
                <w:szCs w:val="19"/>
              </w:rPr>
              <w:t>60 (шестьдесят) календарных дней с даты вскрытия конкурсных заявок</w:t>
            </w:r>
          </w:p>
        </w:tc>
      </w:tr>
      <w:tr w:rsidR="0024175B" w:rsidRPr="00BC2B1E" w14:paraId="1724E6E7" w14:textId="77777777" w:rsidTr="009B2C51">
        <w:trPr>
          <w:trHeight w:val="279"/>
        </w:trPr>
        <w:tc>
          <w:tcPr>
            <w:tcW w:w="710" w:type="dxa"/>
            <w:tcBorders>
              <w:top w:val="nil"/>
              <w:left w:val="single" w:sz="4" w:space="0" w:color="auto"/>
              <w:bottom w:val="single" w:sz="4" w:space="0" w:color="auto"/>
              <w:right w:val="single" w:sz="4" w:space="0" w:color="auto"/>
            </w:tcBorders>
            <w:noWrap/>
            <w:vAlign w:val="center"/>
            <w:hideMark/>
          </w:tcPr>
          <w:p w14:paraId="1AC4B15C" w14:textId="77777777" w:rsidR="0024175B" w:rsidRPr="00BC2B1E" w:rsidRDefault="0024175B">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1.10</w:t>
            </w:r>
          </w:p>
        </w:tc>
        <w:tc>
          <w:tcPr>
            <w:tcW w:w="3827" w:type="dxa"/>
            <w:gridSpan w:val="2"/>
            <w:tcBorders>
              <w:top w:val="nil"/>
              <w:left w:val="nil"/>
              <w:bottom w:val="single" w:sz="4" w:space="0" w:color="auto"/>
              <w:right w:val="single" w:sz="4" w:space="0" w:color="auto"/>
            </w:tcBorders>
            <w:vAlign w:val="center"/>
            <w:hideMark/>
          </w:tcPr>
          <w:p w14:paraId="06D4E52D" w14:textId="77777777" w:rsidR="0024175B" w:rsidRPr="00BC2B1E" w:rsidRDefault="0024175B">
            <w:pPr>
              <w:spacing w:after="0" w:line="240" w:lineRule="auto"/>
              <w:rPr>
                <w:rFonts w:ascii="Tahoma" w:hAnsi="Tahoma" w:cs="Tahoma"/>
                <w:sz w:val="19"/>
                <w:szCs w:val="19"/>
              </w:rPr>
            </w:pPr>
            <w:r w:rsidRPr="00BC2B1E">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gridSpan w:val="4"/>
            <w:tcBorders>
              <w:top w:val="nil"/>
              <w:left w:val="nil"/>
              <w:bottom w:val="single" w:sz="4" w:space="0" w:color="auto"/>
              <w:right w:val="single" w:sz="4" w:space="0" w:color="auto"/>
            </w:tcBorders>
            <w:vAlign w:val="center"/>
            <w:hideMark/>
          </w:tcPr>
          <w:p w14:paraId="30689F27" w14:textId="77777777" w:rsidR="0024175B" w:rsidRPr="00BC2B1E" w:rsidRDefault="0024175B">
            <w:pPr>
              <w:spacing w:after="0"/>
              <w:rPr>
                <w:rFonts w:ascii="Tahoma" w:hAnsi="Tahoma" w:cs="Tahoma"/>
                <w:sz w:val="19"/>
                <w:szCs w:val="19"/>
              </w:rPr>
            </w:pPr>
            <w:r w:rsidRPr="00BC2B1E">
              <w:rPr>
                <w:rFonts w:ascii="Tahoma" w:hAnsi="Tahoma" w:cs="Tahoma"/>
                <w:sz w:val="19"/>
                <w:szCs w:val="19"/>
              </w:rPr>
              <w:t>Приложить копии</w:t>
            </w:r>
          </w:p>
          <w:p w14:paraId="38AE70A9" w14:textId="77777777" w:rsidR="0024175B" w:rsidRPr="00BC2B1E" w:rsidRDefault="0024175B">
            <w:pPr>
              <w:spacing w:after="0" w:line="240" w:lineRule="auto"/>
              <w:rPr>
                <w:rFonts w:ascii="Tahoma" w:hAnsi="Tahoma" w:cs="Tahoma"/>
                <w:i/>
                <w:sz w:val="19"/>
                <w:szCs w:val="19"/>
              </w:rPr>
            </w:pPr>
            <w:r w:rsidRPr="00BC2B1E">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BC2B1E" w14:paraId="2EA7F05D" w14:textId="77777777" w:rsidTr="009B2C51">
        <w:trPr>
          <w:trHeight w:val="107"/>
        </w:trPr>
        <w:tc>
          <w:tcPr>
            <w:tcW w:w="710" w:type="dxa"/>
            <w:tcBorders>
              <w:top w:val="nil"/>
              <w:left w:val="single" w:sz="4" w:space="0" w:color="auto"/>
              <w:bottom w:val="single" w:sz="4" w:space="0" w:color="auto"/>
              <w:right w:val="single" w:sz="4" w:space="0" w:color="auto"/>
            </w:tcBorders>
            <w:noWrap/>
            <w:vAlign w:val="center"/>
            <w:hideMark/>
          </w:tcPr>
          <w:p w14:paraId="1C5CD8E5" w14:textId="415F2052" w:rsidR="0024175B" w:rsidRPr="00BC2B1E" w:rsidRDefault="00566200">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1.11</w:t>
            </w:r>
          </w:p>
        </w:tc>
        <w:tc>
          <w:tcPr>
            <w:tcW w:w="3827" w:type="dxa"/>
            <w:gridSpan w:val="2"/>
            <w:tcBorders>
              <w:top w:val="nil"/>
              <w:left w:val="nil"/>
              <w:bottom w:val="single" w:sz="4" w:space="0" w:color="auto"/>
              <w:right w:val="single" w:sz="4" w:space="0" w:color="auto"/>
            </w:tcBorders>
            <w:vAlign w:val="center"/>
            <w:hideMark/>
          </w:tcPr>
          <w:p w14:paraId="30F9849C" w14:textId="77777777" w:rsidR="0024175B" w:rsidRPr="00BC2B1E" w:rsidRDefault="0024175B">
            <w:pPr>
              <w:spacing w:after="0" w:line="240" w:lineRule="auto"/>
              <w:rPr>
                <w:rFonts w:ascii="Tahoma" w:hAnsi="Tahoma" w:cs="Tahoma"/>
                <w:b/>
                <w:color w:val="000000"/>
                <w:sz w:val="19"/>
                <w:szCs w:val="19"/>
              </w:rPr>
            </w:pPr>
            <w:r w:rsidRPr="00BC2B1E">
              <w:rPr>
                <w:rFonts w:ascii="Tahoma" w:hAnsi="Tahoma" w:cs="Tahoma"/>
                <w:sz w:val="19"/>
                <w:szCs w:val="19"/>
              </w:rPr>
              <w:t>Размер и форма гарантийного обеспечения исполнения договора (ГОИД)</w:t>
            </w:r>
          </w:p>
        </w:tc>
        <w:tc>
          <w:tcPr>
            <w:tcW w:w="6379" w:type="dxa"/>
            <w:gridSpan w:val="4"/>
            <w:tcBorders>
              <w:top w:val="nil"/>
              <w:left w:val="nil"/>
              <w:bottom w:val="single" w:sz="4" w:space="0" w:color="auto"/>
              <w:right w:val="single" w:sz="4" w:space="0" w:color="auto"/>
            </w:tcBorders>
            <w:vAlign w:val="center"/>
          </w:tcPr>
          <w:p w14:paraId="7E7E868B" w14:textId="21ECEE37" w:rsidR="0024175B" w:rsidRPr="00BC2B1E" w:rsidRDefault="0024175B">
            <w:pPr>
              <w:spacing w:after="0" w:line="240" w:lineRule="auto"/>
              <w:rPr>
                <w:rFonts w:ascii="Tahoma" w:hAnsi="Tahoma" w:cs="Tahoma"/>
                <w:iCs/>
                <w:sz w:val="19"/>
                <w:szCs w:val="19"/>
              </w:rPr>
            </w:pPr>
            <w:r w:rsidRPr="00BC2B1E">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BC2B1E">
              <w:rPr>
                <w:rFonts w:ascii="Tahoma" w:hAnsi="Tahoma" w:cs="Tahoma"/>
                <w:b/>
                <w:iCs/>
                <w:sz w:val="19"/>
                <w:szCs w:val="19"/>
              </w:rPr>
              <w:t>5</w:t>
            </w:r>
            <w:r w:rsidRPr="00BC2B1E">
              <w:rPr>
                <w:rFonts w:ascii="Tahoma" w:hAnsi="Tahoma" w:cs="Tahoma"/>
                <w:b/>
                <w:iCs/>
                <w:sz w:val="19"/>
                <w:szCs w:val="19"/>
              </w:rPr>
              <w:t xml:space="preserve"> %</w:t>
            </w:r>
            <w:r w:rsidRPr="00BC2B1E">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w:t>
            </w:r>
            <w:r w:rsidR="00170B1F" w:rsidRPr="00BC2B1E">
              <w:rPr>
                <w:rFonts w:ascii="Tahoma" w:hAnsi="Tahoma" w:cs="Tahoma"/>
                <w:iCs/>
                <w:sz w:val="19"/>
                <w:szCs w:val="19"/>
              </w:rPr>
              <w:t xml:space="preserve">ей с даты заключения Договора. </w:t>
            </w:r>
          </w:p>
          <w:p w14:paraId="56FC7882" w14:textId="77777777" w:rsidR="0024175B" w:rsidRPr="00BC2B1E" w:rsidRDefault="0024175B">
            <w:pPr>
              <w:spacing w:after="0" w:line="240" w:lineRule="auto"/>
              <w:rPr>
                <w:rFonts w:ascii="Tahoma" w:hAnsi="Tahoma" w:cs="Tahoma"/>
                <w:i/>
                <w:sz w:val="19"/>
                <w:szCs w:val="19"/>
              </w:rPr>
            </w:pPr>
            <w:r w:rsidRPr="00BC2B1E">
              <w:rPr>
                <w:rFonts w:ascii="Tahoma" w:hAnsi="Tahoma" w:cs="Tahoma"/>
                <w:i/>
                <w:sz w:val="19"/>
                <w:szCs w:val="19"/>
              </w:rPr>
              <w:t xml:space="preserve">Порядок возврата ГОИД определяется в договоре. </w:t>
            </w:r>
          </w:p>
        </w:tc>
      </w:tr>
      <w:tr w:rsidR="0024175B" w:rsidRPr="00BC2B1E" w14:paraId="2E1694AF" w14:textId="77777777" w:rsidTr="009B2C51">
        <w:trPr>
          <w:trHeight w:val="107"/>
        </w:trPr>
        <w:tc>
          <w:tcPr>
            <w:tcW w:w="710" w:type="dxa"/>
            <w:tcBorders>
              <w:top w:val="nil"/>
              <w:left w:val="single" w:sz="4" w:space="0" w:color="auto"/>
              <w:bottom w:val="single" w:sz="4" w:space="0" w:color="auto"/>
              <w:right w:val="single" w:sz="4" w:space="0" w:color="auto"/>
            </w:tcBorders>
            <w:noWrap/>
            <w:vAlign w:val="center"/>
            <w:hideMark/>
          </w:tcPr>
          <w:p w14:paraId="7BBCF127" w14:textId="2C5BEC21" w:rsidR="0024175B" w:rsidRPr="00BC2B1E" w:rsidRDefault="00566200">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1.12</w:t>
            </w:r>
          </w:p>
        </w:tc>
        <w:tc>
          <w:tcPr>
            <w:tcW w:w="3827" w:type="dxa"/>
            <w:gridSpan w:val="2"/>
            <w:tcBorders>
              <w:top w:val="nil"/>
              <w:left w:val="nil"/>
              <w:bottom w:val="single" w:sz="4" w:space="0" w:color="auto"/>
              <w:right w:val="single" w:sz="4" w:space="0" w:color="auto"/>
            </w:tcBorders>
            <w:vAlign w:val="center"/>
            <w:hideMark/>
          </w:tcPr>
          <w:p w14:paraId="1A7C6F6A" w14:textId="77777777" w:rsidR="0024175B" w:rsidRPr="00BC2B1E" w:rsidRDefault="0024175B">
            <w:pPr>
              <w:spacing w:after="0" w:line="240" w:lineRule="auto"/>
              <w:rPr>
                <w:rFonts w:ascii="Tahoma" w:hAnsi="Tahoma" w:cs="Tahoma"/>
                <w:iCs/>
                <w:sz w:val="19"/>
                <w:szCs w:val="19"/>
              </w:rPr>
            </w:pPr>
            <w:r w:rsidRPr="00BC2B1E">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gridSpan w:val="4"/>
            <w:tcBorders>
              <w:top w:val="nil"/>
              <w:left w:val="nil"/>
              <w:bottom w:val="single" w:sz="4" w:space="0" w:color="auto"/>
              <w:right w:val="single" w:sz="4" w:space="0" w:color="auto"/>
            </w:tcBorders>
            <w:vAlign w:val="center"/>
            <w:hideMark/>
          </w:tcPr>
          <w:p w14:paraId="0A5C5DAA" w14:textId="7EF13953" w:rsidR="007D1AA6" w:rsidRPr="00BC2B1E" w:rsidRDefault="007D1AA6" w:rsidP="007D1AA6">
            <w:pPr>
              <w:spacing w:after="0" w:line="240" w:lineRule="auto"/>
              <w:jc w:val="both"/>
              <w:rPr>
                <w:rFonts w:ascii="Tahoma" w:hAnsi="Tahoma" w:cs="Tahoma"/>
                <w:sz w:val="19"/>
                <w:szCs w:val="19"/>
              </w:rPr>
            </w:pPr>
            <w:r w:rsidRPr="00BC2B1E">
              <w:rPr>
                <w:rFonts w:ascii="Tahoma" w:hAnsi="Tahoma" w:cs="Tahoma"/>
                <w:b/>
                <w:sz w:val="19"/>
                <w:szCs w:val="19"/>
              </w:rPr>
              <w:t>Лот №1 -</w:t>
            </w:r>
            <w:r w:rsidRPr="00BC2B1E">
              <w:rPr>
                <w:rFonts w:ascii="Tahoma" w:hAnsi="Tahoma" w:cs="Tahoma"/>
                <w:sz w:val="19"/>
                <w:szCs w:val="19"/>
              </w:rPr>
              <w:t xml:space="preserve"> После получения сообщения по эл. почте представителю ЗАО «Альфа Телеком» о</w:t>
            </w:r>
            <w:r w:rsidRPr="00BC2B1E">
              <w:rPr>
                <w:rFonts w:ascii="Tahoma" w:hAnsi="Tahoma" w:cs="Tahoma"/>
                <w:b/>
                <w:sz w:val="19"/>
                <w:szCs w:val="19"/>
              </w:rPr>
              <w:t xml:space="preserve"> </w:t>
            </w:r>
            <w:r w:rsidRPr="00BC2B1E">
              <w:rPr>
                <w:rFonts w:ascii="Tahoma" w:hAnsi="Tahoma" w:cs="Tahoma"/>
                <w:sz w:val="19"/>
                <w:szCs w:val="19"/>
              </w:rPr>
              <w:t>продлении права пользования технической поддержкой Заказчик осуществляет проверку полученных прав доступа к технической поддержке</w:t>
            </w:r>
            <w:r w:rsidRPr="00BC2B1E">
              <w:rPr>
                <w:rFonts w:ascii="Tahoma" w:hAnsi="Tahoma" w:cs="Tahoma"/>
                <w:b/>
                <w:sz w:val="19"/>
                <w:szCs w:val="19"/>
              </w:rPr>
              <w:t xml:space="preserve"> </w:t>
            </w:r>
            <w:r w:rsidRPr="00BC2B1E">
              <w:rPr>
                <w:rFonts w:ascii="Tahoma" w:hAnsi="Tahoma" w:cs="Tahoma"/>
                <w:sz w:val="19"/>
                <w:szCs w:val="19"/>
              </w:rPr>
              <w:t>на соответствие Спецификации на интернет-портале производителя ПО. При соответствии прав доступа Спецификации</w:t>
            </w:r>
            <w:r w:rsidRPr="00BC2B1E">
              <w:rPr>
                <w:rFonts w:ascii="Tahoma" w:hAnsi="Tahoma" w:cs="Tahoma"/>
                <w:b/>
                <w:sz w:val="19"/>
                <w:szCs w:val="19"/>
              </w:rPr>
              <w:t xml:space="preserve"> </w:t>
            </w:r>
            <w:r w:rsidRPr="00BC2B1E">
              <w:rPr>
                <w:rFonts w:ascii="Tahoma" w:hAnsi="Tahoma" w:cs="Tahoma"/>
                <w:sz w:val="19"/>
                <w:szCs w:val="19"/>
              </w:rPr>
              <w:t>Заказчик подписывает Акт оказанных услуг</w:t>
            </w:r>
            <w:r w:rsidRPr="00BC2B1E" w:rsidDel="009C4027">
              <w:rPr>
                <w:rFonts w:ascii="Tahoma" w:hAnsi="Tahoma" w:cs="Tahoma"/>
                <w:sz w:val="19"/>
                <w:szCs w:val="19"/>
              </w:rPr>
              <w:t xml:space="preserve"> </w:t>
            </w:r>
            <w:r w:rsidRPr="00BC2B1E">
              <w:rPr>
                <w:rFonts w:ascii="Tahoma" w:hAnsi="Tahoma" w:cs="Tahoma"/>
                <w:sz w:val="19"/>
                <w:szCs w:val="19"/>
              </w:rPr>
              <w:t>в течение 2-х рабочих дней.</w:t>
            </w:r>
          </w:p>
          <w:p w14:paraId="32CAEDEE" w14:textId="124BEB32" w:rsidR="0024175B" w:rsidRPr="00BC2B1E" w:rsidRDefault="007D1AA6" w:rsidP="007D1AA6">
            <w:pPr>
              <w:spacing w:after="0" w:line="240" w:lineRule="auto"/>
              <w:contextualSpacing/>
              <w:jc w:val="both"/>
              <w:rPr>
                <w:rFonts w:ascii="Tahoma" w:hAnsi="Tahoma" w:cs="Tahoma"/>
                <w:iCs/>
                <w:sz w:val="19"/>
                <w:szCs w:val="19"/>
              </w:rPr>
            </w:pPr>
            <w:r w:rsidRPr="00BC2B1E">
              <w:rPr>
                <w:rFonts w:ascii="Tahoma" w:hAnsi="Tahoma" w:cs="Tahoma"/>
                <w:b/>
                <w:sz w:val="19"/>
                <w:szCs w:val="19"/>
              </w:rPr>
              <w:t>Лот №2</w:t>
            </w:r>
            <w:r w:rsidRPr="00BC2B1E">
              <w:rPr>
                <w:rFonts w:ascii="Tahoma" w:hAnsi="Tahoma" w:cs="Tahoma"/>
                <w:sz w:val="19"/>
                <w:szCs w:val="19"/>
              </w:rPr>
              <w:t xml:space="preserve"> - После получения сообщения по эл. почте представителю ЗАО «Альфа Телеком» о</w:t>
            </w:r>
            <w:r w:rsidRPr="00BC2B1E">
              <w:rPr>
                <w:rFonts w:ascii="Tahoma" w:hAnsi="Tahoma" w:cs="Tahoma"/>
                <w:b/>
                <w:sz w:val="19"/>
                <w:szCs w:val="19"/>
              </w:rPr>
              <w:t xml:space="preserve"> </w:t>
            </w:r>
            <w:r w:rsidRPr="00BC2B1E">
              <w:rPr>
                <w:rFonts w:ascii="Tahoma" w:hAnsi="Tahoma" w:cs="Tahoma"/>
                <w:sz w:val="19"/>
                <w:szCs w:val="19"/>
              </w:rPr>
              <w:t>регистрации лицензий на имя Заказчика, Заказчик осуществляет активацию лицензий. В случае отсутствия каких-либо проблем-претензий при активации</w:t>
            </w:r>
            <w:r w:rsidRPr="00BC2B1E">
              <w:rPr>
                <w:rFonts w:ascii="Tahoma" w:hAnsi="Tahoma" w:cs="Tahoma"/>
                <w:b/>
                <w:sz w:val="19"/>
                <w:szCs w:val="19"/>
              </w:rPr>
              <w:t xml:space="preserve"> </w:t>
            </w:r>
            <w:r w:rsidRPr="00BC2B1E">
              <w:rPr>
                <w:rFonts w:ascii="Tahoma" w:hAnsi="Tahoma" w:cs="Tahoma"/>
                <w:sz w:val="19"/>
                <w:szCs w:val="19"/>
              </w:rPr>
              <w:t>Заказчик подписывает Акт приема передачи</w:t>
            </w:r>
            <w:r w:rsidRPr="00BC2B1E" w:rsidDel="009C4027">
              <w:rPr>
                <w:rFonts w:ascii="Tahoma" w:hAnsi="Tahoma" w:cs="Tahoma"/>
                <w:sz w:val="19"/>
                <w:szCs w:val="19"/>
              </w:rPr>
              <w:t xml:space="preserve"> </w:t>
            </w:r>
            <w:r w:rsidRPr="00BC2B1E">
              <w:rPr>
                <w:rFonts w:ascii="Tahoma" w:hAnsi="Tahoma" w:cs="Tahoma"/>
                <w:sz w:val="19"/>
                <w:szCs w:val="19"/>
              </w:rPr>
              <w:t>в течение 2-х рабочих дней.</w:t>
            </w:r>
          </w:p>
        </w:tc>
      </w:tr>
      <w:tr w:rsidR="0024175B" w:rsidRPr="00BC2B1E" w14:paraId="1536130D" w14:textId="77777777" w:rsidTr="009B2C51">
        <w:trPr>
          <w:trHeight w:val="1008"/>
        </w:trPr>
        <w:tc>
          <w:tcPr>
            <w:tcW w:w="710" w:type="dxa"/>
            <w:tcBorders>
              <w:top w:val="nil"/>
              <w:left w:val="single" w:sz="4" w:space="0" w:color="auto"/>
              <w:bottom w:val="single" w:sz="4" w:space="0" w:color="auto"/>
              <w:right w:val="single" w:sz="4" w:space="0" w:color="auto"/>
            </w:tcBorders>
            <w:noWrap/>
            <w:vAlign w:val="center"/>
          </w:tcPr>
          <w:p w14:paraId="3352D385" w14:textId="2127B755" w:rsidR="0024175B" w:rsidRPr="00BC2B1E" w:rsidRDefault="00566200">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1.13</w:t>
            </w:r>
          </w:p>
        </w:tc>
        <w:tc>
          <w:tcPr>
            <w:tcW w:w="3827" w:type="dxa"/>
            <w:gridSpan w:val="2"/>
            <w:tcBorders>
              <w:top w:val="nil"/>
              <w:left w:val="nil"/>
              <w:bottom w:val="single" w:sz="4" w:space="0" w:color="auto"/>
              <w:right w:val="single" w:sz="4" w:space="0" w:color="auto"/>
            </w:tcBorders>
            <w:vAlign w:val="center"/>
            <w:hideMark/>
          </w:tcPr>
          <w:p w14:paraId="0B8955E8" w14:textId="77777777" w:rsidR="0024175B" w:rsidRPr="00BC2B1E" w:rsidRDefault="0024175B">
            <w:pPr>
              <w:rPr>
                <w:rFonts w:ascii="Tahoma" w:eastAsia="Times New Roman" w:hAnsi="Tahoma" w:cs="Tahoma"/>
                <w:color w:val="000000" w:themeColor="text1"/>
                <w:sz w:val="19"/>
                <w:szCs w:val="19"/>
                <w:highlight w:val="yellow"/>
              </w:rPr>
            </w:pPr>
            <w:r w:rsidRPr="00BC2B1E">
              <w:rPr>
                <w:rFonts w:ascii="Tahoma" w:hAnsi="Tahoma" w:cs="Tahoma"/>
                <w:sz w:val="19"/>
                <w:szCs w:val="19"/>
              </w:rPr>
              <w:t>Критерии оценки</w:t>
            </w:r>
          </w:p>
        </w:tc>
        <w:tc>
          <w:tcPr>
            <w:tcW w:w="6379" w:type="dxa"/>
            <w:gridSpan w:val="4"/>
            <w:tcBorders>
              <w:top w:val="nil"/>
              <w:left w:val="nil"/>
              <w:bottom w:val="single" w:sz="4" w:space="0" w:color="auto"/>
              <w:right w:val="single" w:sz="4" w:space="0" w:color="auto"/>
            </w:tcBorders>
            <w:vAlign w:val="center"/>
            <w:hideMark/>
          </w:tcPr>
          <w:p w14:paraId="2EB16ECA" w14:textId="77777777" w:rsidR="0024175B" w:rsidRPr="00BC2B1E" w:rsidRDefault="0024175B">
            <w:pPr>
              <w:spacing w:after="0" w:line="240" w:lineRule="auto"/>
              <w:rPr>
                <w:rFonts w:ascii="Tahoma" w:hAnsi="Tahoma" w:cs="Tahoma"/>
                <w:color w:val="000000"/>
                <w:sz w:val="19"/>
                <w:szCs w:val="19"/>
              </w:rPr>
            </w:pPr>
            <w:r w:rsidRPr="00BC2B1E">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BC2B1E">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BC2B1E">
              <w:rPr>
                <w:rFonts w:ascii="Tahoma" w:hAnsi="Tahoma" w:cs="Tahoma"/>
                <w:b/>
                <w:color w:val="000000"/>
                <w:sz w:val="19"/>
                <w:szCs w:val="19"/>
              </w:rPr>
              <w:t>.</w:t>
            </w:r>
            <w:r w:rsidRPr="00BC2B1E">
              <w:rPr>
                <w:rFonts w:ascii="Tahoma" w:hAnsi="Tahoma" w:cs="Tahoma"/>
                <w:color w:val="000000"/>
                <w:sz w:val="19"/>
                <w:szCs w:val="19"/>
              </w:rPr>
              <w:t xml:space="preserve">  </w:t>
            </w:r>
          </w:p>
          <w:p w14:paraId="67F3F620" w14:textId="77777777" w:rsidR="0024175B" w:rsidRPr="00BC2B1E" w:rsidRDefault="0024175B">
            <w:pPr>
              <w:spacing w:after="0" w:line="240" w:lineRule="auto"/>
              <w:contextualSpacing/>
              <w:rPr>
                <w:rFonts w:ascii="Tahoma" w:hAnsi="Tahoma" w:cs="Tahoma"/>
                <w:sz w:val="19"/>
                <w:szCs w:val="19"/>
                <w:highlight w:val="yellow"/>
              </w:rPr>
            </w:pPr>
            <w:r w:rsidRPr="00BC2B1E">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BC2B1E" w14:paraId="40C91036" w14:textId="77777777" w:rsidTr="009B2C51">
        <w:trPr>
          <w:trHeight w:val="107"/>
        </w:trPr>
        <w:tc>
          <w:tcPr>
            <w:tcW w:w="710" w:type="dxa"/>
            <w:tcBorders>
              <w:top w:val="nil"/>
              <w:left w:val="single" w:sz="4" w:space="0" w:color="auto"/>
              <w:bottom w:val="single" w:sz="4" w:space="0" w:color="auto"/>
              <w:right w:val="single" w:sz="4" w:space="0" w:color="auto"/>
            </w:tcBorders>
            <w:noWrap/>
            <w:vAlign w:val="center"/>
            <w:hideMark/>
          </w:tcPr>
          <w:p w14:paraId="0FE0EAB7" w14:textId="77777777" w:rsidR="00CA2E13" w:rsidRPr="00BC2B1E" w:rsidRDefault="00CA2E13" w:rsidP="00CA2E13">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1.15</w:t>
            </w:r>
          </w:p>
        </w:tc>
        <w:tc>
          <w:tcPr>
            <w:tcW w:w="3827" w:type="dxa"/>
            <w:gridSpan w:val="2"/>
            <w:tcBorders>
              <w:top w:val="nil"/>
              <w:left w:val="nil"/>
              <w:bottom w:val="single" w:sz="4" w:space="0" w:color="auto"/>
              <w:right w:val="single" w:sz="4" w:space="0" w:color="auto"/>
            </w:tcBorders>
            <w:vAlign w:val="center"/>
            <w:hideMark/>
          </w:tcPr>
          <w:p w14:paraId="42992EFE" w14:textId="77777777" w:rsidR="00CA2E13" w:rsidRPr="00BC2B1E" w:rsidRDefault="00CA2E13" w:rsidP="00CA2E13">
            <w:pPr>
              <w:spacing w:after="0" w:line="240" w:lineRule="auto"/>
              <w:rPr>
                <w:rFonts w:ascii="Tahoma" w:eastAsia="Times New Roman" w:hAnsi="Tahoma" w:cs="Tahoma"/>
                <w:color w:val="000000" w:themeColor="text1"/>
                <w:sz w:val="19"/>
                <w:szCs w:val="19"/>
              </w:rPr>
            </w:pPr>
            <w:r w:rsidRPr="00BC2B1E">
              <w:rPr>
                <w:rFonts w:ascii="Tahoma" w:eastAsia="Times New Roman" w:hAnsi="Tahoma" w:cs="Tahoma"/>
                <w:color w:val="000000" w:themeColor="text1"/>
                <w:sz w:val="19"/>
                <w:szCs w:val="19"/>
              </w:rPr>
              <w:t>Формы, которые необходимо заполнить поставщику</w:t>
            </w:r>
          </w:p>
        </w:tc>
        <w:tc>
          <w:tcPr>
            <w:tcW w:w="6379" w:type="dxa"/>
            <w:gridSpan w:val="4"/>
            <w:tcBorders>
              <w:top w:val="nil"/>
              <w:left w:val="nil"/>
              <w:bottom w:val="single" w:sz="4" w:space="0" w:color="auto"/>
              <w:right w:val="single" w:sz="4" w:space="0" w:color="auto"/>
            </w:tcBorders>
            <w:vAlign w:val="center"/>
            <w:hideMark/>
          </w:tcPr>
          <w:p w14:paraId="09ACAF2D" w14:textId="48B031BC" w:rsidR="00CA2E13" w:rsidRPr="00BC2B1E" w:rsidRDefault="008A3322" w:rsidP="00CA2E13">
            <w:pPr>
              <w:spacing w:after="0" w:line="240" w:lineRule="auto"/>
              <w:contextualSpacing/>
              <w:rPr>
                <w:rFonts w:ascii="Tahoma" w:hAnsi="Tahoma" w:cs="Tahoma"/>
                <w:iCs/>
                <w:sz w:val="19"/>
                <w:szCs w:val="19"/>
              </w:rPr>
            </w:pPr>
            <w:r w:rsidRPr="00BC2B1E">
              <w:rPr>
                <w:rFonts w:ascii="Tahoma" w:hAnsi="Tahoma" w:cs="Tahoma"/>
                <w:iCs/>
                <w:sz w:val="19"/>
                <w:szCs w:val="19"/>
              </w:rPr>
              <w:t>Приложение</w:t>
            </w:r>
            <w:r w:rsidR="00CA2E13" w:rsidRPr="00BC2B1E">
              <w:rPr>
                <w:rFonts w:ascii="Tahoma" w:hAnsi="Tahoma" w:cs="Tahoma"/>
                <w:iCs/>
                <w:sz w:val="19"/>
                <w:szCs w:val="19"/>
              </w:rPr>
              <w:t xml:space="preserve"> №2</w:t>
            </w:r>
          </w:p>
        </w:tc>
      </w:tr>
      <w:tr w:rsidR="00CA2E13" w:rsidRPr="00BC2B1E" w14:paraId="07E90A54" w14:textId="77777777" w:rsidTr="009B2C51">
        <w:trPr>
          <w:trHeight w:val="107"/>
        </w:trPr>
        <w:tc>
          <w:tcPr>
            <w:tcW w:w="710" w:type="dxa"/>
            <w:tcBorders>
              <w:top w:val="nil"/>
              <w:left w:val="single" w:sz="4" w:space="0" w:color="auto"/>
              <w:bottom w:val="single" w:sz="4" w:space="0" w:color="auto"/>
              <w:right w:val="single" w:sz="4" w:space="0" w:color="auto"/>
            </w:tcBorders>
            <w:noWrap/>
            <w:vAlign w:val="center"/>
          </w:tcPr>
          <w:p w14:paraId="7E404A0F" w14:textId="09972389" w:rsidR="00CA2E13" w:rsidRPr="00BC2B1E" w:rsidRDefault="00566200" w:rsidP="00CA2E13">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1.16</w:t>
            </w:r>
          </w:p>
        </w:tc>
        <w:tc>
          <w:tcPr>
            <w:tcW w:w="3827" w:type="dxa"/>
            <w:gridSpan w:val="2"/>
            <w:tcBorders>
              <w:top w:val="nil"/>
              <w:left w:val="nil"/>
              <w:bottom w:val="single" w:sz="4" w:space="0" w:color="auto"/>
              <w:right w:val="single" w:sz="4" w:space="0" w:color="auto"/>
            </w:tcBorders>
            <w:vAlign w:val="center"/>
          </w:tcPr>
          <w:p w14:paraId="03660F86" w14:textId="7AB7D1DB" w:rsidR="00CA2E13" w:rsidRPr="00BC2B1E" w:rsidRDefault="00CA2E13" w:rsidP="00CA2E13">
            <w:pPr>
              <w:spacing w:after="0" w:line="240" w:lineRule="auto"/>
              <w:rPr>
                <w:rFonts w:ascii="Tahoma" w:eastAsia="Times New Roman" w:hAnsi="Tahoma" w:cs="Tahoma"/>
                <w:color w:val="000000" w:themeColor="text1"/>
                <w:sz w:val="19"/>
                <w:szCs w:val="19"/>
              </w:rPr>
            </w:pPr>
            <w:r w:rsidRPr="00BC2B1E">
              <w:rPr>
                <w:rFonts w:ascii="Tahoma" w:hAnsi="Tahoma" w:cs="Tahoma"/>
                <w:sz w:val="19"/>
                <w:szCs w:val="19"/>
              </w:rPr>
              <w:t>Выделяемая сумма:</w:t>
            </w:r>
          </w:p>
        </w:tc>
        <w:tc>
          <w:tcPr>
            <w:tcW w:w="6379" w:type="dxa"/>
            <w:gridSpan w:val="4"/>
            <w:tcBorders>
              <w:top w:val="nil"/>
              <w:left w:val="nil"/>
              <w:bottom w:val="single" w:sz="4" w:space="0" w:color="auto"/>
              <w:right w:val="single" w:sz="4" w:space="0" w:color="auto"/>
            </w:tcBorders>
            <w:vAlign w:val="center"/>
          </w:tcPr>
          <w:p w14:paraId="7D6E34B5" w14:textId="6B34310A" w:rsidR="00CA2E13" w:rsidRPr="00BC2B1E" w:rsidRDefault="00CA2E13" w:rsidP="009B2C51">
            <w:pPr>
              <w:spacing w:after="0" w:line="240" w:lineRule="auto"/>
              <w:ind w:left="-57" w:right="-57"/>
              <w:jc w:val="both"/>
              <w:rPr>
                <w:rFonts w:ascii="Tahoma" w:hAnsi="Tahoma" w:cs="Tahoma"/>
                <w:color w:val="000000"/>
                <w:sz w:val="19"/>
                <w:szCs w:val="19"/>
              </w:rPr>
            </w:pPr>
            <w:r w:rsidRPr="00BC2B1E">
              <w:rPr>
                <w:rFonts w:ascii="Tahoma" w:hAnsi="Tahoma" w:cs="Tahoma"/>
                <w:color w:val="000000"/>
                <w:sz w:val="19"/>
                <w:szCs w:val="19"/>
              </w:rPr>
              <w:t xml:space="preserve"> </w:t>
            </w:r>
            <w:r w:rsidR="009B2C51" w:rsidRPr="00BC2B1E">
              <w:rPr>
                <w:rFonts w:ascii="Tahoma" w:hAnsi="Tahoma" w:cs="Tahoma"/>
                <w:color w:val="000000"/>
                <w:sz w:val="19"/>
                <w:szCs w:val="19"/>
              </w:rPr>
              <w:t>Лот №1 – 14 280</w:t>
            </w:r>
            <w:r w:rsidR="00056D6F" w:rsidRPr="00BC2B1E">
              <w:rPr>
                <w:rFonts w:ascii="Tahoma" w:hAnsi="Tahoma" w:cs="Tahoma"/>
                <w:color w:val="000000"/>
                <w:sz w:val="19"/>
                <w:szCs w:val="19"/>
              </w:rPr>
              <w:t xml:space="preserve"> сом;</w:t>
            </w:r>
            <w:r w:rsidR="009B2C51" w:rsidRPr="00BC2B1E">
              <w:rPr>
                <w:rFonts w:ascii="Tahoma" w:hAnsi="Tahoma" w:cs="Tahoma"/>
                <w:color w:val="000000"/>
                <w:sz w:val="19"/>
                <w:szCs w:val="19"/>
              </w:rPr>
              <w:t xml:space="preserve"> Лот № 2 – 243 000 сом</w:t>
            </w:r>
          </w:p>
        </w:tc>
      </w:tr>
      <w:tr w:rsidR="00CA2E13" w:rsidRPr="00BC2B1E" w14:paraId="20C4E3EB" w14:textId="77777777" w:rsidTr="009B2C51">
        <w:trPr>
          <w:trHeight w:val="107"/>
        </w:trPr>
        <w:tc>
          <w:tcPr>
            <w:tcW w:w="710" w:type="dxa"/>
            <w:tcBorders>
              <w:top w:val="nil"/>
              <w:left w:val="single" w:sz="4" w:space="0" w:color="auto"/>
              <w:bottom w:val="single" w:sz="4" w:space="0" w:color="auto"/>
              <w:right w:val="single" w:sz="4" w:space="0" w:color="auto"/>
            </w:tcBorders>
            <w:noWrap/>
            <w:vAlign w:val="center"/>
            <w:hideMark/>
          </w:tcPr>
          <w:p w14:paraId="7C7FD0AA" w14:textId="1FA71E26" w:rsidR="00CA2E13" w:rsidRPr="00BC2B1E" w:rsidRDefault="00566200" w:rsidP="00CA2E13">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1.17</w:t>
            </w:r>
          </w:p>
        </w:tc>
        <w:tc>
          <w:tcPr>
            <w:tcW w:w="3827" w:type="dxa"/>
            <w:gridSpan w:val="2"/>
            <w:tcBorders>
              <w:top w:val="nil"/>
              <w:left w:val="nil"/>
              <w:bottom w:val="single" w:sz="4" w:space="0" w:color="auto"/>
              <w:right w:val="single" w:sz="4" w:space="0" w:color="auto"/>
            </w:tcBorders>
            <w:vAlign w:val="center"/>
            <w:hideMark/>
          </w:tcPr>
          <w:p w14:paraId="4E74FCEC" w14:textId="77777777" w:rsidR="00CA2E13" w:rsidRPr="00BC2B1E" w:rsidRDefault="00CA2E13" w:rsidP="00CA2E13">
            <w:pPr>
              <w:spacing w:after="0" w:line="240" w:lineRule="auto"/>
              <w:rPr>
                <w:rFonts w:ascii="Tahoma" w:eastAsia="Times New Roman" w:hAnsi="Tahoma" w:cs="Tahoma"/>
                <w:color w:val="000000" w:themeColor="text1"/>
                <w:sz w:val="19"/>
                <w:szCs w:val="19"/>
              </w:rPr>
            </w:pPr>
            <w:r w:rsidRPr="00BC2B1E">
              <w:rPr>
                <w:rFonts w:ascii="Tahoma" w:eastAsia="Times New Roman" w:hAnsi="Tahoma" w:cs="Tahoma"/>
                <w:color w:val="000000"/>
                <w:sz w:val="19"/>
                <w:szCs w:val="19"/>
              </w:rPr>
              <w:t xml:space="preserve">Условия Договора </w:t>
            </w:r>
          </w:p>
        </w:tc>
        <w:tc>
          <w:tcPr>
            <w:tcW w:w="6379" w:type="dxa"/>
            <w:gridSpan w:val="4"/>
            <w:tcBorders>
              <w:top w:val="nil"/>
              <w:left w:val="nil"/>
              <w:bottom w:val="single" w:sz="4" w:space="0" w:color="auto"/>
              <w:right w:val="single" w:sz="4" w:space="0" w:color="auto"/>
            </w:tcBorders>
            <w:vAlign w:val="center"/>
            <w:hideMark/>
          </w:tcPr>
          <w:p w14:paraId="7917CA9D" w14:textId="34A331AE" w:rsidR="00CA2E13" w:rsidRPr="00BC2B1E" w:rsidRDefault="00CA2E13" w:rsidP="00CA2E13">
            <w:pPr>
              <w:spacing w:after="0" w:line="240" w:lineRule="auto"/>
              <w:contextualSpacing/>
              <w:rPr>
                <w:rFonts w:ascii="Tahoma" w:hAnsi="Tahoma" w:cs="Tahoma"/>
                <w:iCs/>
                <w:sz w:val="19"/>
                <w:szCs w:val="19"/>
              </w:rPr>
            </w:pPr>
            <w:r w:rsidRPr="00BC2B1E">
              <w:rPr>
                <w:rFonts w:ascii="Tahoma" w:hAnsi="Tahoma" w:cs="Tahoma"/>
                <w:iCs/>
                <w:sz w:val="19"/>
                <w:szCs w:val="19"/>
              </w:rPr>
              <w:t>см. проект Договора (Приложение №3)</w:t>
            </w:r>
          </w:p>
        </w:tc>
      </w:tr>
      <w:tr w:rsidR="00566200" w:rsidRPr="00BC2B1E" w14:paraId="109D5889" w14:textId="77777777" w:rsidTr="009B2C51">
        <w:trPr>
          <w:trHeight w:val="285"/>
        </w:trPr>
        <w:tc>
          <w:tcPr>
            <w:tcW w:w="10916" w:type="dxa"/>
            <w:gridSpan w:val="7"/>
            <w:tcBorders>
              <w:top w:val="nil"/>
              <w:left w:val="single" w:sz="4" w:space="0" w:color="auto"/>
              <w:bottom w:val="single" w:sz="4" w:space="0" w:color="auto"/>
              <w:right w:val="single" w:sz="4" w:space="0" w:color="auto"/>
            </w:tcBorders>
            <w:shd w:val="clear" w:color="auto" w:fill="F2F2F2"/>
            <w:noWrap/>
            <w:vAlign w:val="center"/>
            <w:hideMark/>
          </w:tcPr>
          <w:p w14:paraId="3C688404" w14:textId="77777777" w:rsidR="00566200" w:rsidRPr="00BC2B1E" w:rsidRDefault="00566200" w:rsidP="00566200">
            <w:pPr>
              <w:spacing w:after="0" w:line="240" w:lineRule="auto"/>
              <w:jc w:val="center"/>
              <w:rPr>
                <w:rFonts w:ascii="Tahoma" w:hAnsi="Tahoma" w:cs="Tahoma"/>
                <w:b/>
                <w:bCs/>
                <w:color w:val="0000CC"/>
                <w:sz w:val="19"/>
                <w:szCs w:val="19"/>
              </w:rPr>
            </w:pPr>
            <w:r w:rsidRPr="00BC2B1E">
              <w:rPr>
                <w:rFonts w:ascii="Tahoma" w:hAnsi="Tahoma" w:cs="Tahoma"/>
                <w:b/>
                <w:bCs/>
                <w:color w:val="0000CC"/>
                <w:sz w:val="19"/>
                <w:szCs w:val="19"/>
              </w:rPr>
              <w:t>2. Квалификационные требования</w:t>
            </w:r>
          </w:p>
        </w:tc>
      </w:tr>
      <w:tr w:rsidR="00566200" w:rsidRPr="00BC2B1E" w14:paraId="027F143D" w14:textId="77777777" w:rsidTr="009B2C51">
        <w:trPr>
          <w:trHeight w:val="441"/>
        </w:trPr>
        <w:tc>
          <w:tcPr>
            <w:tcW w:w="710" w:type="dxa"/>
            <w:tcBorders>
              <w:top w:val="nil"/>
              <w:left w:val="single" w:sz="4" w:space="0" w:color="auto"/>
              <w:bottom w:val="single" w:sz="4" w:space="0" w:color="auto"/>
              <w:right w:val="single" w:sz="4" w:space="0" w:color="auto"/>
            </w:tcBorders>
            <w:noWrap/>
            <w:vAlign w:val="center"/>
            <w:hideMark/>
          </w:tcPr>
          <w:p w14:paraId="7F5A3364" w14:textId="77777777" w:rsidR="00566200" w:rsidRPr="00BC2B1E" w:rsidRDefault="00566200" w:rsidP="00566200">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2.1</w:t>
            </w:r>
          </w:p>
        </w:tc>
        <w:tc>
          <w:tcPr>
            <w:tcW w:w="3827" w:type="dxa"/>
            <w:gridSpan w:val="2"/>
            <w:tcBorders>
              <w:top w:val="nil"/>
              <w:left w:val="nil"/>
              <w:bottom w:val="single" w:sz="4" w:space="0" w:color="auto"/>
              <w:right w:val="single" w:sz="4" w:space="0" w:color="auto"/>
            </w:tcBorders>
            <w:vAlign w:val="center"/>
            <w:hideMark/>
          </w:tcPr>
          <w:p w14:paraId="4272894D" w14:textId="77777777" w:rsidR="00566200" w:rsidRPr="00BC2B1E" w:rsidRDefault="00566200" w:rsidP="00566200">
            <w:pPr>
              <w:spacing w:after="0" w:line="240" w:lineRule="auto"/>
              <w:rPr>
                <w:rFonts w:ascii="Tahoma" w:hAnsi="Tahoma" w:cs="Tahoma"/>
                <w:sz w:val="19"/>
                <w:szCs w:val="19"/>
              </w:rPr>
            </w:pPr>
            <w:r w:rsidRPr="00BC2B1E">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gridSpan w:val="4"/>
            <w:tcBorders>
              <w:top w:val="nil"/>
              <w:left w:val="nil"/>
              <w:bottom w:val="single" w:sz="4" w:space="0" w:color="auto"/>
              <w:right w:val="single" w:sz="4" w:space="0" w:color="auto"/>
            </w:tcBorders>
            <w:vAlign w:val="center"/>
            <w:hideMark/>
          </w:tcPr>
          <w:p w14:paraId="3F0A201F" w14:textId="303A33AC" w:rsidR="00566200" w:rsidRPr="00BC2B1E" w:rsidRDefault="00566200" w:rsidP="00566200">
            <w:pPr>
              <w:spacing w:after="0" w:line="240" w:lineRule="auto"/>
              <w:rPr>
                <w:rFonts w:ascii="Tahoma" w:eastAsia="Times New Roman" w:hAnsi="Tahoma" w:cs="Tahoma"/>
                <w:sz w:val="19"/>
                <w:szCs w:val="19"/>
              </w:rPr>
            </w:pPr>
            <w:r w:rsidRPr="00BC2B1E">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BC2B1E">
              <w:rPr>
                <w:rFonts w:ascii="Tahoma" w:eastAsia="Times New Roman" w:hAnsi="Tahoma" w:cs="Tahoma"/>
                <w:sz w:val="19"/>
                <w:szCs w:val="19"/>
              </w:rPr>
              <w:t xml:space="preserve"> Подтвердить путем предоставления договора, счет</w:t>
            </w:r>
            <w:r w:rsidR="008A3322" w:rsidRPr="00BC2B1E">
              <w:rPr>
                <w:rFonts w:ascii="Tahoma" w:eastAsia="Times New Roman" w:hAnsi="Tahoma" w:cs="Tahoma"/>
                <w:sz w:val="19"/>
                <w:szCs w:val="19"/>
              </w:rPr>
              <w:t>-фактуры, акта приема передачи.</w:t>
            </w:r>
          </w:p>
        </w:tc>
      </w:tr>
      <w:tr w:rsidR="008A3322" w:rsidRPr="00BC2B1E" w14:paraId="1778AEEB" w14:textId="77777777" w:rsidTr="009B2C51">
        <w:trPr>
          <w:trHeight w:val="441"/>
        </w:trPr>
        <w:tc>
          <w:tcPr>
            <w:tcW w:w="710" w:type="dxa"/>
            <w:tcBorders>
              <w:top w:val="nil"/>
              <w:left w:val="single" w:sz="4" w:space="0" w:color="auto"/>
              <w:bottom w:val="single" w:sz="4" w:space="0" w:color="auto"/>
              <w:right w:val="single" w:sz="4" w:space="0" w:color="auto"/>
            </w:tcBorders>
            <w:noWrap/>
            <w:vAlign w:val="center"/>
          </w:tcPr>
          <w:p w14:paraId="09070DA5" w14:textId="5FF7145E" w:rsidR="008A3322" w:rsidRPr="00BC2B1E" w:rsidRDefault="008A3322" w:rsidP="008A3322">
            <w:pPr>
              <w:spacing w:after="0" w:line="240" w:lineRule="auto"/>
              <w:jc w:val="center"/>
              <w:rPr>
                <w:rFonts w:ascii="Tahoma" w:hAnsi="Tahoma" w:cs="Tahoma"/>
                <w:color w:val="000000"/>
                <w:sz w:val="19"/>
                <w:szCs w:val="19"/>
              </w:rPr>
            </w:pPr>
            <w:r w:rsidRPr="00BC2B1E">
              <w:rPr>
                <w:rFonts w:ascii="Tahoma" w:hAnsi="Tahoma" w:cs="Tahoma"/>
                <w:color w:val="000000"/>
                <w:sz w:val="19"/>
                <w:szCs w:val="19"/>
              </w:rPr>
              <w:t>2.2</w:t>
            </w:r>
          </w:p>
        </w:tc>
        <w:tc>
          <w:tcPr>
            <w:tcW w:w="3827" w:type="dxa"/>
            <w:gridSpan w:val="2"/>
            <w:tcBorders>
              <w:top w:val="nil"/>
              <w:left w:val="nil"/>
              <w:bottom w:val="single" w:sz="4" w:space="0" w:color="auto"/>
              <w:right w:val="single" w:sz="4" w:space="0" w:color="auto"/>
            </w:tcBorders>
            <w:vAlign w:val="center"/>
          </w:tcPr>
          <w:p w14:paraId="6EA322F8" w14:textId="3D5D5CFE" w:rsidR="008A3322" w:rsidRPr="00BC2B1E" w:rsidRDefault="008A3322" w:rsidP="008A3322">
            <w:pPr>
              <w:spacing w:after="0" w:line="240" w:lineRule="auto"/>
              <w:rPr>
                <w:rFonts w:ascii="Tahoma" w:eastAsia="Times New Roman" w:hAnsi="Tahoma" w:cs="Tahoma"/>
                <w:color w:val="000000"/>
                <w:sz w:val="19"/>
                <w:szCs w:val="19"/>
              </w:rPr>
            </w:pPr>
            <w:r w:rsidRPr="00BC2B1E">
              <w:rPr>
                <w:rFonts w:ascii="Tahoma" w:hAnsi="Tahoma" w:cs="Tahoma"/>
                <w:sz w:val="19"/>
                <w:szCs w:val="19"/>
              </w:rPr>
              <w:t xml:space="preserve"> Авторизация: </w:t>
            </w:r>
          </w:p>
        </w:tc>
        <w:tc>
          <w:tcPr>
            <w:tcW w:w="6379" w:type="dxa"/>
            <w:gridSpan w:val="4"/>
            <w:tcBorders>
              <w:top w:val="nil"/>
              <w:left w:val="nil"/>
              <w:bottom w:val="single" w:sz="4" w:space="0" w:color="auto"/>
              <w:right w:val="single" w:sz="4" w:space="0" w:color="auto"/>
            </w:tcBorders>
            <w:vAlign w:val="center"/>
          </w:tcPr>
          <w:p w14:paraId="41C55CA2" w14:textId="02DE788E" w:rsidR="008A3322" w:rsidRPr="00BC2B1E" w:rsidRDefault="008A3322" w:rsidP="008A3322">
            <w:pPr>
              <w:spacing w:after="0" w:line="240" w:lineRule="auto"/>
              <w:jc w:val="both"/>
              <w:rPr>
                <w:rFonts w:ascii="Tahoma" w:hAnsi="Tahoma" w:cs="Tahoma"/>
                <w:sz w:val="19"/>
                <w:szCs w:val="19"/>
              </w:rPr>
            </w:pPr>
            <w:r w:rsidRPr="00BC2B1E">
              <w:rPr>
                <w:rFonts w:ascii="Tahoma" w:hAnsi="Tahoma" w:cs="Tahoma"/>
                <w:sz w:val="19"/>
                <w:szCs w:val="19"/>
              </w:rPr>
              <w:t>Предоставить статус партнерства с производителем Платформы программного обеспечения и Договор 1С: Франчайзинг (копия).</w:t>
            </w:r>
          </w:p>
          <w:p w14:paraId="4B7F7CF5" w14:textId="77777777" w:rsidR="008A3322" w:rsidRPr="00BC2B1E" w:rsidRDefault="008A3322" w:rsidP="008A3322">
            <w:pPr>
              <w:spacing w:after="0" w:line="240" w:lineRule="auto"/>
              <w:jc w:val="both"/>
              <w:rPr>
                <w:rFonts w:ascii="Tahoma" w:hAnsi="Tahoma" w:cs="Tahoma"/>
                <w:sz w:val="19"/>
                <w:szCs w:val="19"/>
              </w:rPr>
            </w:pPr>
            <w:r w:rsidRPr="00BC2B1E">
              <w:rPr>
                <w:rFonts w:ascii="Tahoma" w:hAnsi="Tahoma" w:cs="Tahoma"/>
                <w:sz w:val="19"/>
                <w:szCs w:val="19"/>
              </w:rPr>
              <w:t xml:space="preserve">Приложить </w:t>
            </w:r>
            <w:proofErr w:type="spellStart"/>
            <w:r w:rsidRPr="00BC2B1E">
              <w:rPr>
                <w:rFonts w:ascii="Tahoma" w:hAnsi="Tahoma" w:cs="Tahoma"/>
                <w:sz w:val="19"/>
                <w:szCs w:val="19"/>
              </w:rPr>
              <w:t>авторизационное</w:t>
            </w:r>
            <w:proofErr w:type="spellEnd"/>
            <w:r w:rsidRPr="00BC2B1E">
              <w:rPr>
                <w:rFonts w:ascii="Tahoma" w:hAnsi="Tahoma" w:cs="Tahoma"/>
                <w:sz w:val="19"/>
                <w:szCs w:val="19"/>
              </w:rPr>
              <w:t xml:space="preserve"> письмо от Правообладателя/Производителя ПО, действующее на территории КР.</w:t>
            </w:r>
          </w:p>
          <w:p w14:paraId="03816E7F" w14:textId="74E98F21" w:rsidR="008A3322" w:rsidRPr="00BC2B1E" w:rsidRDefault="008A3322" w:rsidP="008A3322">
            <w:pPr>
              <w:spacing w:after="0" w:line="240" w:lineRule="auto"/>
              <w:jc w:val="both"/>
              <w:rPr>
                <w:rFonts w:ascii="Tahoma" w:eastAsia="Times New Roman" w:hAnsi="Tahoma" w:cs="Tahoma"/>
                <w:color w:val="000000"/>
                <w:sz w:val="19"/>
                <w:szCs w:val="19"/>
              </w:rPr>
            </w:pPr>
            <w:r w:rsidRPr="00BC2B1E">
              <w:rPr>
                <w:rFonts w:ascii="Tahoma" w:hAnsi="Tahoma" w:cs="Tahoma"/>
                <w:sz w:val="19"/>
                <w:szCs w:val="19"/>
              </w:rPr>
              <w:t xml:space="preserve">В случае, если предоставляется </w:t>
            </w:r>
            <w:proofErr w:type="spellStart"/>
            <w:r w:rsidRPr="00BC2B1E">
              <w:rPr>
                <w:rFonts w:ascii="Tahoma" w:hAnsi="Tahoma" w:cs="Tahoma"/>
                <w:sz w:val="19"/>
                <w:szCs w:val="19"/>
              </w:rPr>
              <w:t>авторизационное</w:t>
            </w:r>
            <w:proofErr w:type="spellEnd"/>
            <w:r w:rsidRPr="00BC2B1E">
              <w:rPr>
                <w:rFonts w:ascii="Tahoma" w:hAnsi="Tahoma" w:cs="Tahoma"/>
                <w:sz w:val="19"/>
                <w:szCs w:val="19"/>
              </w:rPr>
              <w:t xml:space="preserve"> письмо, выданное не Правообладателем/Производителем ПО, а их дистрибьютором,  в целях установления его полномочий необходимо также предоставить </w:t>
            </w:r>
            <w:proofErr w:type="spellStart"/>
            <w:r w:rsidRPr="00BC2B1E">
              <w:rPr>
                <w:rFonts w:ascii="Tahoma" w:hAnsi="Tahoma" w:cs="Tahoma"/>
                <w:sz w:val="19"/>
                <w:szCs w:val="19"/>
              </w:rPr>
              <w:t>авторизационное</w:t>
            </w:r>
            <w:proofErr w:type="spellEnd"/>
            <w:r w:rsidRPr="00BC2B1E">
              <w:rPr>
                <w:rFonts w:ascii="Tahoma" w:hAnsi="Tahoma" w:cs="Tahoma"/>
                <w:sz w:val="19"/>
                <w:szCs w:val="19"/>
              </w:rPr>
              <w:t xml:space="preserve"> письмо, выданное   данному дистрибьютору Правообладателем/Производителем ПО.</w:t>
            </w:r>
          </w:p>
        </w:tc>
      </w:tr>
      <w:tr w:rsidR="008A3322" w:rsidRPr="00BC2B1E" w14:paraId="3E496E5F" w14:textId="77777777" w:rsidTr="009B2C51">
        <w:trPr>
          <w:trHeight w:val="575"/>
        </w:trPr>
        <w:tc>
          <w:tcPr>
            <w:tcW w:w="710" w:type="dxa"/>
            <w:tcBorders>
              <w:top w:val="single" w:sz="4" w:space="0" w:color="auto"/>
              <w:left w:val="single" w:sz="4" w:space="0" w:color="auto"/>
              <w:bottom w:val="single" w:sz="4" w:space="0" w:color="auto"/>
              <w:right w:val="single" w:sz="4" w:space="0" w:color="auto"/>
            </w:tcBorders>
            <w:noWrap/>
            <w:vAlign w:val="center"/>
          </w:tcPr>
          <w:p w14:paraId="51C789A3" w14:textId="77777777" w:rsidR="008A3322" w:rsidRPr="00BC2B1E" w:rsidRDefault="008A3322" w:rsidP="008A3322">
            <w:pPr>
              <w:spacing w:after="0" w:line="240" w:lineRule="auto"/>
              <w:jc w:val="center"/>
              <w:rPr>
                <w:rFonts w:ascii="Tahoma" w:hAnsi="Tahoma" w:cs="Tahoma"/>
                <w:color w:val="000000"/>
                <w:sz w:val="19"/>
                <w:szCs w:val="19"/>
              </w:rPr>
            </w:pPr>
          </w:p>
        </w:tc>
        <w:tc>
          <w:tcPr>
            <w:tcW w:w="10206" w:type="dxa"/>
            <w:gridSpan w:val="6"/>
            <w:tcBorders>
              <w:top w:val="single" w:sz="4" w:space="0" w:color="auto"/>
              <w:left w:val="nil"/>
              <w:bottom w:val="single" w:sz="4" w:space="0" w:color="auto"/>
              <w:right w:val="single" w:sz="4" w:space="0" w:color="auto"/>
            </w:tcBorders>
            <w:vAlign w:val="center"/>
            <w:hideMark/>
          </w:tcPr>
          <w:p w14:paraId="6EF814F8" w14:textId="77777777" w:rsidR="008A3322" w:rsidRPr="00BC2B1E" w:rsidRDefault="008A3322" w:rsidP="008A3322">
            <w:pPr>
              <w:spacing w:after="0" w:line="240" w:lineRule="auto"/>
              <w:jc w:val="both"/>
              <w:rPr>
                <w:rFonts w:ascii="Tahoma" w:hAnsi="Tahoma" w:cs="Tahoma"/>
                <w:bCs/>
                <w:i/>
                <w:iCs/>
                <w:sz w:val="19"/>
                <w:szCs w:val="19"/>
              </w:rPr>
            </w:pPr>
            <w:r w:rsidRPr="00BC2B1E">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8A3322" w:rsidRPr="00BC2B1E" w14:paraId="67B81349" w14:textId="77777777" w:rsidTr="009B2C51">
        <w:trPr>
          <w:trHeight w:val="313"/>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221C0B27" w14:textId="77777777" w:rsidR="008A3322" w:rsidRPr="00BC2B1E" w:rsidRDefault="008A3322" w:rsidP="008A3322">
            <w:pPr>
              <w:spacing w:after="0" w:line="240" w:lineRule="auto"/>
              <w:jc w:val="center"/>
              <w:rPr>
                <w:rFonts w:ascii="Tahoma" w:hAnsi="Tahoma" w:cs="Tahoma"/>
                <w:b/>
                <w:color w:val="000000"/>
                <w:sz w:val="19"/>
                <w:szCs w:val="19"/>
              </w:rPr>
            </w:pPr>
            <w:r w:rsidRPr="00BC2B1E">
              <w:rPr>
                <w:rFonts w:ascii="Tahoma" w:hAnsi="Tahoma" w:cs="Tahoma"/>
                <w:b/>
                <w:color w:val="000000"/>
                <w:sz w:val="19"/>
                <w:szCs w:val="19"/>
              </w:rPr>
              <w:t>3</w:t>
            </w:r>
          </w:p>
        </w:tc>
        <w:tc>
          <w:tcPr>
            <w:tcW w:w="10206" w:type="dxa"/>
            <w:gridSpan w:val="6"/>
            <w:tcBorders>
              <w:top w:val="single" w:sz="4" w:space="0" w:color="auto"/>
              <w:left w:val="nil"/>
              <w:bottom w:val="single" w:sz="4" w:space="0" w:color="auto"/>
              <w:right w:val="single" w:sz="4" w:space="0" w:color="auto"/>
            </w:tcBorders>
            <w:vAlign w:val="center"/>
            <w:hideMark/>
          </w:tcPr>
          <w:p w14:paraId="28E4AC70" w14:textId="77777777" w:rsidR="008A3322" w:rsidRPr="00BC2B1E" w:rsidRDefault="008A3322" w:rsidP="008A3322">
            <w:pPr>
              <w:spacing w:after="0" w:line="240" w:lineRule="auto"/>
              <w:jc w:val="center"/>
              <w:rPr>
                <w:rFonts w:ascii="Tahoma" w:hAnsi="Tahoma" w:cs="Tahoma"/>
                <w:b/>
                <w:bCs/>
                <w:i/>
                <w:iCs/>
                <w:sz w:val="19"/>
                <w:szCs w:val="19"/>
              </w:rPr>
            </w:pPr>
            <w:r w:rsidRPr="00BC2B1E">
              <w:rPr>
                <w:rFonts w:ascii="Tahoma" w:hAnsi="Tahoma" w:cs="Tahoma"/>
                <w:b/>
                <w:bCs/>
                <w:i/>
                <w:iCs/>
                <w:sz w:val="19"/>
                <w:szCs w:val="19"/>
              </w:rPr>
              <w:t>Существенные требования/ Технические спецификации</w:t>
            </w:r>
          </w:p>
        </w:tc>
      </w:tr>
      <w:tr w:rsidR="00B22ECB" w:rsidRPr="00BC2B1E" w14:paraId="39BE036E" w14:textId="77777777" w:rsidTr="009B2C51">
        <w:trPr>
          <w:trHeight w:val="255"/>
        </w:trPr>
        <w:tc>
          <w:tcPr>
            <w:tcW w:w="2411" w:type="dxa"/>
            <w:gridSpan w:val="2"/>
            <w:tcBorders>
              <w:top w:val="single" w:sz="8" w:space="0" w:color="auto"/>
              <w:left w:val="single" w:sz="8" w:space="0" w:color="auto"/>
              <w:bottom w:val="single" w:sz="4" w:space="0" w:color="auto"/>
              <w:right w:val="nil"/>
            </w:tcBorders>
            <w:vAlign w:val="center"/>
            <w:hideMark/>
          </w:tcPr>
          <w:p w14:paraId="00652446" w14:textId="3D50E95F" w:rsidR="00B22ECB" w:rsidRPr="00BC2B1E" w:rsidRDefault="00B22ECB" w:rsidP="008A3322">
            <w:pPr>
              <w:jc w:val="center"/>
              <w:rPr>
                <w:rFonts w:ascii="Tahoma" w:eastAsia="Times New Roman" w:hAnsi="Tahoma" w:cs="Tahoma"/>
                <w:b/>
                <w:bCs/>
                <w:color w:val="000000"/>
                <w:sz w:val="19"/>
                <w:szCs w:val="19"/>
              </w:rPr>
            </w:pPr>
            <w:r w:rsidRPr="00BC2B1E">
              <w:rPr>
                <w:rFonts w:ascii="Tahoma" w:eastAsia="Times New Roman" w:hAnsi="Tahoma" w:cs="Tahoma"/>
                <w:b/>
                <w:bCs/>
                <w:color w:val="000000"/>
                <w:sz w:val="19"/>
                <w:szCs w:val="19"/>
              </w:rPr>
              <w:lastRenderedPageBreak/>
              <w:t>Наименование товара</w:t>
            </w:r>
          </w:p>
        </w:tc>
        <w:tc>
          <w:tcPr>
            <w:tcW w:w="3827" w:type="dxa"/>
            <w:gridSpan w:val="2"/>
            <w:tcBorders>
              <w:top w:val="single" w:sz="8" w:space="0" w:color="auto"/>
              <w:left w:val="single" w:sz="8" w:space="0" w:color="auto"/>
              <w:bottom w:val="single" w:sz="4" w:space="0" w:color="auto"/>
              <w:right w:val="single" w:sz="4" w:space="0" w:color="auto"/>
            </w:tcBorders>
            <w:vAlign w:val="center"/>
            <w:hideMark/>
          </w:tcPr>
          <w:p w14:paraId="432D4DD2" w14:textId="1EAC9FB0" w:rsidR="00B22ECB" w:rsidRPr="00BC2B1E" w:rsidRDefault="00B22ECB" w:rsidP="008A3322">
            <w:pPr>
              <w:jc w:val="center"/>
              <w:rPr>
                <w:rFonts w:ascii="Tahoma" w:eastAsia="Times New Roman" w:hAnsi="Tahoma" w:cs="Tahoma"/>
                <w:b/>
                <w:bCs/>
                <w:color w:val="000000"/>
                <w:sz w:val="19"/>
                <w:szCs w:val="19"/>
              </w:rPr>
            </w:pPr>
            <w:r w:rsidRPr="00BC2B1E">
              <w:rPr>
                <w:rFonts w:ascii="Tahoma" w:eastAsia="Times New Roman" w:hAnsi="Tahoma" w:cs="Tahoma"/>
                <w:b/>
                <w:bCs/>
                <w:color w:val="000000"/>
                <w:sz w:val="19"/>
                <w:szCs w:val="19"/>
              </w:rPr>
              <w:t>Подробное описание товара</w:t>
            </w:r>
          </w:p>
        </w:tc>
        <w:tc>
          <w:tcPr>
            <w:tcW w:w="1985" w:type="dxa"/>
            <w:tcBorders>
              <w:top w:val="single" w:sz="8" w:space="0" w:color="auto"/>
              <w:left w:val="single" w:sz="4" w:space="0" w:color="auto"/>
              <w:bottom w:val="single" w:sz="4" w:space="0" w:color="auto"/>
              <w:right w:val="single" w:sz="8" w:space="0" w:color="auto"/>
            </w:tcBorders>
            <w:vAlign w:val="center"/>
          </w:tcPr>
          <w:p w14:paraId="66F762B7" w14:textId="4306BD7A" w:rsidR="00B22ECB" w:rsidRPr="00BC2B1E" w:rsidRDefault="00B22ECB" w:rsidP="008A3322">
            <w:pPr>
              <w:jc w:val="center"/>
              <w:rPr>
                <w:rFonts w:ascii="Tahoma" w:eastAsia="Times New Roman" w:hAnsi="Tahoma" w:cs="Tahoma"/>
                <w:b/>
                <w:bCs/>
                <w:color w:val="000000"/>
                <w:sz w:val="19"/>
                <w:szCs w:val="19"/>
              </w:rPr>
            </w:pPr>
            <w:r w:rsidRPr="00BC2B1E">
              <w:rPr>
                <w:rFonts w:ascii="Tahoma" w:eastAsia="Times New Roman" w:hAnsi="Tahoma" w:cs="Tahoma"/>
                <w:b/>
                <w:bCs/>
                <w:color w:val="000000"/>
                <w:sz w:val="19"/>
                <w:szCs w:val="19"/>
              </w:rPr>
              <w:t>Тип поддержки</w:t>
            </w:r>
          </w:p>
        </w:tc>
        <w:tc>
          <w:tcPr>
            <w:tcW w:w="1417" w:type="dxa"/>
            <w:tcBorders>
              <w:top w:val="single" w:sz="8" w:space="0" w:color="auto"/>
              <w:left w:val="nil"/>
              <w:bottom w:val="single" w:sz="4" w:space="0" w:color="auto"/>
              <w:right w:val="nil"/>
            </w:tcBorders>
            <w:vAlign w:val="center"/>
            <w:hideMark/>
          </w:tcPr>
          <w:p w14:paraId="3C0F5A91" w14:textId="148900FB" w:rsidR="00B22ECB" w:rsidRPr="00BC2B1E" w:rsidRDefault="00B22ECB" w:rsidP="008A3322">
            <w:pPr>
              <w:jc w:val="center"/>
              <w:rPr>
                <w:rFonts w:ascii="Tahoma" w:eastAsia="Times New Roman" w:hAnsi="Tahoma" w:cs="Tahoma"/>
                <w:b/>
                <w:bCs/>
                <w:color w:val="000000"/>
                <w:sz w:val="19"/>
                <w:szCs w:val="19"/>
              </w:rPr>
            </w:pPr>
            <w:r w:rsidRPr="00BC2B1E">
              <w:rPr>
                <w:rFonts w:ascii="Tahoma" w:eastAsia="Times New Roman" w:hAnsi="Tahoma" w:cs="Tahoma"/>
                <w:b/>
                <w:bCs/>
                <w:color w:val="000000"/>
                <w:sz w:val="19"/>
                <w:szCs w:val="19"/>
              </w:rPr>
              <w:t>Срок поставки</w:t>
            </w:r>
          </w:p>
        </w:tc>
        <w:tc>
          <w:tcPr>
            <w:tcW w:w="1276" w:type="dxa"/>
            <w:tcBorders>
              <w:top w:val="single" w:sz="8" w:space="0" w:color="auto"/>
              <w:left w:val="single" w:sz="8" w:space="0" w:color="auto"/>
              <w:bottom w:val="single" w:sz="4" w:space="0" w:color="auto"/>
              <w:right w:val="single" w:sz="8" w:space="0" w:color="auto"/>
            </w:tcBorders>
            <w:vAlign w:val="center"/>
            <w:hideMark/>
          </w:tcPr>
          <w:p w14:paraId="34123668" w14:textId="77777777" w:rsidR="00B22ECB" w:rsidRPr="00BC2B1E" w:rsidRDefault="00B22ECB" w:rsidP="008A3322">
            <w:pPr>
              <w:jc w:val="center"/>
              <w:rPr>
                <w:rFonts w:ascii="Tahoma" w:eastAsia="Times New Roman" w:hAnsi="Tahoma" w:cs="Tahoma"/>
                <w:b/>
                <w:bCs/>
                <w:color w:val="000000"/>
                <w:sz w:val="19"/>
                <w:szCs w:val="19"/>
              </w:rPr>
            </w:pPr>
            <w:r w:rsidRPr="00BC2B1E">
              <w:rPr>
                <w:rFonts w:ascii="Tahoma" w:eastAsia="Times New Roman" w:hAnsi="Tahoma" w:cs="Tahoma"/>
                <w:b/>
                <w:bCs/>
                <w:color w:val="000000"/>
                <w:sz w:val="19"/>
                <w:szCs w:val="19"/>
              </w:rPr>
              <w:t>Кол-во</w:t>
            </w:r>
          </w:p>
        </w:tc>
      </w:tr>
      <w:tr w:rsidR="00B22ECB" w:rsidRPr="00BC2B1E" w14:paraId="1432F690" w14:textId="77777777" w:rsidTr="009B2C51">
        <w:trPr>
          <w:trHeight w:val="355"/>
        </w:trPr>
        <w:tc>
          <w:tcPr>
            <w:tcW w:w="10916" w:type="dxa"/>
            <w:gridSpan w:val="7"/>
            <w:tcBorders>
              <w:top w:val="single" w:sz="8" w:space="0" w:color="auto"/>
              <w:left w:val="single" w:sz="8" w:space="0" w:color="auto"/>
              <w:bottom w:val="single" w:sz="4" w:space="0" w:color="auto"/>
              <w:right w:val="single" w:sz="8" w:space="0" w:color="auto"/>
            </w:tcBorders>
            <w:vAlign w:val="center"/>
          </w:tcPr>
          <w:p w14:paraId="50277150" w14:textId="7D0E0E13" w:rsidR="00B22ECB" w:rsidRPr="00BC2B1E" w:rsidRDefault="00B22ECB" w:rsidP="00B22ECB">
            <w:pPr>
              <w:pStyle w:val="af2"/>
              <w:jc w:val="center"/>
              <w:rPr>
                <w:rFonts w:ascii="Tahoma" w:hAnsi="Tahoma" w:cs="Tahoma"/>
                <w:b/>
                <w:sz w:val="19"/>
                <w:szCs w:val="19"/>
              </w:rPr>
            </w:pPr>
            <w:r w:rsidRPr="00BC2B1E">
              <w:rPr>
                <w:rFonts w:ascii="Tahoma" w:hAnsi="Tahoma" w:cs="Tahoma"/>
                <w:b/>
                <w:sz w:val="19"/>
                <w:szCs w:val="19"/>
              </w:rPr>
              <w:t>Лот № 1 – Услуги предоставления информационно-технического сопровождения (ИТС)</w:t>
            </w:r>
          </w:p>
        </w:tc>
      </w:tr>
      <w:tr w:rsidR="00B22ECB" w:rsidRPr="00BC2B1E" w14:paraId="1F0877C5" w14:textId="77777777" w:rsidTr="009B2C51">
        <w:trPr>
          <w:trHeight w:val="766"/>
        </w:trPr>
        <w:tc>
          <w:tcPr>
            <w:tcW w:w="2411" w:type="dxa"/>
            <w:gridSpan w:val="2"/>
            <w:tcBorders>
              <w:top w:val="single" w:sz="4" w:space="0" w:color="auto"/>
              <w:left w:val="single" w:sz="4" w:space="0" w:color="auto"/>
              <w:bottom w:val="single" w:sz="4" w:space="0" w:color="auto"/>
              <w:right w:val="single" w:sz="4" w:space="0" w:color="auto"/>
            </w:tcBorders>
            <w:vAlign w:val="center"/>
          </w:tcPr>
          <w:p w14:paraId="3BA8B889" w14:textId="77777777" w:rsidR="00B22ECB" w:rsidRPr="00BC2B1E" w:rsidRDefault="00B22ECB" w:rsidP="008A3322">
            <w:pPr>
              <w:pStyle w:val="af2"/>
              <w:rPr>
                <w:rFonts w:ascii="Tahoma" w:hAnsi="Tahoma" w:cs="Tahoma"/>
                <w:sz w:val="19"/>
                <w:szCs w:val="19"/>
              </w:rPr>
            </w:pPr>
          </w:p>
          <w:p w14:paraId="52BC350A" w14:textId="77777777" w:rsidR="00B22ECB" w:rsidRPr="00BC2B1E" w:rsidRDefault="00B22ECB" w:rsidP="008A3322">
            <w:pPr>
              <w:pStyle w:val="af2"/>
              <w:rPr>
                <w:rFonts w:ascii="Tahoma" w:hAnsi="Tahoma" w:cs="Tahoma"/>
                <w:sz w:val="19"/>
                <w:szCs w:val="19"/>
              </w:rPr>
            </w:pPr>
          </w:p>
          <w:p w14:paraId="2B546096" w14:textId="17B3C0D6" w:rsidR="00B22ECB" w:rsidRPr="00BC2B1E" w:rsidRDefault="00B22ECB" w:rsidP="008A3322">
            <w:pPr>
              <w:pStyle w:val="af2"/>
              <w:rPr>
                <w:rFonts w:ascii="Tahoma" w:hAnsi="Tahoma" w:cs="Tahoma"/>
                <w:sz w:val="19"/>
                <w:szCs w:val="19"/>
              </w:rPr>
            </w:pPr>
            <w:r w:rsidRPr="00BC2B1E">
              <w:rPr>
                <w:rFonts w:ascii="Tahoma" w:hAnsi="Tahoma" w:cs="Tahoma"/>
                <w:sz w:val="19"/>
                <w:szCs w:val="19"/>
              </w:rPr>
              <w:t>Услуги информационно технического сопровождения (ИТС) 1С (</w:t>
            </w:r>
            <w:r w:rsidRPr="00BC2B1E">
              <w:rPr>
                <w:rFonts w:ascii="Tahoma" w:hAnsi="Tahoma" w:cs="Tahoma"/>
                <w:color w:val="1A1A1A"/>
                <w:sz w:val="19"/>
                <w:szCs w:val="19"/>
              </w:rPr>
              <w:t>тех поддержка 1С</w:t>
            </w:r>
            <w:r w:rsidRPr="00BC2B1E">
              <w:rPr>
                <w:rFonts w:ascii="Tahoma" w:hAnsi="Tahoma" w:cs="Tahoma"/>
                <w:sz w:val="19"/>
                <w:szCs w:val="19"/>
              </w:rPr>
              <w:t>)</w:t>
            </w:r>
          </w:p>
        </w:tc>
        <w:tc>
          <w:tcPr>
            <w:tcW w:w="3827" w:type="dxa"/>
            <w:gridSpan w:val="2"/>
            <w:tcBorders>
              <w:top w:val="single" w:sz="4" w:space="0" w:color="auto"/>
              <w:left w:val="nil"/>
              <w:bottom w:val="single" w:sz="4" w:space="0" w:color="auto"/>
              <w:right w:val="single" w:sz="4" w:space="0" w:color="auto"/>
            </w:tcBorders>
            <w:vAlign w:val="center"/>
            <w:hideMark/>
          </w:tcPr>
          <w:p w14:paraId="65F9983F" w14:textId="77777777" w:rsidR="00B22ECB" w:rsidRPr="00BC2B1E" w:rsidRDefault="00B22ECB" w:rsidP="008A3322">
            <w:pPr>
              <w:pStyle w:val="af2"/>
              <w:rPr>
                <w:rFonts w:ascii="Tahoma" w:hAnsi="Tahoma" w:cs="Tahoma"/>
                <w:sz w:val="19"/>
                <w:szCs w:val="19"/>
              </w:rPr>
            </w:pPr>
            <w:r w:rsidRPr="00BC2B1E">
              <w:rPr>
                <w:rFonts w:ascii="Tahoma" w:hAnsi="Tahoma" w:cs="Tahoma"/>
                <w:sz w:val="19"/>
                <w:szCs w:val="19"/>
              </w:rPr>
              <w:t>Доступ к обновлениям В настоящий момент в компании используются 1с Бухгалтерия для Кыргызстана (</w:t>
            </w:r>
            <w:hyperlink r:id="rId8" w:history="1">
              <w:r w:rsidRPr="00BC2B1E">
                <w:rPr>
                  <w:rFonts w:ascii="Tahoma" w:hAnsi="Tahoma" w:cs="Tahoma"/>
                  <w:sz w:val="19"/>
                  <w:szCs w:val="19"/>
                </w:rPr>
                <w:t>https://portal.1c.ru/</w:t>
              </w:r>
            </w:hyperlink>
            <w:r w:rsidRPr="00BC2B1E">
              <w:rPr>
                <w:rFonts w:ascii="Tahoma" w:hAnsi="Tahoma" w:cs="Tahoma"/>
                <w:sz w:val="19"/>
                <w:szCs w:val="19"/>
              </w:rPr>
              <w:t>);</w:t>
            </w:r>
          </w:p>
          <w:p w14:paraId="3352A62B" w14:textId="77777777" w:rsidR="00B22ECB" w:rsidRPr="00BC2B1E" w:rsidRDefault="00B22ECB" w:rsidP="008A3322">
            <w:pPr>
              <w:pStyle w:val="af2"/>
              <w:rPr>
                <w:rFonts w:ascii="Tahoma" w:hAnsi="Tahoma" w:cs="Tahoma"/>
                <w:sz w:val="19"/>
                <w:szCs w:val="19"/>
              </w:rPr>
            </w:pPr>
            <w:r w:rsidRPr="00BC2B1E">
              <w:rPr>
                <w:rFonts w:ascii="Tahoma" w:hAnsi="Tahoma" w:cs="Tahoma"/>
                <w:sz w:val="19"/>
                <w:szCs w:val="19"/>
              </w:rPr>
              <w:t>Методическая поддержка на сайте ИТС Международный (https://its.1c.eu);</w:t>
            </w:r>
          </w:p>
          <w:p w14:paraId="5F0A1C21" w14:textId="04BD8E13" w:rsidR="00B22ECB" w:rsidRPr="00BC2B1E" w:rsidRDefault="00B22ECB" w:rsidP="008A3322">
            <w:pPr>
              <w:pStyle w:val="af2"/>
              <w:rPr>
                <w:rFonts w:ascii="Tahoma" w:hAnsi="Tahoma" w:cs="Tahoma"/>
                <w:sz w:val="19"/>
                <w:szCs w:val="19"/>
              </w:rPr>
            </w:pPr>
            <w:r w:rsidRPr="00BC2B1E">
              <w:rPr>
                <w:rFonts w:ascii="Tahoma" w:hAnsi="Tahoma" w:cs="Tahoma"/>
                <w:sz w:val="19"/>
                <w:szCs w:val="19"/>
              </w:rPr>
              <w:t xml:space="preserve">Услуги линии консультаций фирмы "1C" по телефону и электронной почте </w:t>
            </w:r>
            <w:hyperlink r:id="rId9" w:history="1">
              <w:r w:rsidRPr="00BC2B1E">
                <w:rPr>
                  <w:rFonts w:ascii="Tahoma" w:hAnsi="Tahoma" w:cs="Tahoma"/>
                  <w:sz w:val="19"/>
                  <w:szCs w:val="19"/>
                </w:rPr>
                <w:t>v8@1c.ru</w:t>
              </w:r>
            </w:hyperlink>
            <w:r w:rsidRPr="00BC2B1E">
              <w:rPr>
                <w:rFonts w:ascii="Tahoma" w:hAnsi="Tahoma" w:cs="Tahoma"/>
                <w:sz w:val="19"/>
                <w:szCs w:val="19"/>
              </w:rPr>
              <w:t xml:space="preserve"> в рамках тарифного плана;</w:t>
            </w:r>
          </w:p>
        </w:tc>
        <w:tc>
          <w:tcPr>
            <w:tcW w:w="1985" w:type="dxa"/>
            <w:tcBorders>
              <w:top w:val="single" w:sz="4" w:space="0" w:color="auto"/>
              <w:left w:val="nil"/>
              <w:bottom w:val="single" w:sz="4" w:space="0" w:color="auto"/>
              <w:right w:val="single" w:sz="4" w:space="0" w:color="auto"/>
            </w:tcBorders>
            <w:vAlign w:val="center"/>
          </w:tcPr>
          <w:p w14:paraId="1DD91DFA" w14:textId="3BEC7D15" w:rsidR="00B22ECB" w:rsidRPr="00BC2B1E" w:rsidRDefault="00B22ECB" w:rsidP="002124E6">
            <w:pPr>
              <w:pStyle w:val="af2"/>
              <w:jc w:val="center"/>
              <w:rPr>
                <w:rFonts w:ascii="Tahoma" w:hAnsi="Tahoma" w:cs="Tahoma"/>
                <w:sz w:val="19"/>
                <w:szCs w:val="19"/>
              </w:rPr>
            </w:pPr>
            <w:r w:rsidRPr="00BC2B1E">
              <w:rPr>
                <w:rFonts w:ascii="Tahoma" w:hAnsi="Tahoma" w:cs="Tahoma"/>
                <w:sz w:val="19"/>
                <w:szCs w:val="19"/>
              </w:rPr>
              <w:t>Стандартный</w:t>
            </w:r>
          </w:p>
        </w:tc>
        <w:tc>
          <w:tcPr>
            <w:tcW w:w="1417" w:type="dxa"/>
            <w:tcBorders>
              <w:top w:val="single" w:sz="4" w:space="0" w:color="auto"/>
              <w:left w:val="nil"/>
              <w:bottom w:val="single" w:sz="4" w:space="0" w:color="auto"/>
              <w:right w:val="single" w:sz="4" w:space="0" w:color="auto"/>
            </w:tcBorders>
            <w:vAlign w:val="center"/>
            <w:hideMark/>
          </w:tcPr>
          <w:p w14:paraId="21E5FC53" w14:textId="3241FEB1" w:rsidR="00B22ECB" w:rsidRPr="00BC2B1E" w:rsidRDefault="00B22ECB" w:rsidP="008A3322">
            <w:pPr>
              <w:pStyle w:val="af2"/>
              <w:rPr>
                <w:rFonts w:ascii="Tahoma" w:hAnsi="Tahoma" w:cs="Tahoma"/>
                <w:sz w:val="19"/>
                <w:szCs w:val="19"/>
              </w:rPr>
            </w:pPr>
            <w:r w:rsidRPr="00BC2B1E">
              <w:rPr>
                <w:rFonts w:ascii="Tahoma" w:hAnsi="Tahoma" w:cs="Tahoma"/>
                <w:sz w:val="19"/>
                <w:szCs w:val="19"/>
              </w:rPr>
              <w:t>С даты заключения Договора сроком на 12 месяцев</w:t>
            </w:r>
          </w:p>
        </w:tc>
        <w:tc>
          <w:tcPr>
            <w:tcW w:w="1276" w:type="dxa"/>
            <w:tcBorders>
              <w:top w:val="single" w:sz="4" w:space="0" w:color="auto"/>
              <w:left w:val="nil"/>
              <w:bottom w:val="single" w:sz="4" w:space="0" w:color="auto"/>
              <w:right w:val="single" w:sz="4" w:space="0" w:color="auto"/>
            </w:tcBorders>
            <w:vAlign w:val="center"/>
            <w:hideMark/>
          </w:tcPr>
          <w:p w14:paraId="0F0DC9EE" w14:textId="4B71C72B" w:rsidR="00B22ECB" w:rsidRPr="00BC2B1E" w:rsidRDefault="00B22ECB" w:rsidP="008A3322">
            <w:pPr>
              <w:pStyle w:val="af2"/>
              <w:jc w:val="center"/>
              <w:rPr>
                <w:rFonts w:ascii="Tahoma" w:hAnsi="Tahoma" w:cs="Tahoma"/>
                <w:sz w:val="19"/>
                <w:szCs w:val="19"/>
                <w:lang w:val="en-US"/>
              </w:rPr>
            </w:pPr>
            <w:r w:rsidRPr="00BC2B1E">
              <w:rPr>
                <w:rFonts w:ascii="Tahoma" w:hAnsi="Tahoma" w:cs="Tahoma"/>
                <w:sz w:val="19"/>
                <w:szCs w:val="19"/>
              </w:rPr>
              <w:t>Условная единица</w:t>
            </w:r>
          </w:p>
        </w:tc>
      </w:tr>
      <w:tr w:rsidR="00B22ECB" w:rsidRPr="00BC2B1E" w14:paraId="27D14E5F" w14:textId="77777777" w:rsidTr="009B2C51">
        <w:trPr>
          <w:trHeight w:val="345"/>
        </w:trPr>
        <w:tc>
          <w:tcPr>
            <w:tcW w:w="10916" w:type="dxa"/>
            <w:gridSpan w:val="7"/>
            <w:tcBorders>
              <w:top w:val="single" w:sz="4" w:space="0" w:color="auto"/>
              <w:left w:val="single" w:sz="4" w:space="0" w:color="auto"/>
              <w:bottom w:val="single" w:sz="4" w:space="0" w:color="auto"/>
              <w:right w:val="single" w:sz="4" w:space="0" w:color="auto"/>
            </w:tcBorders>
            <w:vAlign w:val="center"/>
          </w:tcPr>
          <w:p w14:paraId="4765CF5F" w14:textId="515438CF" w:rsidR="00B22ECB" w:rsidRPr="00BC2B1E" w:rsidRDefault="00B22ECB" w:rsidP="008A3322">
            <w:pPr>
              <w:pStyle w:val="af2"/>
              <w:jc w:val="center"/>
              <w:rPr>
                <w:rFonts w:ascii="Tahoma" w:hAnsi="Tahoma" w:cs="Tahoma"/>
                <w:b/>
                <w:sz w:val="19"/>
                <w:szCs w:val="19"/>
              </w:rPr>
            </w:pPr>
            <w:r w:rsidRPr="00BC2B1E">
              <w:rPr>
                <w:rFonts w:ascii="Tahoma" w:hAnsi="Tahoma" w:cs="Tahoma"/>
                <w:b/>
                <w:sz w:val="19"/>
                <w:szCs w:val="19"/>
              </w:rPr>
              <w:t>Лот № 2 – Клиентские лицензии 1С</w:t>
            </w:r>
          </w:p>
        </w:tc>
      </w:tr>
      <w:tr w:rsidR="00B22ECB" w:rsidRPr="00BC2B1E" w14:paraId="69FD65D7" w14:textId="77777777" w:rsidTr="009B2C51">
        <w:trPr>
          <w:trHeight w:val="742"/>
        </w:trPr>
        <w:tc>
          <w:tcPr>
            <w:tcW w:w="2411" w:type="dxa"/>
            <w:gridSpan w:val="2"/>
            <w:tcBorders>
              <w:top w:val="single" w:sz="4" w:space="0" w:color="auto"/>
              <w:left w:val="single" w:sz="4" w:space="0" w:color="auto"/>
              <w:bottom w:val="single" w:sz="4" w:space="0" w:color="auto"/>
              <w:right w:val="single" w:sz="4" w:space="0" w:color="auto"/>
            </w:tcBorders>
            <w:vAlign w:val="center"/>
          </w:tcPr>
          <w:p w14:paraId="693F699C" w14:textId="0378B0C1" w:rsidR="00B22ECB" w:rsidRPr="00BC2B1E" w:rsidRDefault="00B22ECB" w:rsidP="008A3322">
            <w:pPr>
              <w:pStyle w:val="af2"/>
              <w:rPr>
                <w:rFonts w:ascii="Tahoma" w:hAnsi="Tahoma" w:cs="Tahoma"/>
                <w:sz w:val="19"/>
                <w:szCs w:val="19"/>
              </w:rPr>
            </w:pPr>
            <w:r w:rsidRPr="00BC2B1E">
              <w:rPr>
                <w:rFonts w:ascii="Tahoma" w:hAnsi="Tahoma" w:cs="Tahoma"/>
                <w:sz w:val="19"/>
                <w:szCs w:val="19"/>
              </w:rPr>
              <w:t>Клиентская лицензия на 50 рабочих мест</w:t>
            </w:r>
          </w:p>
        </w:tc>
        <w:tc>
          <w:tcPr>
            <w:tcW w:w="3827" w:type="dxa"/>
            <w:gridSpan w:val="2"/>
            <w:tcBorders>
              <w:top w:val="single" w:sz="4" w:space="0" w:color="auto"/>
              <w:left w:val="nil"/>
              <w:bottom w:val="single" w:sz="4" w:space="0" w:color="auto"/>
              <w:right w:val="single" w:sz="4" w:space="0" w:color="auto"/>
            </w:tcBorders>
            <w:vAlign w:val="center"/>
          </w:tcPr>
          <w:p w14:paraId="40C36727" w14:textId="24CB711D" w:rsidR="00B22ECB" w:rsidRPr="00BC2B1E" w:rsidRDefault="00B22ECB" w:rsidP="008A3322">
            <w:pPr>
              <w:pStyle w:val="af2"/>
              <w:rPr>
                <w:rFonts w:ascii="Tahoma" w:hAnsi="Tahoma" w:cs="Tahoma"/>
                <w:sz w:val="19"/>
                <w:szCs w:val="19"/>
              </w:rPr>
            </w:pPr>
            <w:r w:rsidRPr="00BC2B1E">
              <w:rPr>
                <w:rFonts w:ascii="Tahoma" w:hAnsi="Tahoma" w:cs="Tahoma"/>
                <w:sz w:val="19"/>
                <w:szCs w:val="19"/>
              </w:rPr>
              <w:t>1С: Предприятие 8. Клиентская лицензия на 50 рабочих мест. Электронная поставка для Кыргызстана</w:t>
            </w:r>
          </w:p>
        </w:tc>
        <w:tc>
          <w:tcPr>
            <w:tcW w:w="1985" w:type="dxa"/>
            <w:tcBorders>
              <w:top w:val="single" w:sz="4" w:space="0" w:color="auto"/>
              <w:left w:val="nil"/>
              <w:bottom w:val="single" w:sz="4" w:space="0" w:color="auto"/>
              <w:right w:val="single" w:sz="4" w:space="0" w:color="auto"/>
            </w:tcBorders>
          </w:tcPr>
          <w:p w14:paraId="729DB0A6" w14:textId="77777777" w:rsidR="00B22ECB" w:rsidRPr="00BC2B1E" w:rsidRDefault="00B22ECB" w:rsidP="008A3322">
            <w:pPr>
              <w:pStyle w:val="af2"/>
              <w:rPr>
                <w:rFonts w:ascii="Tahoma" w:hAnsi="Tahoma" w:cs="Tahoma"/>
                <w:sz w:val="19"/>
                <w:szCs w:val="19"/>
              </w:rPr>
            </w:pPr>
          </w:p>
        </w:tc>
        <w:tc>
          <w:tcPr>
            <w:tcW w:w="1417" w:type="dxa"/>
            <w:tcBorders>
              <w:top w:val="single" w:sz="4" w:space="0" w:color="auto"/>
              <w:left w:val="nil"/>
              <w:bottom w:val="single" w:sz="4" w:space="0" w:color="auto"/>
              <w:right w:val="single" w:sz="4" w:space="0" w:color="auto"/>
            </w:tcBorders>
            <w:vAlign w:val="center"/>
          </w:tcPr>
          <w:p w14:paraId="23592913" w14:textId="705C538D" w:rsidR="00B22ECB" w:rsidRPr="00BC2B1E" w:rsidRDefault="00B22ECB" w:rsidP="008A3322">
            <w:pPr>
              <w:pStyle w:val="af2"/>
              <w:rPr>
                <w:rFonts w:ascii="Tahoma" w:hAnsi="Tahoma" w:cs="Tahoma"/>
                <w:sz w:val="19"/>
                <w:szCs w:val="19"/>
              </w:rPr>
            </w:pPr>
            <w:r w:rsidRPr="00BC2B1E">
              <w:rPr>
                <w:rFonts w:ascii="Tahoma" w:hAnsi="Tahoma" w:cs="Tahoma"/>
                <w:sz w:val="19"/>
                <w:szCs w:val="19"/>
              </w:rPr>
              <w:t>Не более 30 календарных дней с даты заключения договора</w:t>
            </w:r>
          </w:p>
        </w:tc>
        <w:tc>
          <w:tcPr>
            <w:tcW w:w="1276" w:type="dxa"/>
            <w:tcBorders>
              <w:top w:val="single" w:sz="4" w:space="0" w:color="auto"/>
              <w:left w:val="nil"/>
              <w:bottom w:val="single" w:sz="4" w:space="0" w:color="auto"/>
              <w:right w:val="single" w:sz="4" w:space="0" w:color="auto"/>
            </w:tcBorders>
            <w:vAlign w:val="center"/>
          </w:tcPr>
          <w:p w14:paraId="2E897294" w14:textId="34965E78" w:rsidR="00B22ECB" w:rsidRPr="00BC2B1E" w:rsidRDefault="00B22ECB" w:rsidP="008A3322">
            <w:pPr>
              <w:pStyle w:val="af2"/>
              <w:jc w:val="center"/>
              <w:rPr>
                <w:rFonts w:ascii="Tahoma" w:hAnsi="Tahoma" w:cs="Tahoma"/>
                <w:sz w:val="19"/>
                <w:szCs w:val="19"/>
              </w:rPr>
            </w:pPr>
            <w:r w:rsidRPr="00BC2B1E">
              <w:rPr>
                <w:rFonts w:ascii="Tahoma" w:hAnsi="Tahoma" w:cs="Tahoma"/>
                <w:sz w:val="19"/>
                <w:szCs w:val="19"/>
              </w:rPr>
              <w:t>1</w:t>
            </w:r>
          </w:p>
        </w:tc>
      </w:tr>
    </w:tbl>
    <w:p w14:paraId="04122527" w14:textId="46F5610A" w:rsidR="004E0831" w:rsidRPr="00BC2B1E" w:rsidRDefault="004E0831" w:rsidP="00A85F88">
      <w:pPr>
        <w:pStyle w:val="af2"/>
        <w:rPr>
          <w:rFonts w:ascii="Tahoma" w:hAnsi="Tahoma" w:cs="Tahoma"/>
          <w:b/>
          <w:sz w:val="19"/>
          <w:szCs w:val="19"/>
        </w:rPr>
      </w:pPr>
    </w:p>
    <w:p w14:paraId="62FD4428" w14:textId="77777777" w:rsidR="004E0831" w:rsidRPr="00BC2B1E" w:rsidRDefault="004E0831" w:rsidP="00245C34">
      <w:pPr>
        <w:pStyle w:val="af2"/>
        <w:jc w:val="center"/>
        <w:rPr>
          <w:rFonts w:ascii="Tahoma" w:hAnsi="Tahoma" w:cs="Tahoma"/>
          <w:b/>
          <w:sz w:val="19"/>
          <w:szCs w:val="19"/>
        </w:rPr>
      </w:pPr>
    </w:p>
    <w:p w14:paraId="27D67C7A" w14:textId="4F9C5C17" w:rsidR="00397747" w:rsidRPr="00BC2B1E" w:rsidRDefault="00397747" w:rsidP="00B22ECB">
      <w:pPr>
        <w:pStyle w:val="af2"/>
        <w:rPr>
          <w:rFonts w:ascii="Tahoma" w:hAnsi="Tahoma" w:cs="Tahoma"/>
          <w:b/>
          <w:sz w:val="19"/>
          <w:szCs w:val="19"/>
        </w:rPr>
      </w:pPr>
    </w:p>
    <w:p w14:paraId="62A0AA49" w14:textId="6746F29E" w:rsidR="00245C34" w:rsidRPr="00BC2B1E" w:rsidRDefault="00245C34" w:rsidP="00245C34">
      <w:pPr>
        <w:pStyle w:val="af2"/>
        <w:jc w:val="center"/>
        <w:rPr>
          <w:rFonts w:ascii="Tahoma" w:hAnsi="Tahoma" w:cs="Tahoma"/>
          <w:b/>
          <w:sz w:val="19"/>
          <w:szCs w:val="19"/>
        </w:rPr>
      </w:pPr>
      <w:r w:rsidRPr="00BC2B1E">
        <w:rPr>
          <w:rFonts w:ascii="Tahoma" w:hAnsi="Tahoma" w:cs="Tahoma"/>
          <w:b/>
          <w:sz w:val="19"/>
          <w:szCs w:val="19"/>
        </w:rPr>
        <w:t>БАНКОВСКИЕ РЕКВИЗИТЫ</w:t>
      </w:r>
    </w:p>
    <w:p w14:paraId="48B191E7" w14:textId="345B416F" w:rsidR="00245C34" w:rsidRPr="00BC2B1E" w:rsidRDefault="00245C34" w:rsidP="00245C34">
      <w:pPr>
        <w:pStyle w:val="af9"/>
        <w:spacing w:after="0"/>
        <w:jc w:val="center"/>
        <w:rPr>
          <w:rFonts w:ascii="Tahoma" w:hAnsi="Tahoma" w:cs="Tahoma"/>
          <w:b/>
          <w:sz w:val="19"/>
          <w:szCs w:val="19"/>
          <w:lang w:val="ru-RU"/>
        </w:rPr>
      </w:pPr>
      <w:r w:rsidRPr="00BC2B1E">
        <w:rPr>
          <w:rFonts w:ascii="Tahoma" w:hAnsi="Tahoma" w:cs="Tahoma"/>
          <w:b/>
          <w:sz w:val="19"/>
          <w:szCs w:val="19"/>
          <w:lang w:val="ru-RU"/>
        </w:rPr>
        <w:t>для внесения ГОИД</w:t>
      </w:r>
    </w:p>
    <w:p w14:paraId="3123C078" w14:textId="77777777" w:rsidR="005A4738" w:rsidRPr="00BC2B1E" w:rsidRDefault="005A4738" w:rsidP="00245C34">
      <w:pPr>
        <w:pStyle w:val="af9"/>
        <w:spacing w:after="0"/>
        <w:jc w:val="center"/>
        <w:rPr>
          <w:rFonts w:ascii="Tahoma" w:hAnsi="Tahoma" w:cs="Tahoma"/>
          <w:b/>
          <w:sz w:val="19"/>
          <w:szCs w:val="19"/>
          <w:lang w:val="ru-RU"/>
        </w:rPr>
      </w:pPr>
    </w:p>
    <w:tbl>
      <w:tblPr>
        <w:tblW w:w="10916" w:type="dxa"/>
        <w:tblInd w:w="-719" w:type="dxa"/>
        <w:tblCellMar>
          <w:left w:w="0" w:type="dxa"/>
          <w:right w:w="0" w:type="dxa"/>
        </w:tblCellMar>
        <w:tblLook w:val="04A0" w:firstRow="1" w:lastRow="0" w:firstColumn="1" w:lastColumn="0" w:noHBand="0" w:noVBand="1"/>
      </w:tblPr>
      <w:tblGrid>
        <w:gridCol w:w="3120"/>
        <w:gridCol w:w="2976"/>
        <w:gridCol w:w="4820"/>
      </w:tblGrid>
      <w:tr w:rsidR="00245C34" w:rsidRPr="005C790D" w14:paraId="6D5EEA52" w14:textId="77777777" w:rsidTr="009B2C5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BC2B1E" w:rsidRDefault="00245C34" w:rsidP="00132954">
            <w:pPr>
              <w:pStyle w:val="af2"/>
              <w:rPr>
                <w:rFonts w:ascii="Tahoma" w:hAnsi="Tahoma" w:cs="Tahoma"/>
                <w:b/>
                <w:sz w:val="19"/>
                <w:szCs w:val="19"/>
              </w:rPr>
            </w:pPr>
            <w:proofErr w:type="spellStart"/>
            <w:r w:rsidRPr="00BC2B1E">
              <w:rPr>
                <w:rFonts w:ascii="Tahoma" w:hAnsi="Tahoma" w:cs="Tahoma"/>
                <w:b/>
                <w:sz w:val="19"/>
                <w:szCs w:val="19"/>
                <w:lang w:val="en-US"/>
              </w:rPr>
              <w:t>Для</w:t>
            </w:r>
            <w:proofErr w:type="spellEnd"/>
            <w:r w:rsidRPr="00BC2B1E">
              <w:rPr>
                <w:rFonts w:ascii="Tahoma" w:hAnsi="Tahoma" w:cs="Tahoma"/>
                <w:b/>
                <w:sz w:val="19"/>
                <w:szCs w:val="19"/>
                <w:lang w:val="en-US"/>
              </w:rPr>
              <w:t xml:space="preserve"> </w:t>
            </w:r>
            <w:proofErr w:type="spellStart"/>
            <w:r w:rsidRPr="00BC2B1E">
              <w:rPr>
                <w:rFonts w:ascii="Tahoma" w:hAnsi="Tahoma" w:cs="Tahoma"/>
                <w:b/>
                <w:sz w:val="19"/>
                <w:szCs w:val="19"/>
                <w:lang w:val="en-US"/>
              </w:rPr>
              <w:t>зачисления</w:t>
            </w:r>
            <w:proofErr w:type="spellEnd"/>
            <w:r w:rsidRPr="00BC2B1E">
              <w:rPr>
                <w:rFonts w:ascii="Tahoma" w:hAnsi="Tahoma" w:cs="Tahoma"/>
                <w:b/>
                <w:sz w:val="19"/>
                <w:szCs w:val="19"/>
                <w:lang w:val="en-US"/>
              </w:rPr>
              <w:t xml:space="preserve"> К</w:t>
            </w:r>
            <w:proofErr w:type="spellStart"/>
            <w:r w:rsidRPr="00BC2B1E">
              <w:rPr>
                <w:rFonts w:ascii="Tahoma" w:hAnsi="Tahoma" w:cs="Tahoma"/>
                <w:b/>
                <w:sz w:val="19"/>
                <w:szCs w:val="19"/>
              </w:rPr>
              <w:t>ыргызских</w:t>
            </w:r>
            <w:proofErr w:type="spellEnd"/>
            <w:r w:rsidRPr="00BC2B1E">
              <w:rPr>
                <w:rFonts w:ascii="Tahoma" w:hAnsi="Tahoma" w:cs="Tahoma"/>
                <w:b/>
                <w:sz w:val="19"/>
                <w:szCs w:val="19"/>
              </w:rPr>
              <w:t xml:space="preserve">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 xml:space="preserve">For transfer of US dollars </w:t>
            </w:r>
          </w:p>
        </w:tc>
      </w:tr>
      <w:tr w:rsidR="00245C34" w:rsidRPr="00BC2B1E" w14:paraId="528BDA31" w14:textId="77777777" w:rsidTr="009B2C51">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Intermediary Bank</w:t>
            </w:r>
          </w:p>
          <w:p w14:paraId="3C0A4666"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w:t>
            </w:r>
            <w:proofErr w:type="spellStart"/>
            <w:r w:rsidRPr="00BC2B1E">
              <w:rPr>
                <w:rFonts w:ascii="Tahoma" w:hAnsi="Tahoma" w:cs="Tahoma"/>
                <w:b/>
                <w:sz w:val="19"/>
                <w:szCs w:val="19"/>
                <w:lang w:val="en-US"/>
              </w:rPr>
              <w:t>Банк-посредник</w:t>
            </w:r>
            <w:proofErr w:type="spellEnd"/>
            <w:r w:rsidRPr="00BC2B1E">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BC2B1E" w:rsidRDefault="00245C34" w:rsidP="00132954">
            <w:pPr>
              <w:pStyle w:val="af2"/>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BNY Mellon, New-York, USA</w:t>
            </w:r>
          </w:p>
          <w:p w14:paraId="2557DEAC"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SWIFT: IRVTUS3N</w:t>
            </w:r>
          </w:p>
          <w:p w14:paraId="37063EAE"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 xml:space="preserve">Account Number of </w:t>
            </w:r>
            <w:proofErr w:type="spellStart"/>
            <w:r w:rsidRPr="00BC2B1E">
              <w:rPr>
                <w:rFonts w:ascii="Tahoma" w:hAnsi="Tahoma" w:cs="Tahoma"/>
                <w:b/>
                <w:sz w:val="19"/>
                <w:szCs w:val="19"/>
                <w:lang w:val="en-US"/>
              </w:rPr>
              <w:t>Sberbank</w:t>
            </w:r>
            <w:proofErr w:type="spellEnd"/>
            <w:r w:rsidRPr="00BC2B1E">
              <w:rPr>
                <w:rFonts w:ascii="Tahoma" w:hAnsi="Tahoma" w:cs="Tahoma"/>
                <w:b/>
                <w:sz w:val="19"/>
                <w:szCs w:val="19"/>
                <w:lang w:val="en-US"/>
              </w:rPr>
              <w:t xml:space="preserve"> in BNY Mellon: </w:t>
            </w:r>
          </w:p>
          <w:p w14:paraId="059F7D05" w14:textId="77777777" w:rsidR="00245C34" w:rsidRPr="00BC2B1E" w:rsidRDefault="00245C34" w:rsidP="00132954">
            <w:pPr>
              <w:pStyle w:val="af2"/>
              <w:rPr>
                <w:rFonts w:ascii="Tahoma" w:hAnsi="Tahoma" w:cs="Tahoma"/>
                <w:b/>
                <w:sz w:val="19"/>
                <w:szCs w:val="19"/>
              </w:rPr>
            </w:pPr>
            <w:r w:rsidRPr="00BC2B1E">
              <w:rPr>
                <w:rFonts w:ascii="Tahoma" w:hAnsi="Tahoma" w:cs="Tahoma"/>
                <w:b/>
                <w:sz w:val="19"/>
                <w:szCs w:val="19"/>
              </w:rPr>
              <w:t>№ 8900057610</w:t>
            </w:r>
          </w:p>
        </w:tc>
      </w:tr>
      <w:tr w:rsidR="00245C34" w:rsidRPr="005C790D" w14:paraId="5E15C574" w14:textId="77777777" w:rsidTr="009B2C51">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Bank of Beneficiary</w:t>
            </w:r>
          </w:p>
          <w:p w14:paraId="2A894DD3"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w:t>
            </w:r>
            <w:proofErr w:type="spellStart"/>
            <w:r w:rsidRPr="00BC2B1E">
              <w:rPr>
                <w:rFonts w:ascii="Tahoma" w:hAnsi="Tahoma" w:cs="Tahoma"/>
                <w:b/>
                <w:sz w:val="19"/>
                <w:szCs w:val="19"/>
                <w:lang w:val="en-US"/>
              </w:rPr>
              <w:t>Банк</w:t>
            </w:r>
            <w:proofErr w:type="spellEnd"/>
            <w:r w:rsidRPr="00BC2B1E">
              <w:rPr>
                <w:rFonts w:ascii="Tahoma" w:hAnsi="Tahoma" w:cs="Tahoma"/>
                <w:b/>
                <w:sz w:val="19"/>
                <w:szCs w:val="19"/>
                <w:lang w:val="en-US"/>
              </w:rPr>
              <w:t xml:space="preserve"> </w:t>
            </w:r>
            <w:proofErr w:type="spellStart"/>
            <w:r w:rsidRPr="00BC2B1E">
              <w:rPr>
                <w:rFonts w:ascii="Tahoma" w:hAnsi="Tahoma" w:cs="Tahoma"/>
                <w:b/>
                <w:sz w:val="19"/>
                <w:szCs w:val="19"/>
                <w:lang w:val="en-US"/>
              </w:rPr>
              <w:t>получателя</w:t>
            </w:r>
            <w:proofErr w:type="spellEnd"/>
            <w:r w:rsidRPr="00BC2B1E">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BC2B1E" w:rsidRDefault="00EE5C6F" w:rsidP="00132954">
            <w:pPr>
              <w:pStyle w:val="ab"/>
              <w:jc w:val="left"/>
              <w:rPr>
                <w:rFonts w:ascii="Tahoma" w:hAnsi="Tahoma" w:cs="Tahoma"/>
                <w:sz w:val="19"/>
                <w:szCs w:val="19"/>
              </w:rPr>
            </w:pPr>
            <w:r w:rsidRPr="00BC2B1E">
              <w:rPr>
                <w:rFonts w:ascii="Tahoma" w:hAnsi="Tahoma" w:cs="Tahoma"/>
                <w:sz w:val="19"/>
                <w:szCs w:val="19"/>
              </w:rPr>
              <w:t>ФОАО “</w:t>
            </w:r>
            <w:proofErr w:type="spellStart"/>
            <w:r w:rsidRPr="00BC2B1E">
              <w:rPr>
                <w:rFonts w:ascii="Tahoma" w:hAnsi="Tahoma" w:cs="Tahoma"/>
                <w:sz w:val="19"/>
                <w:szCs w:val="19"/>
              </w:rPr>
              <w:t>Айыл</w:t>
            </w:r>
            <w:proofErr w:type="spellEnd"/>
            <w:r w:rsidR="00245C34" w:rsidRPr="00BC2B1E">
              <w:rPr>
                <w:rFonts w:ascii="Tahoma" w:hAnsi="Tahoma" w:cs="Tahoma"/>
                <w:sz w:val="19"/>
                <w:szCs w:val="19"/>
              </w:rPr>
              <w:t xml:space="preserve"> Банк”, </w:t>
            </w:r>
          </w:p>
          <w:p w14:paraId="476DC699" w14:textId="77777777" w:rsidR="00245C34" w:rsidRPr="00BC2B1E" w:rsidRDefault="00245C34" w:rsidP="00132954">
            <w:pPr>
              <w:pStyle w:val="af2"/>
              <w:rPr>
                <w:rFonts w:ascii="Tahoma" w:hAnsi="Tahoma" w:cs="Tahoma"/>
                <w:sz w:val="19"/>
                <w:szCs w:val="19"/>
              </w:rPr>
            </w:pPr>
            <w:r w:rsidRPr="00BC2B1E">
              <w:rPr>
                <w:rFonts w:ascii="Tahoma" w:hAnsi="Tahoma" w:cs="Tahoma"/>
                <w:sz w:val="19"/>
                <w:szCs w:val="19"/>
              </w:rPr>
              <w:t xml:space="preserve">г. Бишкек, </w:t>
            </w:r>
            <w:proofErr w:type="spellStart"/>
            <w:r w:rsidRPr="00BC2B1E">
              <w:rPr>
                <w:rFonts w:ascii="Tahoma" w:hAnsi="Tahoma" w:cs="Tahoma"/>
                <w:sz w:val="19"/>
                <w:szCs w:val="19"/>
              </w:rPr>
              <w:t>Кыргызская</w:t>
            </w:r>
            <w:proofErr w:type="spellEnd"/>
            <w:r w:rsidRPr="00BC2B1E">
              <w:rPr>
                <w:rFonts w:ascii="Tahoma" w:hAnsi="Tahoma" w:cs="Tahoma"/>
                <w:sz w:val="19"/>
                <w:szCs w:val="19"/>
              </w:rPr>
              <w:t xml:space="preserve">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BC2B1E" w:rsidRDefault="00245C34" w:rsidP="00132954">
            <w:pPr>
              <w:pStyle w:val="af2"/>
              <w:rPr>
                <w:rFonts w:ascii="Tahoma" w:hAnsi="Tahoma" w:cs="Tahoma"/>
                <w:b/>
                <w:sz w:val="19"/>
                <w:szCs w:val="19"/>
                <w:lang w:val="en-US"/>
              </w:rPr>
            </w:pPr>
            <w:proofErr w:type="spellStart"/>
            <w:r w:rsidRPr="00BC2B1E">
              <w:rPr>
                <w:rFonts w:ascii="Tahoma" w:hAnsi="Tahoma" w:cs="Tahoma"/>
                <w:b/>
                <w:sz w:val="19"/>
                <w:szCs w:val="19"/>
                <w:lang w:val="en-US"/>
              </w:rPr>
              <w:t>Sberbank</w:t>
            </w:r>
            <w:proofErr w:type="spellEnd"/>
            <w:r w:rsidRPr="00BC2B1E">
              <w:rPr>
                <w:rFonts w:ascii="Tahoma" w:hAnsi="Tahoma" w:cs="Tahoma"/>
                <w:b/>
                <w:sz w:val="19"/>
                <w:szCs w:val="19"/>
                <w:lang w:val="en-US"/>
              </w:rPr>
              <w:t>, Moscow, Russia</w:t>
            </w:r>
          </w:p>
          <w:p w14:paraId="2973E49B"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SWIFT: SABRRUMM</w:t>
            </w:r>
          </w:p>
        </w:tc>
      </w:tr>
      <w:tr w:rsidR="00245C34" w:rsidRPr="00BC2B1E" w14:paraId="3CDB45BB" w14:textId="77777777" w:rsidTr="009B2C51">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Beneficiary (</w:t>
            </w:r>
            <w:proofErr w:type="spellStart"/>
            <w:r w:rsidRPr="00BC2B1E">
              <w:rPr>
                <w:rFonts w:ascii="Tahoma" w:hAnsi="Tahoma" w:cs="Tahoma"/>
                <w:b/>
                <w:sz w:val="19"/>
                <w:szCs w:val="19"/>
                <w:lang w:val="en-US"/>
              </w:rPr>
              <w:t>Получатель</w:t>
            </w:r>
            <w:proofErr w:type="spellEnd"/>
            <w:r w:rsidRPr="00BC2B1E">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BC2B1E" w:rsidRDefault="00245C34" w:rsidP="00132954">
            <w:pPr>
              <w:pStyle w:val="ab"/>
              <w:jc w:val="left"/>
              <w:rPr>
                <w:rFonts w:ascii="Tahoma" w:hAnsi="Tahoma" w:cs="Tahoma"/>
                <w:sz w:val="19"/>
                <w:szCs w:val="19"/>
              </w:rPr>
            </w:pPr>
            <w:r w:rsidRPr="00BC2B1E">
              <w:rPr>
                <w:rFonts w:ascii="Tahoma" w:hAnsi="Tahoma" w:cs="Tahoma"/>
                <w:sz w:val="19"/>
                <w:szCs w:val="19"/>
              </w:rPr>
              <w:t>ЗАО "Альфа Телеком",</w:t>
            </w:r>
          </w:p>
          <w:p w14:paraId="72456675" w14:textId="1D6DDA02" w:rsidR="00245C34" w:rsidRPr="00BC2B1E" w:rsidRDefault="00245C34" w:rsidP="00132954">
            <w:pPr>
              <w:pStyle w:val="ab"/>
              <w:jc w:val="left"/>
              <w:rPr>
                <w:rFonts w:ascii="Tahoma" w:hAnsi="Tahoma" w:cs="Tahoma"/>
                <w:sz w:val="19"/>
                <w:szCs w:val="19"/>
              </w:rPr>
            </w:pPr>
            <w:r w:rsidRPr="00BC2B1E">
              <w:rPr>
                <w:rFonts w:ascii="Tahoma" w:hAnsi="Tahoma" w:cs="Tahoma"/>
                <w:sz w:val="19"/>
                <w:szCs w:val="19"/>
              </w:rPr>
              <w:t xml:space="preserve">Счет № </w:t>
            </w:r>
            <w:r w:rsidR="00EE5C6F" w:rsidRPr="00BC2B1E">
              <w:rPr>
                <w:rFonts w:ascii="Tahoma" w:hAnsi="Tahoma" w:cs="Tahoma"/>
                <w:sz w:val="19"/>
                <w:szCs w:val="19"/>
                <w:lang w:val="ru-RU" w:eastAsia="en-US"/>
              </w:rPr>
              <w:t>1350100027537623</w:t>
            </w:r>
            <w:r w:rsidRPr="00BC2B1E">
              <w:rPr>
                <w:rFonts w:ascii="Tahoma" w:hAnsi="Tahoma" w:cs="Tahoma"/>
                <w:sz w:val="19"/>
                <w:szCs w:val="19"/>
              </w:rPr>
              <w:t xml:space="preserve">  </w:t>
            </w:r>
          </w:p>
          <w:p w14:paraId="6B789BE0" w14:textId="00875656" w:rsidR="00245C34" w:rsidRPr="00BC2B1E" w:rsidRDefault="00EE5C6F" w:rsidP="00132954">
            <w:pPr>
              <w:pStyle w:val="af2"/>
              <w:rPr>
                <w:rFonts w:ascii="Tahoma" w:hAnsi="Tahoma" w:cs="Tahoma"/>
                <w:sz w:val="19"/>
                <w:szCs w:val="19"/>
                <w:lang w:val="ky-KG"/>
              </w:rPr>
            </w:pPr>
            <w:r w:rsidRPr="00BC2B1E">
              <w:rPr>
                <w:rFonts w:ascii="Tahoma" w:hAnsi="Tahoma" w:cs="Tahoma"/>
                <w:sz w:val="19"/>
                <w:szCs w:val="19"/>
              </w:rPr>
              <w:t>БИК: 135</w:t>
            </w:r>
            <w:r w:rsidR="00245C34" w:rsidRPr="00BC2B1E">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OJSC "Optima Bank", Bishkek, Kyrgyz Republic</w:t>
            </w:r>
          </w:p>
          <w:p w14:paraId="3C0912FF"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SWIFT: ENEJKG22</w:t>
            </w:r>
          </w:p>
          <w:p w14:paraId="432AA1F8"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 xml:space="preserve">Account number of Optima in </w:t>
            </w:r>
            <w:proofErr w:type="spellStart"/>
            <w:r w:rsidRPr="00BC2B1E">
              <w:rPr>
                <w:rFonts w:ascii="Tahoma" w:hAnsi="Tahoma" w:cs="Tahoma"/>
                <w:b/>
                <w:sz w:val="19"/>
                <w:szCs w:val="19"/>
                <w:lang w:val="en-US"/>
              </w:rPr>
              <w:t>Sberbank</w:t>
            </w:r>
            <w:proofErr w:type="spellEnd"/>
            <w:r w:rsidRPr="00BC2B1E">
              <w:rPr>
                <w:rFonts w:ascii="Tahoma" w:hAnsi="Tahoma" w:cs="Tahoma"/>
                <w:b/>
                <w:sz w:val="19"/>
                <w:szCs w:val="19"/>
                <w:lang w:val="en-US"/>
              </w:rPr>
              <w:t xml:space="preserve">: </w:t>
            </w:r>
          </w:p>
          <w:p w14:paraId="55947F0F" w14:textId="77777777" w:rsidR="00245C34" w:rsidRPr="00BC2B1E" w:rsidRDefault="00245C34" w:rsidP="00132954">
            <w:pPr>
              <w:pStyle w:val="af2"/>
              <w:rPr>
                <w:rFonts w:ascii="Tahoma" w:hAnsi="Tahoma" w:cs="Tahoma"/>
                <w:b/>
                <w:sz w:val="19"/>
                <w:szCs w:val="19"/>
              </w:rPr>
            </w:pPr>
            <w:r w:rsidRPr="00BC2B1E">
              <w:rPr>
                <w:rFonts w:ascii="Tahoma" w:hAnsi="Tahoma" w:cs="Tahoma"/>
                <w:b/>
                <w:sz w:val="19"/>
                <w:szCs w:val="19"/>
              </w:rPr>
              <w:t>№ 30111840700000000415</w:t>
            </w:r>
          </w:p>
        </w:tc>
      </w:tr>
      <w:tr w:rsidR="00245C34" w:rsidRPr="005C790D" w14:paraId="6A01F1D5" w14:textId="77777777" w:rsidTr="009B2C51">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Purpose of payment</w:t>
            </w:r>
          </w:p>
          <w:p w14:paraId="2D57A333"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w:t>
            </w:r>
            <w:proofErr w:type="spellStart"/>
            <w:r w:rsidRPr="00BC2B1E">
              <w:rPr>
                <w:rFonts w:ascii="Tahoma" w:hAnsi="Tahoma" w:cs="Tahoma"/>
                <w:b/>
                <w:sz w:val="19"/>
                <w:szCs w:val="19"/>
                <w:lang w:val="en-US"/>
              </w:rPr>
              <w:t>Назначение</w:t>
            </w:r>
            <w:proofErr w:type="spellEnd"/>
            <w:r w:rsidRPr="00BC2B1E">
              <w:rPr>
                <w:rFonts w:ascii="Tahoma" w:hAnsi="Tahoma" w:cs="Tahoma"/>
                <w:b/>
                <w:sz w:val="19"/>
                <w:szCs w:val="19"/>
                <w:lang w:val="en-US"/>
              </w:rPr>
              <w:t xml:space="preserve"> </w:t>
            </w:r>
            <w:proofErr w:type="spellStart"/>
            <w:r w:rsidRPr="00BC2B1E">
              <w:rPr>
                <w:rFonts w:ascii="Tahoma" w:hAnsi="Tahoma" w:cs="Tahoma"/>
                <w:b/>
                <w:sz w:val="19"/>
                <w:szCs w:val="19"/>
                <w:lang w:val="en-US"/>
              </w:rPr>
              <w:t>платежа</w:t>
            </w:r>
            <w:proofErr w:type="spellEnd"/>
            <w:r w:rsidRPr="00BC2B1E">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BC2B1E" w:rsidRDefault="00245C34" w:rsidP="00132954">
            <w:pPr>
              <w:pStyle w:val="af2"/>
              <w:rPr>
                <w:rFonts w:ascii="Tahoma" w:hAnsi="Tahoma" w:cs="Tahoma"/>
                <w:i/>
                <w:sz w:val="19"/>
                <w:szCs w:val="19"/>
              </w:rPr>
            </w:pPr>
            <w:r w:rsidRPr="00BC2B1E">
              <w:rPr>
                <w:rFonts w:ascii="Tahoma" w:hAnsi="Tahoma" w:cs="Tahoma"/>
                <w:b/>
                <w:i/>
                <w:sz w:val="19"/>
                <w:szCs w:val="19"/>
              </w:rPr>
              <w:t>Гарантийное обеспечение конкурсной заявки</w:t>
            </w:r>
            <w:r w:rsidRPr="00BC2B1E">
              <w:rPr>
                <w:rFonts w:ascii="Tahoma" w:hAnsi="Tahoma" w:cs="Tahoma"/>
                <w:i/>
                <w:sz w:val="19"/>
                <w:szCs w:val="19"/>
              </w:rPr>
              <w:t xml:space="preserve"> </w:t>
            </w:r>
            <w:r w:rsidR="0054706E" w:rsidRPr="00BC2B1E">
              <w:rPr>
                <w:rFonts w:ascii="Tahoma" w:hAnsi="Tahoma" w:cs="Tahoma"/>
                <w:i/>
                <w:sz w:val="19"/>
                <w:szCs w:val="19"/>
              </w:rPr>
              <w:t>№ объявления</w:t>
            </w:r>
          </w:p>
          <w:p w14:paraId="65FC4D9A" w14:textId="1B396EEC" w:rsidR="00245C34" w:rsidRPr="00BC2B1E" w:rsidRDefault="00245C34" w:rsidP="00132954">
            <w:pPr>
              <w:pStyle w:val="af2"/>
              <w:rPr>
                <w:rFonts w:ascii="Tahoma" w:hAnsi="Tahoma" w:cs="Tahoma"/>
                <w:i/>
                <w:sz w:val="19"/>
                <w:szCs w:val="19"/>
              </w:rPr>
            </w:pPr>
            <w:r w:rsidRPr="00BC2B1E">
              <w:rPr>
                <w:rFonts w:ascii="Tahoma" w:hAnsi="Tahoma" w:cs="Tahoma"/>
                <w:b/>
                <w:i/>
                <w:sz w:val="19"/>
                <w:szCs w:val="19"/>
              </w:rPr>
              <w:t xml:space="preserve">Гарантийное обеспечение исполнения </w:t>
            </w:r>
            <w:r w:rsidR="00914ABE" w:rsidRPr="00BC2B1E">
              <w:rPr>
                <w:rFonts w:ascii="Tahoma" w:hAnsi="Tahoma" w:cs="Tahoma"/>
                <w:b/>
                <w:i/>
                <w:sz w:val="19"/>
                <w:szCs w:val="19"/>
              </w:rPr>
              <w:t>Договора</w:t>
            </w:r>
            <w:r w:rsidRPr="00BC2B1E">
              <w:rPr>
                <w:rFonts w:ascii="Tahoma" w:hAnsi="Tahoma" w:cs="Tahoma"/>
                <w:b/>
                <w:i/>
                <w:sz w:val="19"/>
                <w:szCs w:val="19"/>
              </w:rPr>
              <w:t xml:space="preserve"> от ____ №____;</w:t>
            </w:r>
            <w:r w:rsidRPr="00BC2B1E">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Account Number: № 1091820182530517</w:t>
            </w:r>
          </w:p>
          <w:p w14:paraId="703E11C9" w14:textId="77777777" w:rsidR="00245C34" w:rsidRPr="00BC2B1E" w:rsidRDefault="00245C34" w:rsidP="00132954">
            <w:pPr>
              <w:pStyle w:val="af2"/>
              <w:rPr>
                <w:rFonts w:ascii="Tahoma" w:hAnsi="Tahoma" w:cs="Tahoma"/>
                <w:b/>
                <w:sz w:val="19"/>
                <w:szCs w:val="19"/>
                <w:lang w:val="en-US"/>
              </w:rPr>
            </w:pPr>
            <w:r w:rsidRPr="00BC2B1E">
              <w:rPr>
                <w:rFonts w:ascii="Tahoma" w:hAnsi="Tahoma" w:cs="Tahoma"/>
                <w:b/>
                <w:sz w:val="19"/>
                <w:szCs w:val="19"/>
                <w:lang w:val="en-US"/>
              </w:rPr>
              <w:t>CJSC “Alfa Telecom”</w:t>
            </w:r>
          </w:p>
          <w:p w14:paraId="183D397E" w14:textId="77777777" w:rsidR="00245C34" w:rsidRPr="00BC2B1E" w:rsidRDefault="00245C34" w:rsidP="00132954">
            <w:pPr>
              <w:pStyle w:val="af2"/>
              <w:rPr>
                <w:rFonts w:ascii="Tahoma" w:hAnsi="Tahoma" w:cs="Tahoma"/>
                <w:sz w:val="19"/>
                <w:szCs w:val="19"/>
                <w:lang w:val="en-US"/>
              </w:rPr>
            </w:pPr>
            <w:r w:rsidRPr="00BC2B1E">
              <w:rPr>
                <w:rFonts w:ascii="Tahoma" w:hAnsi="Tahoma" w:cs="Tahoma"/>
                <w:sz w:val="19"/>
                <w:szCs w:val="19"/>
                <w:lang w:val="en-US"/>
              </w:rPr>
              <w:t xml:space="preserve">Guarantee providing of the tender application </w:t>
            </w:r>
          </w:p>
          <w:p w14:paraId="7FD358C8" w14:textId="77777777" w:rsidR="00245C34" w:rsidRPr="00BC2B1E" w:rsidRDefault="00245C34" w:rsidP="00132954">
            <w:pPr>
              <w:pStyle w:val="af2"/>
              <w:rPr>
                <w:rFonts w:ascii="Tahoma" w:hAnsi="Tahoma" w:cs="Tahoma"/>
                <w:sz w:val="19"/>
                <w:szCs w:val="19"/>
                <w:lang w:val="en-US"/>
              </w:rPr>
            </w:pPr>
            <w:r w:rsidRPr="00BC2B1E">
              <w:rPr>
                <w:rFonts w:ascii="Tahoma" w:hAnsi="Tahoma" w:cs="Tahoma"/>
                <w:sz w:val="19"/>
                <w:szCs w:val="19"/>
                <w:lang w:val="en-US"/>
              </w:rPr>
              <w:t>Guarantee providing of the Contract #_________ from ______________</w:t>
            </w:r>
          </w:p>
        </w:tc>
      </w:tr>
    </w:tbl>
    <w:p w14:paraId="67A757E9" w14:textId="77777777" w:rsidR="00245C34" w:rsidRPr="00BC2B1E" w:rsidRDefault="00245C34" w:rsidP="00245C34">
      <w:pPr>
        <w:pStyle w:val="af2"/>
        <w:rPr>
          <w:rFonts w:ascii="Tahoma" w:hAnsi="Tahoma" w:cs="Tahoma"/>
          <w:b/>
          <w:sz w:val="19"/>
          <w:szCs w:val="19"/>
          <w:lang w:val="en-US"/>
        </w:rPr>
      </w:pPr>
    </w:p>
    <w:p w14:paraId="19E47631" w14:textId="77777777" w:rsidR="00245C34" w:rsidRPr="00BC2B1E" w:rsidRDefault="00245C34" w:rsidP="00762976">
      <w:pPr>
        <w:pStyle w:val="af2"/>
        <w:ind w:firstLine="708"/>
        <w:rPr>
          <w:rFonts w:ascii="Tahoma" w:hAnsi="Tahoma" w:cs="Tahoma"/>
          <w:sz w:val="19"/>
          <w:szCs w:val="19"/>
        </w:rPr>
      </w:pPr>
      <w:r w:rsidRPr="00BC2B1E">
        <w:rPr>
          <w:rFonts w:ascii="Tahoma" w:hAnsi="Tahoma" w:cs="Tahoma"/>
          <w:b/>
          <w:sz w:val="19"/>
          <w:szCs w:val="19"/>
        </w:rPr>
        <w:t xml:space="preserve">Примечание: </w:t>
      </w:r>
      <w:r w:rsidRPr="00BC2B1E">
        <w:rPr>
          <w:rFonts w:ascii="Tahoma" w:hAnsi="Tahoma" w:cs="Tahoma"/>
          <w:sz w:val="19"/>
          <w:szCs w:val="19"/>
          <w:u w:val="single"/>
        </w:rPr>
        <w:t>Расходы, связанные с банковским переводом, несет победитель конкурса.</w:t>
      </w:r>
      <w:r w:rsidRPr="00BC2B1E">
        <w:rPr>
          <w:rFonts w:ascii="Tahoma" w:hAnsi="Tahoma" w:cs="Tahoma"/>
          <w:sz w:val="19"/>
          <w:szCs w:val="19"/>
        </w:rPr>
        <w:t xml:space="preserve"> </w:t>
      </w:r>
    </w:p>
    <w:p w14:paraId="783B2FF9" w14:textId="3B370F89" w:rsidR="006C31B5" w:rsidRPr="00BC2B1E" w:rsidRDefault="006C31B5" w:rsidP="00B9545C">
      <w:pPr>
        <w:spacing w:after="0" w:line="240" w:lineRule="auto"/>
        <w:rPr>
          <w:rFonts w:ascii="Tahoma" w:hAnsi="Tahoma" w:cs="Tahoma"/>
          <w:bCs/>
          <w:i/>
          <w:color w:val="000000"/>
          <w:sz w:val="19"/>
          <w:szCs w:val="19"/>
          <w:u w:val="single"/>
        </w:rPr>
      </w:pPr>
    </w:p>
    <w:p w14:paraId="11D7EF3B" w14:textId="30BC87B2" w:rsidR="00C64858" w:rsidRPr="00BC2B1E" w:rsidRDefault="00C64858" w:rsidP="008A3322">
      <w:pPr>
        <w:spacing w:after="0"/>
        <w:rPr>
          <w:rFonts w:ascii="Tahoma" w:hAnsi="Tahoma" w:cs="Tahoma"/>
          <w:b/>
          <w:sz w:val="19"/>
          <w:szCs w:val="19"/>
        </w:rPr>
      </w:pPr>
    </w:p>
    <w:p w14:paraId="7E1091C9" w14:textId="77777777" w:rsidR="009B2C51" w:rsidRPr="00BC2B1E" w:rsidRDefault="009B2C51" w:rsidP="00721B54">
      <w:pPr>
        <w:spacing w:after="0"/>
        <w:jc w:val="right"/>
        <w:rPr>
          <w:rFonts w:ascii="Tahoma" w:hAnsi="Tahoma" w:cs="Tahoma"/>
          <w:b/>
          <w:sz w:val="19"/>
          <w:szCs w:val="19"/>
        </w:rPr>
      </w:pPr>
    </w:p>
    <w:p w14:paraId="465FAD55" w14:textId="77777777" w:rsidR="009B2C51" w:rsidRPr="00BC2B1E" w:rsidRDefault="009B2C51" w:rsidP="00721B54">
      <w:pPr>
        <w:spacing w:after="0"/>
        <w:jc w:val="right"/>
        <w:rPr>
          <w:rFonts w:ascii="Tahoma" w:hAnsi="Tahoma" w:cs="Tahoma"/>
          <w:b/>
          <w:sz w:val="19"/>
          <w:szCs w:val="19"/>
        </w:rPr>
      </w:pPr>
    </w:p>
    <w:p w14:paraId="362B1C0B" w14:textId="77777777" w:rsidR="009B2C51" w:rsidRPr="00BC2B1E" w:rsidRDefault="009B2C51" w:rsidP="00721B54">
      <w:pPr>
        <w:spacing w:after="0"/>
        <w:jc w:val="right"/>
        <w:rPr>
          <w:rFonts w:ascii="Tahoma" w:hAnsi="Tahoma" w:cs="Tahoma"/>
          <w:b/>
          <w:sz w:val="19"/>
          <w:szCs w:val="19"/>
        </w:rPr>
      </w:pPr>
    </w:p>
    <w:p w14:paraId="545D3319" w14:textId="77777777" w:rsidR="009B2C51" w:rsidRPr="00BC2B1E" w:rsidRDefault="009B2C51" w:rsidP="00721B54">
      <w:pPr>
        <w:spacing w:after="0"/>
        <w:jc w:val="right"/>
        <w:rPr>
          <w:rFonts w:ascii="Tahoma" w:hAnsi="Tahoma" w:cs="Tahoma"/>
          <w:b/>
          <w:sz w:val="19"/>
          <w:szCs w:val="19"/>
        </w:rPr>
      </w:pPr>
    </w:p>
    <w:p w14:paraId="7EB85C9F" w14:textId="77777777" w:rsidR="009B2C51" w:rsidRPr="00BC2B1E" w:rsidRDefault="009B2C51" w:rsidP="00721B54">
      <w:pPr>
        <w:spacing w:after="0"/>
        <w:jc w:val="right"/>
        <w:rPr>
          <w:rFonts w:ascii="Tahoma" w:hAnsi="Tahoma" w:cs="Tahoma"/>
          <w:b/>
          <w:sz w:val="19"/>
          <w:szCs w:val="19"/>
        </w:rPr>
      </w:pPr>
    </w:p>
    <w:p w14:paraId="2A8B7B58" w14:textId="77777777" w:rsidR="009B2C51" w:rsidRPr="00BC2B1E" w:rsidRDefault="009B2C51" w:rsidP="00721B54">
      <w:pPr>
        <w:spacing w:after="0"/>
        <w:jc w:val="right"/>
        <w:rPr>
          <w:rFonts w:ascii="Tahoma" w:hAnsi="Tahoma" w:cs="Tahoma"/>
          <w:b/>
          <w:sz w:val="19"/>
          <w:szCs w:val="19"/>
        </w:rPr>
      </w:pPr>
    </w:p>
    <w:p w14:paraId="72F717A9" w14:textId="77777777" w:rsidR="009B2C51" w:rsidRPr="00BC2B1E" w:rsidRDefault="009B2C51" w:rsidP="00721B54">
      <w:pPr>
        <w:spacing w:after="0"/>
        <w:jc w:val="right"/>
        <w:rPr>
          <w:rFonts w:ascii="Tahoma" w:hAnsi="Tahoma" w:cs="Tahoma"/>
          <w:b/>
          <w:sz w:val="19"/>
          <w:szCs w:val="19"/>
        </w:rPr>
      </w:pPr>
    </w:p>
    <w:p w14:paraId="01FEEE17" w14:textId="77777777" w:rsidR="009B2C51" w:rsidRPr="00BC2B1E" w:rsidRDefault="009B2C51" w:rsidP="00721B54">
      <w:pPr>
        <w:spacing w:after="0"/>
        <w:jc w:val="right"/>
        <w:rPr>
          <w:rFonts w:ascii="Tahoma" w:hAnsi="Tahoma" w:cs="Tahoma"/>
          <w:b/>
          <w:sz w:val="19"/>
          <w:szCs w:val="19"/>
        </w:rPr>
      </w:pPr>
    </w:p>
    <w:p w14:paraId="2F4A21D6" w14:textId="77777777" w:rsidR="009B2C51" w:rsidRPr="00BC2B1E" w:rsidRDefault="009B2C51" w:rsidP="00721B54">
      <w:pPr>
        <w:spacing w:after="0"/>
        <w:jc w:val="right"/>
        <w:rPr>
          <w:rFonts w:ascii="Tahoma" w:hAnsi="Tahoma" w:cs="Tahoma"/>
          <w:b/>
          <w:sz w:val="19"/>
          <w:szCs w:val="19"/>
        </w:rPr>
      </w:pPr>
    </w:p>
    <w:p w14:paraId="207CE714" w14:textId="77777777" w:rsidR="009B2C51" w:rsidRPr="00BC2B1E" w:rsidRDefault="009B2C51" w:rsidP="00721B54">
      <w:pPr>
        <w:spacing w:after="0"/>
        <w:jc w:val="right"/>
        <w:rPr>
          <w:rFonts w:ascii="Tahoma" w:hAnsi="Tahoma" w:cs="Tahoma"/>
          <w:b/>
          <w:sz w:val="19"/>
          <w:szCs w:val="19"/>
        </w:rPr>
      </w:pPr>
    </w:p>
    <w:p w14:paraId="5835790E" w14:textId="77777777" w:rsidR="009B2C51" w:rsidRPr="00BC2B1E" w:rsidRDefault="009B2C51" w:rsidP="00721B54">
      <w:pPr>
        <w:spacing w:after="0"/>
        <w:jc w:val="right"/>
        <w:rPr>
          <w:rFonts w:ascii="Tahoma" w:hAnsi="Tahoma" w:cs="Tahoma"/>
          <w:b/>
          <w:sz w:val="19"/>
          <w:szCs w:val="19"/>
        </w:rPr>
      </w:pPr>
    </w:p>
    <w:p w14:paraId="2A0C4A15" w14:textId="77777777" w:rsidR="009B2C51" w:rsidRPr="00BC2B1E" w:rsidRDefault="009B2C51" w:rsidP="00721B54">
      <w:pPr>
        <w:spacing w:after="0"/>
        <w:jc w:val="right"/>
        <w:rPr>
          <w:rFonts w:ascii="Tahoma" w:hAnsi="Tahoma" w:cs="Tahoma"/>
          <w:b/>
          <w:sz w:val="19"/>
          <w:szCs w:val="19"/>
        </w:rPr>
      </w:pPr>
    </w:p>
    <w:p w14:paraId="1A785CA2" w14:textId="77777777" w:rsidR="009B2C51" w:rsidRPr="00BC2B1E" w:rsidRDefault="009B2C51" w:rsidP="00721B54">
      <w:pPr>
        <w:spacing w:after="0"/>
        <w:jc w:val="right"/>
        <w:rPr>
          <w:rFonts w:ascii="Tahoma" w:hAnsi="Tahoma" w:cs="Tahoma"/>
          <w:b/>
          <w:sz w:val="19"/>
          <w:szCs w:val="19"/>
        </w:rPr>
      </w:pPr>
    </w:p>
    <w:p w14:paraId="3E74E627" w14:textId="77777777" w:rsidR="009B2C51" w:rsidRPr="00BC2B1E" w:rsidRDefault="009B2C51" w:rsidP="00721B54">
      <w:pPr>
        <w:spacing w:after="0"/>
        <w:jc w:val="right"/>
        <w:rPr>
          <w:rFonts w:ascii="Tahoma" w:hAnsi="Tahoma" w:cs="Tahoma"/>
          <w:b/>
          <w:sz w:val="19"/>
          <w:szCs w:val="19"/>
        </w:rPr>
      </w:pPr>
    </w:p>
    <w:p w14:paraId="2F8A362D" w14:textId="77777777" w:rsidR="00170B1F" w:rsidRPr="00BC2B1E" w:rsidRDefault="00170B1F" w:rsidP="00721B54">
      <w:pPr>
        <w:spacing w:after="0"/>
        <w:jc w:val="right"/>
        <w:rPr>
          <w:rFonts w:ascii="Tahoma" w:hAnsi="Tahoma" w:cs="Tahoma"/>
          <w:b/>
          <w:sz w:val="19"/>
          <w:szCs w:val="19"/>
        </w:rPr>
      </w:pPr>
    </w:p>
    <w:p w14:paraId="7E6D0067" w14:textId="77777777" w:rsidR="00170B1F" w:rsidRPr="00BC2B1E" w:rsidRDefault="00170B1F" w:rsidP="00721B54">
      <w:pPr>
        <w:spacing w:after="0"/>
        <w:jc w:val="right"/>
        <w:rPr>
          <w:rFonts w:ascii="Tahoma" w:hAnsi="Tahoma" w:cs="Tahoma"/>
          <w:b/>
          <w:sz w:val="19"/>
          <w:szCs w:val="19"/>
        </w:rPr>
      </w:pPr>
    </w:p>
    <w:p w14:paraId="20D6E3C8" w14:textId="77777777" w:rsidR="00BE46F0" w:rsidRPr="00BC2B1E" w:rsidRDefault="00BE46F0" w:rsidP="00721B54">
      <w:pPr>
        <w:spacing w:after="0"/>
        <w:jc w:val="right"/>
        <w:rPr>
          <w:rFonts w:ascii="Tahoma" w:hAnsi="Tahoma" w:cs="Tahoma"/>
          <w:b/>
          <w:sz w:val="19"/>
          <w:szCs w:val="19"/>
        </w:rPr>
      </w:pPr>
    </w:p>
    <w:p w14:paraId="79B5F53E" w14:textId="77777777" w:rsidR="00CD7D92" w:rsidRDefault="00CD7D92" w:rsidP="00721B54">
      <w:pPr>
        <w:spacing w:after="0"/>
        <w:jc w:val="right"/>
        <w:rPr>
          <w:rFonts w:ascii="Tahoma" w:hAnsi="Tahoma" w:cs="Tahoma"/>
          <w:b/>
          <w:sz w:val="19"/>
          <w:szCs w:val="19"/>
        </w:rPr>
      </w:pPr>
    </w:p>
    <w:p w14:paraId="6A74DB15" w14:textId="2ADCF529" w:rsidR="00721B54" w:rsidRPr="00BC2B1E" w:rsidRDefault="00C8376F" w:rsidP="00721B54">
      <w:pPr>
        <w:spacing w:after="0"/>
        <w:jc w:val="right"/>
        <w:rPr>
          <w:rFonts w:ascii="Tahoma" w:hAnsi="Tahoma" w:cs="Tahoma"/>
          <w:b/>
          <w:sz w:val="19"/>
          <w:szCs w:val="19"/>
        </w:rPr>
      </w:pPr>
      <w:r w:rsidRPr="00BC2B1E">
        <w:rPr>
          <w:rFonts w:ascii="Tahoma" w:hAnsi="Tahoma" w:cs="Tahoma"/>
          <w:b/>
          <w:sz w:val="19"/>
          <w:szCs w:val="19"/>
        </w:rPr>
        <w:t>П</w:t>
      </w:r>
      <w:r w:rsidR="00721B54" w:rsidRPr="00BC2B1E">
        <w:rPr>
          <w:rFonts w:ascii="Tahoma" w:hAnsi="Tahoma" w:cs="Tahoma"/>
          <w:b/>
          <w:sz w:val="19"/>
          <w:szCs w:val="19"/>
        </w:rPr>
        <w:t>риложение 2 к Приглашению</w:t>
      </w:r>
    </w:p>
    <w:p w14:paraId="2005A2C5" w14:textId="77777777" w:rsidR="00721B54" w:rsidRPr="00BC2B1E" w:rsidRDefault="00721B54" w:rsidP="00721B54">
      <w:pPr>
        <w:widowControl w:val="0"/>
        <w:spacing w:after="0" w:line="240" w:lineRule="auto"/>
        <w:ind w:firstLine="567"/>
        <w:rPr>
          <w:rFonts w:ascii="Tahoma" w:hAnsi="Tahoma" w:cs="Tahoma"/>
          <w:b/>
          <w:sz w:val="19"/>
          <w:szCs w:val="19"/>
        </w:rPr>
      </w:pPr>
    </w:p>
    <w:p w14:paraId="134228ED" w14:textId="77777777" w:rsidR="00721B54" w:rsidRPr="00BC2B1E" w:rsidRDefault="00721B54" w:rsidP="00721B54">
      <w:pPr>
        <w:widowControl w:val="0"/>
        <w:spacing w:after="0" w:line="240" w:lineRule="auto"/>
        <w:ind w:firstLine="567"/>
        <w:rPr>
          <w:rFonts w:ascii="Tahoma" w:hAnsi="Tahoma" w:cs="Tahoma"/>
          <w:b/>
          <w:sz w:val="19"/>
          <w:szCs w:val="19"/>
        </w:rPr>
      </w:pPr>
      <w:r w:rsidRPr="00BC2B1E">
        <w:rPr>
          <w:rFonts w:ascii="Tahoma" w:hAnsi="Tahoma" w:cs="Tahoma"/>
          <w:b/>
          <w:sz w:val="19"/>
          <w:szCs w:val="19"/>
        </w:rPr>
        <w:t>Форма</w:t>
      </w:r>
    </w:p>
    <w:p w14:paraId="6C28B8E7" w14:textId="77777777" w:rsidR="00721B54" w:rsidRPr="00BC2B1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BC2B1E" w14:paraId="1D6AAC8B" w14:textId="77777777" w:rsidTr="00E4059B">
        <w:trPr>
          <w:trHeight w:val="570"/>
        </w:trPr>
        <w:tc>
          <w:tcPr>
            <w:tcW w:w="426" w:type="dxa"/>
            <w:shd w:val="clear" w:color="auto" w:fill="auto"/>
            <w:noWrap/>
            <w:vAlign w:val="bottom"/>
            <w:hideMark/>
          </w:tcPr>
          <w:p w14:paraId="714A6795" w14:textId="77777777" w:rsidR="00721B54" w:rsidRPr="00BC2B1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BC2B1E" w:rsidRDefault="00721B54" w:rsidP="004E49E3">
            <w:pPr>
              <w:tabs>
                <w:tab w:val="center" w:pos="567"/>
              </w:tabs>
              <w:suppressAutoHyphens/>
              <w:spacing w:after="0" w:line="240" w:lineRule="auto"/>
              <w:jc w:val="center"/>
              <w:rPr>
                <w:rFonts w:ascii="Tahoma" w:hAnsi="Tahoma" w:cs="Tahoma"/>
                <w:b/>
                <w:spacing w:val="-3"/>
                <w:sz w:val="19"/>
                <w:szCs w:val="19"/>
              </w:rPr>
            </w:pPr>
            <w:r w:rsidRPr="00BC2B1E">
              <w:rPr>
                <w:rFonts w:ascii="Tahoma" w:hAnsi="Tahoma" w:cs="Tahoma"/>
                <w:b/>
                <w:spacing w:val="-3"/>
                <w:sz w:val="19"/>
                <w:szCs w:val="19"/>
              </w:rPr>
              <w:t>КОНКУРСНАЯ ЗАЯВКА</w:t>
            </w:r>
          </w:p>
          <w:p w14:paraId="6D47CF5E" w14:textId="77777777" w:rsidR="00721B54" w:rsidRPr="00BC2B1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BC2B1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C2B1E">
              <w:rPr>
                <w:rFonts w:ascii="Tahoma" w:hAnsi="Tahoma" w:cs="Tahoma"/>
                <w:spacing w:val="-3"/>
                <w:sz w:val="19"/>
                <w:szCs w:val="19"/>
              </w:rPr>
              <w:t xml:space="preserve">КОМУ: </w:t>
            </w:r>
            <w:r w:rsidRPr="00BC2B1E">
              <w:rPr>
                <w:rFonts w:ascii="Tahoma" w:hAnsi="Tahoma" w:cs="Tahoma"/>
                <w:b/>
                <w:spacing w:val="-3"/>
                <w:sz w:val="19"/>
                <w:szCs w:val="19"/>
              </w:rPr>
              <w:t>ЗАО «Альфа Телеком»</w:t>
            </w:r>
            <w:r w:rsidRPr="00BC2B1E">
              <w:rPr>
                <w:rFonts w:ascii="Tahoma" w:hAnsi="Tahoma" w:cs="Tahoma"/>
                <w:spacing w:val="-3"/>
                <w:sz w:val="19"/>
                <w:szCs w:val="19"/>
              </w:rPr>
              <w:t xml:space="preserve"> </w:t>
            </w:r>
          </w:p>
          <w:p w14:paraId="3AB4BB84" w14:textId="6921C793" w:rsidR="00721B54" w:rsidRPr="00BC2B1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C2B1E">
              <w:rPr>
                <w:rFonts w:ascii="Tahoma" w:hAnsi="Tahoma" w:cs="Tahoma"/>
                <w:spacing w:val="-3"/>
                <w:sz w:val="19"/>
                <w:szCs w:val="19"/>
              </w:rPr>
              <w:t>На Приглашение № _</w:t>
            </w:r>
            <w:r w:rsidR="00053FEC" w:rsidRPr="00BC2B1E">
              <w:rPr>
                <w:rFonts w:ascii="Tahoma" w:hAnsi="Tahoma" w:cs="Tahoma"/>
                <w:spacing w:val="-3"/>
                <w:sz w:val="19"/>
                <w:szCs w:val="19"/>
              </w:rPr>
              <w:t>___ от «__» ________________2023</w:t>
            </w:r>
            <w:r w:rsidRPr="00BC2B1E">
              <w:rPr>
                <w:rFonts w:ascii="Tahoma" w:hAnsi="Tahoma" w:cs="Tahoma"/>
                <w:spacing w:val="-3"/>
                <w:sz w:val="19"/>
                <w:szCs w:val="19"/>
              </w:rPr>
              <w:t xml:space="preserve"> г. </w:t>
            </w:r>
          </w:p>
          <w:p w14:paraId="428A8780" w14:textId="77777777" w:rsidR="00721B54" w:rsidRPr="00BC2B1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BC2B1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C2B1E">
              <w:rPr>
                <w:rFonts w:ascii="Tahoma" w:hAnsi="Tahoma" w:cs="Tahoma"/>
                <w:spacing w:val="-3"/>
                <w:sz w:val="19"/>
                <w:szCs w:val="19"/>
              </w:rPr>
              <w:t>ОТ: ____________________________________________________________________________________</w:t>
            </w:r>
          </w:p>
          <w:p w14:paraId="75DFD0D1" w14:textId="77777777" w:rsidR="00721B54" w:rsidRPr="00BC2B1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BC2B1E">
              <w:rPr>
                <w:rFonts w:ascii="Tahoma" w:hAnsi="Tahoma" w:cs="Tahoma"/>
                <w:spacing w:val="-3"/>
                <w:sz w:val="19"/>
                <w:szCs w:val="19"/>
              </w:rPr>
              <w:t xml:space="preserve">                                        </w:t>
            </w:r>
            <w:r w:rsidRPr="00BC2B1E">
              <w:rPr>
                <w:rFonts w:ascii="Tahoma" w:hAnsi="Tahoma" w:cs="Tahoma"/>
                <w:i/>
                <w:spacing w:val="-3"/>
                <w:sz w:val="19"/>
                <w:szCs w:val="19"/>
              </w:rPr>
              <w:t>(наименование поставщика)</w:t>
            </w:r>
          </w:p>
          <w:p w14:paraId="265ACE6D" w14:textId="77777777" w:rsidR="00721B54" w:rsidRPr="00BC2B1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BC2B1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BC2B1E" w14:paraId="27B89797" w14:textId="77777777" w:rsidTr="00E4059B">
        <w:trPr>
          <w:trHeight w:val="300"/>
        </w:trPr>
        <w:tc>
          <w:tcPr>
            <w:tcW w:w="10490" w:type="dxa"/>
            <w:gridSpan w:val="2"/>
            <w:shd w:val="clear" w:color="auto" w:fill="auto"/>
            <w:noWrap/>
            <w:vAlign w:val="bottom"/>
            <w:hideMark/>
          </w:tcPr>
          <w:p w14:paraId="206A08EB" w14:textId="77777777" w:rsidR="00721B54" w:rsidRPr="00BC2B1E" w:rsidRDefault="00721B54" w:rsidP="004E49E3">
            <w:pPr>
              <w:spacing w:after="0" w:line="240" w:lineRule="auto"/>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BC2B1E" w14:paraId="4C13C26A" w14:textId="77777777"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14:paraId="716B8519" w14:textId="3C2EFD03" w:rsidR="00FE2C6E" w:rsidRPr="00BC2B1E" w:rsidRDefault="00056D6F"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 xml:space="preserve">№  </w:t>
                  </w:r>
                  <w:r w:rsidR="008A3322" w:rsidRPr="00BC2B1E">
                    <w:rPr>
                      <w:rFonts w:ascii="Tahoma" w:hAnsi="Tahoma" w:cs="Tahoma"/>
                      <w:b/>
                      <w:bCs/>
                      <w:color w:val="000000"/>
                      <w:sz w:val="19"/>
                      <w:szCs w:val="19"/>
                    </w:rPr>
                    <w:t>лота</w:t>
                  </w:r>
                </w:p>
              </w:tc>
              <w:tc>
                <w:tcPr>
                  <w:tcW w:w="2410" w:type="dxa"/>
                  <w:tcBorders>
                    <w:top w:val="single" w:sz="8" w:space="0" w:color="auto"/>
                    <w:left w:val="single" w:sz="8" w:space="0" w:color="auto"/>
                    <w:bottom w:val="nil"/>
                    <w:right w:val="nil"/>
                  </w:tcBorders>
                  <w:shd w:val="clear" w:color="auto" w:fill="D9D9D9"/>
                  <w:vAlign w:val="center"/>
                  <w:hideMark/>
                </w:tcPr>
                <w:p w14:paraId="44DDF263" w14:textId="66E252B5" w:rsidR="00FE2C6E" w:rsidRPr="00BC2B1E" w:rsidRDefault="00FE2C6E"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11A8A5CC" w14:textId="77777777" w:rsidR="00FE2C6E" w:rsidRPr="00BC2B1E" w:rsidRDefault="00FE2C6E" w:rsidP="00A85F88">
                  <w:pPr>
                    <w:spacing w:after="0" w:line="240" w:lineRule="auto"/>
                    <w:ind w:left="-108" w:right="-108"/>
                    <w:jc w:val="both"/>
                    <w:rPr>
                      <w:rFonts w:ascii="Tahoma" w:hAnsi="Tahoma" w:cs="Tahoma"/>
                      <w:b/>
                      <w:bCs/>
                      <w:color w:val="000000"/>
                      <w:sz w:val="19"/>
                      <w:szCs w:val="19"/>
                    </w:rPr>
                  </w:pPr>
                  <w:r w:rsidRPr="00BC2B1E">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0DED30D2" w14:textId="77777777" w:rsidR="00FE2C6E" w:rsidRPr="00BC2B1E" w:rsidRDefault="00FE2C6E" w:rsidP="00A85F88">
                  <w:pPr>
                    <w:spacing w:after="0" w:line="240" w:lineRule="auto"/>
                    <w:ind w:left="-108" w:right="-108"/>
                    <w:jc w:val="both"/>
                    <w:rPr>
                      <w:rFonts w:ascii="Tahoma" w:hAnsi="Tahoma" w:cs="Tahoma"/>
                      <w:b/>
                      <w:bCs/>
                      <w:color w:val="000000"/>
                      <w:sz w:val="19"/>
                      <w:szCs w:val="19"/>
                    </w:rPr>
                  </w:pPr>
                  <w:r w:rsidRPr="00BC2B1E">
                    <w:rPr>
                      <w:rFonts w:ascii="Tahoma" w:hAnsi="Tahoma" w:cs="Tahoma"/>
                      <w:b/>
                      <w:bCs/>
                      <w:color w:val="000000"/>
                      <w:sz w:val="19"/>
                      <w:szCs w:val="19"/>
                    </w:rPr>
                    <w:t xml:space="preserve">Цена </w:t>
                  </w:r>
                </w:p>
                <w:p w14:paraId="5F76941F" w14:textId="48844E22" w:rsidR="00FE2C6E" w:rsidRPr="00BC2B1E" w:rsidRDefault="00FE2C6E" w:rsidP="00A85F88">
                  <w:pPr>
                    <w:spacing w:after="0" w:line="240" w:lineRule="auto"/>
                    <w:ind w:left="-108" w:right="-108"/>
                    <w:jc w:val="both"/>
                    <w:rPr>
                      <w:rFonts w:ascii="Tahoma" w:hAnsi="Tahoma" w:cs="Tahoma"/>
                      <w:b/>
                      <w:bCs/>
                      <w:color w:val="000000"/>
                      <w:sz w:val="19"/>
                      <w:szCs w:val="19"/>
                    </w:rPr>
                  </w:pPr>
                  <w:r w:rsidRPr="00BC2B1E">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14:paraId="631D4D10" w14:textId="64D1A176" w:rsidR="00FE2C6E" w:rsidRPr="00BC2B1E" w:rsidRDefault="00FE2C6E" w:rsidP="00A85F88">
                  <w:pPr>
                    <w:spacing w:after="0" w:line="240" w:lineRule="auto"/>
                    <w:ind w:left="-108" w:right="-108"/>
                    <w:jc w:val="both"/>
                    <w:rPr>
                      <w:rFonts w:ascii="Tahoma" w:hAnsi="Tahoma" w:cs="Tahoma"/>
                      <w:b/>
                      <w:bCs/>
                      <w:color w:val="000000"/>
                      <w:sz w:val="19"/>
                      <w:szCs w:val="19"/>
                    </w:rPr>
                  </w:pPr>
                  <w:r w:rsidRPr="00BC2B1E">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BBDD5F1" w14:textId="77777777" w:rsidR="00FE2C6E" w:rsidRPr="00BC2B1E" w:rsidRDefault="00FE2C6E" w:rsidP="00FE2C6E">
                  <w:pPr>
                    <w:spacing w:after="0" w:line="240" w:lineRule="auto"/>
                    <w:jc w:val="center"/>
                    <w:rPr>
                      <w:rFonts w:ascii="Tahoma" w:hAnsi="Tahoma" w:cs="Tahoma"/>
                      <w:b/>
                      <w:bCs/>
                      <w:color w:val="000000"/>
                      <w:sz w:val="19"/>
                      <w:szCs w:val="19"/>
                    </w:rPr>
                  </w:pPr>
                </w:p>
                <w:p w14:paraId="546705FE" w14:textId="77777777" w:rsidR="00FE2C6E" w:rsidRPr="00BC2B1E" w:rsidRDefault="00FE2C6E" w:rsidP="00FE2C6E">
                  <w:pPr>
                    <w:spacing w:after="0" w:line="240" w:lineRule="auto"/>
                    <w:jc w:val="center"/>
                    <w:rPr>
                      <w:rFonts w:ascii="Tahoma" w:hAnsi="Tahoma" w:cs="Tahoma"/>
                      <w:b/>
                      <w:bCs/>
                      <w:color w:val="000000"/>
                      <w:sz w:val="19"/>
                      <w:szCs w:val="19"/>
                    </w:rPr>
                  </w:pPr>
                </w:p>
                <w:p w14:paraId="0EC39D22" w14:textId="4ACDCE10" w:rsidR="00FE2C6E" w:rsidRPr="00BC2B1E" w:rsidRDefault="00FE2C6E" w:rsidP="00FE2C6E">
                  <w:pPr>
                    <w:spacing w:after="0" w:line="240" w:lineRule="auto"/>
                    <w:jc w:val="center"/>
                    <w:rPr>
                      <w:rFonts w:ascii="Tahoma" w:hAnsi="Tahoma" w:cs="Tahoma"/>
                      <w:b/>
                      <w:bCs/>
                      <w:color w:val="000000"/>
                      <w:sz w:val="19"/>
                      <w:szCs w:val="19"/>
                    </w:rPr>
                  </w:pPr>
                  <w:proofErr w:type="spellStart"/>
                  <w:r w:rsidRPr="00BC2B1E">
                    <w:rPr>
                      <w:rFonts w:ascii="Tahoma" w:hAnsi="Tahoma" w:cs="Tahoma"/>
                      <w:b/>
                      <w:bCs/>
                      <w:color w:val="000000"/>
                      <w:sz w:val="19"/>
                      <w:szCs w:val="19"/>
                    </w:rPr>
                    <w:t>НсП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6225CEA" w14:textId="0BB08AA5" w:rsidR="00FE2C6E" w:rsidRPr="00BC2B1E" w:rsidRDefault="00FE2C6E" w:rsidP="00A85F88">
                  <w:pPr>
                    <w:spacing w:after="0" w:line="240" w:lineRule="auto"/>
                    <w:jc w:val="both"/>
                    <w:rPr>
                      <w:rFonts w:ascii="Tahoma" w:hAnsi="Tahoma" w:cs="Tahoma"/>
                      <w:b/>
                      <w:bCs/>
                      <w:color w:val="000000"/>
                      <w:sz w:val="19"/>
                      <w:szCs w:val="19"/>
                    </w:rPr>
                  </w:pPr>
                </w:p>
                <w:p w14:paraId="1F5371C0" w14:textId="2B35D234" w:rsidR="00FE2C6E" w:rsidRPr="00BC2B1E" w:rsidRDefault="00FE2C6E" w:rsidP="00A85F88">
                  <w:pPr>
                    <w:spacing w:after="0" w:line="240" w:lineRule="auto"/>
                    <w:jc w:val="both"/>
                    <w:rPr>
                      <w:rFonts w:ascii="Tahoma" w:hAnsi="Tahoma" w:cs="Tahoma"/>
                      <w:b/>
                      <w:bCs/>
                      <w:color w:val="000000"/>
                      <w:sz w:val="19"/>
                      <w:szCs w:val="19"/>
                    </w:rPr>
                  </w:pPr>
                </w:p>
                <w:p w14:paraId="5F3F8639" w14:textId="77777777" w:rsidR="00FE2C6E" w:rsidRPr="00BC2B1E" w:rsidRDefault="00FE2C6E"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НДС</w:t>
                  </w:r>
                  <w:r w:rsidRPr="00BC2B1E">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230D30BF" w14:textId="1949DC64" w:rsidR="00FE2C6E" w:rsidRPr="00BC2B1E" w:rsidRDefault="00FE2C6E"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Общая стоимость, с учетом всех налогов</w:t>
                  </w:r>
                </w:p>
              </w:tc>
            </w:tr>
            <w:tr w:rsidR="00FE2C6E" w:rsidRPr="00BC2B1E" w14:paraId="628A66A0" w14:textId="77777777"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2D162ABC" w14:textId="77777777" w:rsidR="00FE2C6E" w:rsidRPr="00BC2B1E" w:rsidRDefault="00FE2C6E" w:rsidP="00A85F88">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46723A0D" w14:textId="77777777" w:rsidR="00FE2C6E" w:rsidRPr="00BC2B1E" w:rsidRDefault="00FE2C6E" w:rsidP="00A85F88">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2729D0B4" w14:textId="77777777" w:rsidR="00FE2C6E" w:rsidRPr="00BC2B1E"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0A3843EA" w14:textId="77777777" w:rsidR="00FE2C6E" w:rsidRPr="00BC2B1E" w:rsidRDefault="00FE2C6E" w:rsidP="00A85F88">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2B92162A" w14:textId="77777777" w:rsidR="00FE2C6E" w:rsidRPr="00BC2B1E" w:rsidRDefault="00FE2C6E" w:rsidP="00A85F88">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3A6CD8E1" w14:textId="77777777" w:rsidR="00FE2C6E" w:rsidRPr="00BC2B1E"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1E691EE7" w14:textId="016FD5E1" w:rsidR="00FE2C6E" w:rsidRPr="00BC2B1E"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41D34EFF" w14:textId="77777777" w:rsidR="00FE2C6E" w:rsidRPr="00BC2B1E" w:rsidRDefault="00FE2C6E" w:rsidP="00A85F88">
                  <w:pPr>
                    <w:spacing w:after="0" w:line="240" w:lineRule="auto"/>
                    <w:jc w:val="both"/>
                    <w:rPr>
                      <w:rFonts w:ascii="Tahoma" w:hAnsi="Tahoma" w:cs="Tahoma"/>
                      <w:color w:val="000000"/>
                      <w:sz w:val="19"/>
                      <w:szCs w:val="19"/>
                    </w:rPr>
                  </w:pPr>
                </w:p>
              </w:tc>
            </w:tr>
            <w:tr w:rsidR="008A3322" w:rsidRPr="00BC2B1E" w14:paraId="491A78D0" w14:textId="77777777"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34A16CCD" w14:textId="77777777" w:rsidR="008A3322" w:rsidRPr="00BC2B1E" w:rsidRDefault="008A3322" w:rsidP="00A85F88">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2FD7CB9E" w14:textId="77777777" w:rsidR="008A3322" w:rsidRPr="00BC2B1E" w:rsidRDefault="008A3322" w:rsidP="00A85F88">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04AB2965" w14:textId="77777777" w:rsidR="008A3322" w:rsidRPr="00BC2B1E" w:rsidRDefault="008A3322"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355FB5A0" w14:textId="77777777" w:rsidR="008A3322" w:rsidRPr="00BC2B1E" w:rsidRDefault="008A3322" w:rsidP="00A85F88">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33C77BDD" w14:textId="77777777" w:rsidR="008A3322" w:rsidRPr="00BC2B1E" w:rsidRDefault="008A3322" w:rsidP="00A85F88">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06E7A4BB" w14:textId="77777777" w:rsidR="008A3322" w:rsidRPr="00BC2B1E" w:rsidRDefault="008A3322"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7FA74C6F" w14:textId="77777777" w:rsidR="008A3322" w:rsidRPr="00BC2B1E" w:rsidRDefault="008A3322"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502C287F" w14:textId="77777777" w:rsidR="008A3322" w:rsidRPr="00BC2B1E" w:rsidRDefault="008A3322" w:rsidP="00A85F88">
                  <w:pPr>
                    <w:spacing w:after="0" w:line="240" w:lineRule="auto"/>
                    <w:jc w:val="both"/>
                    <w:rPr>
                      <w:rFonts w:ascii="Tahoma" w:hAnsi="Tahoma" w:cs="Tahoma"/>
                      <w:color w:val="000000"/>
                      <w:sz w:val="19"/>
                      <w:szCs w:val="19"/>
                    </w:rPr>
                  </w:pPr>
                </w:p>
              </w:tc>
            </w:tr>
            <w:tr w:rsidR="00FE2C6E" w:rsidRPr="00BC2B1E" w14:paraId="0D1635A8" w14:textId="77777777" w:rsidTr="00FE2C6E">
              <w:trPr>
                <w:trHeight w:val="300"/>
              </w:trPr>
              <w:tc>
                <w:tcPr>
                  <w:tcW w:w="737" w:type="dxa"/>
                  <w:tcBorders>
                    <w:top w:val="nil"/>
                    <w:left w:val="single" w:sz="4" w:space="0" w:color="auto"/>
                    <w:bottom w:val="single" w:sz="4" w:space="0" w:color="auto"/>
                    <w:right w:val="single" w:sz="4" w:space="0" w:color="auto"/>
                  </w:tcBorders>
                  <w:vAlign w:val="center"/>
                  <w:hideMark/>
                </w:tcPr>
                <w:p w14:paraId="728FE7BB" w14:textId="77777777" w:rsidR="00FE2C6E" w:rsidRPr="00BC2B1E"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14:paraId="15B9E872" w14:textId="77777777" w:rsidR="00FE2C6E" w:rsidRPr="00BC2B1E" w:rsidRDefault="00FE2C6E"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14:paraId="18172C77" w14:textId="77777777" w:rsidR="00FE2C6E" w:rsidRPr="00BC2B1E" w:rsidRDefault="00FE2C6E"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14:paraId="4C119CE8" w14:textId="77777777" w:rsidR="00FE2C6E" w:rsidRPr="00BC2B1E" w:rsidRDefault="00FE2C6E"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14:paraId="5ABD5BA7" w14:textId="77777777" w:rsidR="00FE2C6E" w:rsidRPr="00BC2B1E" w:rsidRDefault="00FE2C6E" w:rsidP="00A85F88">
                  <w:pPr>
                    <w:spacing w:after="0" w:line="240" w:lineRule="auto"/>
                    <w:jc w:val="both"/>
                    <w:rPr>
                      <w:rFonts w:ascii="Tahoma" w:hAnsi="Tahoma" w:cs="Tahoma"/>
                      <w:b/>
                      <w:bCs/>
                      <w:color w:val="000000"/>
                      <w:sz w:val="19"/>
                      <w:szCs w:val="19"/>
                    </w:rPr>
                  </w:pPr>
                  <w:r w:rsidRPr="00BC2B1E">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448A720B" w14:textId="77777777" w:rsidR="00FE2C6E" w:rsidRPr="00BC2B1E"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D71FAAC" w14:textId="7CC8F5CB" w:rsidR="00FE2C6E" w:rsidRPr="00BC2B1E" w:rsidRDefault="00FE2C6E" w:rsidP="00A85F88">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14:paraId="08AA6CA2" w14:textId="77777777" w:rsidR="00FE2C6E" w:rsidRPr="00BC2B1E" w:rsidRDefault="00FE2C6E" w:rsidP="00A85F88">
                  <w:pPr>
                    <w:spacing w:after="0" w:line="240" w:lineRule="auto"/>
                    <w:jc w:val="both"/>
                    <w:rPr>
                      <w:rFonts w:ascii="Tahoma" w:hAnsi="Tahoma" w:cs="Tahoma"/>
                      <w:color w:val="000000"/>
                      <w:sz w:val="19"/>
                      <w:szCs w:val="19"/>
                    </w:rPr>
                  </w:pPr>
                </w:p>
              </w:tc>
            </w:tr>
          </w:tbl>
          <w:p w14:paraId="4319474E" w14:textId="77777777" w:rsidR="00721B54" w:rsidRPr="00BC2B1E" w:rsidRDefault="00721B54" w:rsidP="004E49E3">
            <w:pPr>
              <w:spacing w:after="0" w:line="240" w:lineRule="auto"/>
              <w:jc w:val="both"/>
              <w:rPr>
                <w:rFonts w:ascii="Tahoma" w:hAnsi="Tahoma" w:cs="Tahoma"/>
                <w:color w:val="000000"/>
                <w:sz w:val="19"/>
                <w:szCs w:val="19"/>
                <w:u w:val="single"/>
              </w:rPr>
            </w:pPr>
          </w:p>
          <w:p w14:paraId="3BD16630" w14:textId="4F6324BA" w:rsidR="00721B54" w:rsidRPr="00BC2B1E" w:rsidRDefault="00721B54" w:rsidP="00E4059B">
            <w:pPr>
              <w:spacing w:after="0" w:line="240" w:lineRule="auto"/>
              <w:ind w:left="176" w:hanging="176"/>
              <w:jc w:val="both"/>
              <w:rPr>
                <w:rFonts w:ascii="Tahoma" w:hAnsi="Tahoma" w:cs="Tahoma"/>
                <w:color w:val="000000"/>
                <w:sz w:val="19"/>
                <w:szCs w:val="19"/>
              </w:rPr>
            </w:pPr>
            <w:r w:rsidRPr="00BC2B1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BC2B1E">
              <w:rPr>
                <w:rFonts w:ascii="Tahoma" w:hAnsi="Tahoma" w:cs="Tahoma"/>
                <w:color w:val="000000"/>
                <w:sz w:val="19"/>
                <w:szCs w:val="19"/>
              </w:rPr>
              <w:t>Кыргызской</w:t>
            </w:r>
            <w:proofErr w:type="spellEnd"/>
            <w:r w:rsidRPr="00BC2B1E">
              <w:rPr>
                <w:rFonts w:ascii="Tahoma" w:hAnsi="Tahoma" w:cs="Tahoma"/>
                <w:color w:val="000000"/>
                <w:sz w:val="19"/>
                <w:szCs w:val="19"/>
              </w:rPr>
              <w:t xml:space="preserve"> Республики, накладных затрат, транспортных и других затрат подрядчика. </w:t>
            </w:r>
          </w:p>
          <w:p w14:paraId="2984C312" w14:textId="77777777" w:rsidR="004B0CCB" w:rsidRPr="00BC2B1E" w:rsidRDefault="004B0CCB" w:rsidP="00E4059B">
            <w:pPr>
              <w:spacing w:after="0" w:line="240" w:lineRule="auto"/>
              <w:ind w:left="176" w:hanging="176"/>
              <w:jc w:val="both"/>
              <w:rPr>
                <w:rFonts w:ascii="Tahoma" w:hAnsi="Tahoma" w:cs="Tahoma"/>
                <w:color w:val="000000"/>
                <w:sz w:val="19"/>
                <w:szCs w:val="19"/>
              </w:rPr>
            </w:pPr>
          </w:p>
          <w:p w14:paraId="2DAC5012" w14:textId="65E45757" w:rsidR="00D37770" w:rsidRPr="00BC2B1E" w:rsidRDefault="00161BA7" w:rsidP="00E4059B">
            <w:pPr>
              <w:spacing w:after="0" w:line="240" w:lineRule="auto"/>
              <w:ind w:left="176" w:hanging="176"/>
              <w:jc w:val="both"/>
              <w:rPr>
                <w:rFonts w:ascii="Tahoma" w:hAnsi="Tahoma" w:cs="Tahoma"/>
                <w:b/>
                <w:color w:val="000000"/>
                <w:sz w:val="19"/>
                <w:szCs w:val="19"/>
              </w:rPr>
            </w:pPr>
            <w:r w:rsidRPr="00BC2B1E">
              <w:rPr>
                <w:rFonts w:ascii="Tahoma" w:hAnsi="Tahoma" w:cs="Tahoma"/>
                <w:b/>
                <w:color w:val="000000"/>
                <w:sz w:val="19"/>
                <w:szCs w:val="19"/>
              </w:rPr>
              <w:t>Срок поставки</w:t>
            </w:r>
            <w:r w:rsidR="00D37770" w:rsidRPr="00BC2B1E">
              <w:rPr>
                <w:rFonts w:ascii="Tahoma" w:hAnsi="Tahoma" w:cs="Tahoma"/>
                <w:b/>
                <w:color w:val="000000"/>
                <w:sz w:val="19"/>
                <w:szCs w:val="19"/>
              </w:rPr>
              <w:t xml:space="preserve"> составляет ________________ дней с даты </w:t>
            </w:r>
            <w:r w:rsidRPr="00BC2B1E">
              <w:rPr>
                <w:rFonts w:ascii="Tahoma" w:hAnsi="Tahoma" w:cs="Tahoma"/>
                <w:b/>
                <w:color w:val="000000"/>
                <w:sz w:val="19"/>
                <w:szCs w:val="19"/>
              </w:rPr>
              <w:t>заключения договора</w:t>
            </w:r>
          </w:p>
          <w:p w14:paraId="1120B3DA" w14:textId="3E108460" w:rsidR="00721B54" w:rsidRPr="00BC2B1E" w:rsidRDefault="00721B54" w:rsidP="004E0831">
            <w:pPr>
              <w:spacing w:after="0" w:line="240" w:lineRule="auto"/>
              <w:jc w:val="both"/>
              <w:rPr>
                <w:rFonts w:ascii="Tahoma" w:hAnsi="Tahoma" w:cs="Tahoma"/>
                <w:b/>
                <w:sz w:val="19"/>
                <w:szCs w:val="19"/>
              </w:rPr>
            </w:pPr>
          </w:p>
          <w:p w14:paraId="2EA073C2" w14:textId="77777777" w:rsidR="00721B54" w:rsidRPr="00BC2B1E" w:rsidRDefault="00721B54" w:rsidP="00E4059B">
            <w:pPr>
              <w:spacing w:after="0" w:line="240" w:lineRule="auto"/>
              <w:ind w:left="176" w:hanging="176"/>
              <w:jc w:val="both"/>
              <w:rPr>
                <w:rFonts w:ascii="Tahoma" w:hAnsi="Tahoma" w:cs="Tahoma"/>
                <w:sz w:val="19"/>
                <w:szCs w:val="19"/>
              </w:rPr>
            </w:pPr>
            <w:r w:rsidRPr="00BC2B1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BC2B1E" w:rsidRDefault="00721B54" w:rsidP="00E4059B">
            <w:pPr>
              <w:spacing w:after="0" w:line="240" w:lineRule="auto"/>
              <w:ind w:left="176" w:hanging="176"/>
              <w:jc w:val="both"/>
              <w:rPr>
                <w:rFonts w:ascii="Tahoma" w:hAnsi="Tahoma" w:cs="Tahoma"/>
                <w:spacing w:val="-3"/>
                <w:sz w:val="19"/>
                <w:szCs w:val="19"/>
              </w:rPr>
            </w:pPr>
            <w:r w:rsidRPr="00BC2B1E">
              <w:rPr>
                <w:rFonts w:ascii="Tahoma" w:hAnsi="Tahoma" w:cs="Tahoma"/>
                <w:spacing w:val="-3"/>
                <w:sz w:val="19"/>
                <w:szCs w:val="19"/>
              </w:rPr>
              <w:t>Подавая настоящую конкурсную заявку, выражаем свое соглас</w:t>
            </w:r>
            <w:r w:rsidR="000B4394" w:rsidRPr="00BC2B1E">
              <w:rPr>
                <w:rFonts w:ascii="Tahoma" w:hAnsi="Tahoma" w:cs="Tahoma"/>
                <w:spacing w:val="-3"/>
                <w:sz w:val="19"/>
                <w:szCs w:val="19"/>
              </w:rPr>
              <w:t>ие заключить Договора</w:t>
            </w:r>
            <w:r w:rsidRPr="00BC2B1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BC2B1E">
              <w:rPr>
                <w:rFonts w:ascii="Tahoma" w:hAnsi="Tahoma" w:cs="Tahoma"/>
                <w:spacing w:val="-3"/>
                <w:sz w:val="19"/>
                <w:szCs w:val="19"/>
              </w:rPr>
              <w:t xml:space="preserve"> и по форме Договора</w:t>
            </w:r>
            <w:r w:rsidRPr="00BC2B1E">
              <w:rPr>
                <w:rFonts w:ascii="Tahoma" w:hAnsi="Tahoma" w:cs="Tahoma"/>
                <w:spacing w:val="-3"/>
                <w:sz w:val="19"/>
                <w:szCs w:val="19"/>
              </w:rPr>
              <w:t xml:space="preserve"> согласно приложению 3 к Приглашению. </w:t>
            </w:r>
          </w:p>
          <w:p w14:paraId="0FDE205E" w14:textId="6332C0E7" w:rsidR="00721B54" w:rsidRPr="00BC2B1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BC2B1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BC2B1E">
              <w:rPr>
                <w:rFonts w:ascii="Tahoma" w:hAnsi="Tahoma" w:cs="Tahoma"/>
                <w:spacing w:val="-3"/>
                <w:sz w:val="19"/>
                <w:szCs w:val="19"/>
              </w:rPr>
              <w:t>Договора</w:t>
            </w:r>
            <w:r w:rsidRPr="00BC2B1E">
              <w:rPr>
                <w:rFonts w:ascii="Tahoma" w:hAnsi="Tahoma" w:cs="Tahoma"/>
                <w:spacing w:val="-3"/>
                <w:sz w:val="19"/>
                <w:szCs w:val="19"/>
              </w:rPr>
              <w:t xml:space="preserve"> на сумму ________________________________________________, для надлежащего</w:t>
            </w:r>
            <w:r w:rsidR="000B4394" w:rsidRPr="00BC2B1E">
              <w:rPr>
                <w:rFonts w:ascii="Tahoma" w:hAnsi="Tahoma" w:cs="Tahoma"/>
                <w:spacing w:val="-3"/>
                <w:sz w:val="19"/>
                <w:szCs w:val="19"/>
              </w:rPr>
              <w:t xml:space="preserve"> выполнения Договора</w:t>
            </w:r>
            <w:r w:rsidRPr="00BC2B1E">
              <w:rPr>
                <w:rFonts w:ascii="Tahoma" w:hAnsi="Tahoma" w:cs="Tahoma"/>
                <w:spacing w:val="-3"/>
                <w:sz w:val="19"/>
                <w:szCs w:val="19"/>
              </w:rPr>
              <w:t xml:space="preserve"> и в сроки, указанные в Конкурсной документации.</w:t>
            </w:r>
          </w:p>
          <w:p w14:paraId="578C7E14" w14:textId="77777777" w:rsidR="00721B54" w:rsidRPr="00BC2B1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BC2B1E" w:rsidRDefault="00721B54" w:rsidP="00E4059B">
            <w:pPr>
              <w:spacing w:after="0" w:line="240" w:lineRule="auto"/>
              <w:ind w:left="176" w:hanging="176"/>
              <w:jc w:val="both"/>
              <w:rPr>
                <w:rFonts w:ascii="Tahoma" w:hAnsi="Tahoma" w:cs="Tahoma"/>
                <w:color w:val="000000"/>
                <w:sz w:val="19"/>
                <w:szCs w:val="19"/>
              </w:rPr>
            </w:pPr>
            <w:r w:rsidRPr="00BC2B1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BC2B1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BC2B1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BC2B1E" w:rsidRDefault="00721B54" w:rsidP="004E49E3">
            <w:pPr>
              <w:spacing w:after="0" w:line="240" w:lineRule="auto"/>
              <w:jc w:val="both"/>
              <w:rPr>
                <w:rFonts w:ascii="Tahoma" w:hAnsi="Tahoma" w:cs="Tahoma"/>
                <w:color w:val="000000"/>
                <w:sz w:val="19"/>
                <w:szCs w:val="19"/>
              </w:rPr>
            </w:pPr>
          </w:p>
        </w:tc>
      </w:tr>
      <w:tr w:rsidR="008A3322" w:rsidRPr="00BC2B1E" w14:paraId="7B912297" w14:textId="77777777" w:rsidTr="00E4059B">
        <w:trPr>
          <w:trHeight w:val="300"/>
        </w:trPr>
        <w:tc>
          <w:tcPr>
            <w:tcW w:w="10490" w:type="dxa"/>
            <w:gridSpan w:val="2"/>
            <w:shd w:val="clear" w:color="auto" w:fill="auto"/>
            <w:noWrap/>
            <w:vAlign w:val="bottom"/>
          </w:tcPr>
          <w:p w14:paraId="79D500EB" w14:textId="77777777" w:rsidR="008A3322" w:rsidRPr="00BC2B1E" w:rsidRDefault="008A3322" w:rsidP="004E49E3">
            <w:pPr>
              <w:spacing w:after="0" w:line="240" w:lineRule="auto"/>
              <w:jc w:val="both"/>
              <w:rPr>
                <w:rFonts w:ascii="Tahoma" w:hAnsi="Tahoma" w:cs="Tahoma"/>
                <w:color w:val="000000"/>
                <w:sz w:val="19"/>
                <w:szCs w:val="19"/>
                <w:u w:val="single"/>
              </w:rPr>
            </w:pPr>
          </w:p>
        </w:tc>
      </w:tr>
      <w:tr w:rsidR="00721B54" w:rsidRPr="00BC2B1E" w14:paraId="58C49F89" w14:textId="77777777" w:rsidTr="00E4059B">
        <w:trPr>
          <w:trHeight w:val="300"/>
        </w:trPr>
        <w:tc>
          <w:tcPr>
            <w:tcW w:w="10490" w:type="dxa"/>
            <w:gridSpan w:val="2"/>
            <w:shd w:val="clear" w:color="auto" w:fill="auto"/>
            <w:noWrap/>
            <w:vAlign w:val="bottom"/>
          </w:tcPr>
          <w:p w14:paraId="6F9C4309" w14:textId="77777777" w:rsidR="00721B54" w:rsidRPr="00BC2B1E" w:rsidRDefault="00721B54" w:rsidP="004E49E3">
            <w:pPr>
              <w:spacing w:after="0" w:line="240" w:lineRule="auto"/>
              <w:jc w:val="both"/>
              <w:rPr>
                <w:rFonts w:ascii="Tahoma" w:hAnsi="Tahoma" w:cs="Tahoma"/>
                <w:color w:val="000000"/>
                <w:sz w:val="19"/>
                <w:szCs w:val="19"/>
                <w:u w:val="single"/>
              </w:rPr>
            </w:pPr>
            <w:r w:rsidRPr="00BC2B1E">
              <w:rPr>
                <w:rFonts w:ascii="Tahoma" w:hAnsi="Tahoma" w:cs="Tahoma"/>
                <w:color w:val="000000"/>
                <w:sz w:val="19"/>
                <w:szCs w:val="19"/>
                <w:u w:val="single"/>
              </w:rPr>
              <w:t xml:space="preserve">  </w:t>
            </w:r>
          </w:p>
        </w:tc>
      </w:tr>
    </w:tbl>
    <w:p w14:paraId="0A2940EF" w14:textId="77777777" w:rsidR="00721B54" w:rsidRPr="00BC2B1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C2B1E">
        <w:rPr>
          <w:rFonts w:ascii="Tahoma" w:hAnsi="Tahoma" w:cs="Tahoma"/>
          <w:sz w:val="19"/>
          <w:szCs w:val="19"/>
        </w:rPr>
        <w:t>______________________ /_____________________/ ___________________</w:t>
      </w:r>
    </w:p>
    <w:p w14:paraId="6BACD575" w14:textId="77777777" w:rsidR="00721B54" w:rsidRPr="00BC2B1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BC2B1E">
        <w:rPr>
          <w:rFonts w:ascii="Tahoma" w:hAnsi="Tahoma" w:cs="Tahoma"/>
          <w:sz w:val="19"/>
          <w:szCs w:val="19"/>
        </w:rPr>
        <w:t xml:space="preserve">(ФИО) </w:t>
      </w:r>
      <w:r w:rsidRPr="00BC2B1E">
        <w:rPr>
          <w:rFonts w:ascii="Tahoma" w:hAnsi="Tahoma" w:cs="Tahoma"/>
          <w:sz w:val="19"/>
          <w:szCs w:val="19"/>
        </w:rPr>
        <w:tab/>
      </w:r>
      <w:r w:rsidRPr="00BC2B1E">
        <w:rPr>
          <w:rFonts w:ascii="Tahoma" w:hAnsi="Tahoma" w:cs="Tahoma"/>
          <w:sz w:val="19"/>
          <w:szCs w:val="19"/>
        </w:rPr>
        <w:tab/>
      </w:r>
      <w:r w:rsidRPr="00BC2B1E">
        <w:rPr>
          <w:rFonts w:ascii="Tahoma" w:hAnsi="Tahoma" w:cs="Tahoma"/>
          <w:sz w:val="19"/>
          <w:szCs w:val="19"/>
        </w:rPr>
        <w:tab/>
        <w:t>(должность)</w:t>
      </w:r>
      <w:r w:rsidRPr="00BC2B1E">
        <w:rPr>
          <w:rFonts w:ascii="Tahoma" w:hAnsi="Tahoma" w:cs="Tahoma"/>
          <w:sz w:val="19"/>
          <w:szCs w:val="19"/>
        </w:rPr>
        <w:tab/>
      </w:r>
      <w:r w:rsidRPr="00BC2B1E">
        <w:rPr>
          <w:rFonts w:ascii="Tahoma" w:hAnsi="Tahoma" w:cs="Tahoma"/>
          <w:sz w:val="19"/>
          <w:szCs w:val="19"/>
        </w:rPr>
        <w:tab/>
        <w:t>(подпись и печать)</w:t>
      </w:r>
    </w:p>
    <w:p w14:paraId="6085D207" w14:textId="77777777" w:rsidR="00721B54" w:rsidRPr="00BC2B1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BC2B1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BC2B1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BC2B1E">
        <w:rPr>
          <w:rFonts w:ascii="Tahoma" w:hAnsi="Tahoma" w:cs="Tahoma"/>
          <w:sz w:val="19"/>
          <w:szCs w:val="19"/>
        </w:rPr>
        <w:t>«____» ___________ 2023</w:t>
      </w:r>
      <w:r w:rsidR="00721B54" w:rsidRPr="00BC2B1E">
        <w:rPr>
          <w:rFonts w:ascii="Tahoma" w:hAnsi="Tahoma" w:cs="Tahoma"/>
          <w:sz w:val="19"/>
          <w:szCs w:val="19"/>
        </w:rPr>
        <w:t xml:space="preserve"> года</w:t>
      </w:r>
    </w:p>
    <w:p w14:paraId="6CEDCEA1" w14:textId="3575F4E6" w:rsidR="004E210E" w:rsidRPr="00BC2B1E" w:rsidRDefault="00721B54" w:rsidP="006423E4">
      <w:pPr>
        <w:widowControl w:val="0"/>
        <w:autoSpaceDE w:val="0"/>
        <w:autoSpaceDN w:val="0"/>
        <w:adjustRightInd w:val="0"/>
        <w:spacing w:after="0" w:line="240" w:lineRule="auto"/>
        <w:ind w:firstLine="567"/>
        <w:jc w:val="both"/>
        <w:rPr>
          <w:rFonts w:ascii="Tahoma" w:hAnsi="Tahoma" w:cs="Tahoma"/>
          <w:sz w:val="19"/>
          <w:szCs w:val="19"/>
        </w:rPr>
      </w:pPr>
      <w:r w:rsidRPr="00BC2B1E">
        <w:rPr>
          <w:rFonts w:ascii="Tahoma" w:hAnsi="Tahoma" w:cs="Tahoma"/>
          <w:sz w:val="19"/>
          <w:szCs w:val="19"/>
        </w:rPr>
        <w:t xml:space="preserve">           (дата заполнения)</w:t>
      </w:r>
      <w:r w:rsidRPr="00BC2B1E" w:rsidDel="001D218E">
        <w:rPr>
          <w:rFonts w:ascii="Tahoma" w:hAnsi="Tahoma" w:cs="Tahoma"/>
          <w:sz w:val="19"/>
          <w:szCs w:val="19"/>
        </w:rPr>
        <w:t xml:space="preserve"> </w:t>
      </w:r>
    </w:p>
    <w:p w14:paraId="00679231" w14:textId="77777777" w:rsidR="000F1C01" w:rsidRPr="00BC2B1E" w:rsidRDefault="000F1C01" w:rsidP="00A85F88">
      <w:pPr>
        <w:spacing w:after="0"/>
        <w:ind w:left="709"/>
        <w:jc w:val="right"/>
        <w:rPr>
          <w:rFonts w:ascii="Tahoma" w:hAnsi="Tahoma" w:cs="Tahoma"/>
          <w:b/>
          <w:sz w:val="19"/>
          <w:szCs w:val="19"/>
        </w:rPr>
      </w:pPr>
    </w:p>
    <w:p w14:paraId="1DEF9B11" w14:textId="77777777" w:rsidR="000F1C01" w:rsidRPr="00BC2B1E" w:rsidRDefault="000F1C01" w:rsidP="00A85F88">
      <w:pPr>
        <w:spacing w:after="0"/>
        <w:ind w:left="709"/>
        <w:jc w:val="right"/>
        <w:rPr>
          <w:rFonts w:ascii="Tahoma" w:hAnsi="Tahoma" w:cs="Tahoma"/>
          <w:b/>
          <w:sz w:val="19"/>
          <w:szCs w:val="19"/>
        </w:rPr>
      </w:pPr>
    </w:p>
    <w:p w14:paraId="42FD5BC6" w14:textId="77777777" w:rsidR="000F1C01" w:rsidRPr="00BC2B1E" w:rsidRDefault="000F1C01" w:rsidP="00A85F88">
      <w:pPr>
        <w:spacing w:after="0"/>
        <w:ind w:left="709"/>
        <w:jc w:val="right"/>
        <w:rPr>
          <w:rFonts w:ascii="Tahoma" w:hAnsi="Tahoma" w:cs="Tahoma"/>
          <w:b/>
          <w:sz w:val="19"/>
          <w:szCs w:val="19"/>
        </w:rPr>
      </w:pPr>
    </w:p>
    <w:p w14:paraId="5361FC25" w14:textId="77777777" w:rsidR="000F1C01" w:rsidRPr="00BC2B1E" w:rsidRDefault="000F1C01" w:rsidP="00A85F88">
      <w:pPr>
        <w:spacing w:after="0"/>
        <w:ind w:left="709"/>
        <w:jc w:val="right"/>
        <w:rPr>
          <w:rFonts w:ascii="Tahoma" w:hAnsi="Tahoma" w:cs="Tahoma"/>
          <w:b/>
          <w:sz w:val="19"/>
          <w:szCs w:val="19"/>
        </w:rPr>
      </w:pPr>
    </w:p>
    <w:p w14:paraId="7D40DA06" w14:textId="77777777" w:rsidR="000F1C01" w:rsidRPr="00BC2B1E" w:rsidRDefault="000F1C01" w:rsidP="00A85F88">
      <w:pPr>
        <w:spacing w:after="0"/>
        <w:ind w:left="709"/>
        <w:jc w:val="right"/>
        <w:rPr>
          <w:rFonts w:ascii="Tahoma" w:hAnsi="Tahoma" w:cs="Tahoma"/>
          <w:b/>
          <w:sz w:val="19"/>
          <w:szCs w:val="19"/>
        </w:rPr>
      </w:pPr>
    </w:p>
    <w:p w14:paraId="5FC166FC" w14:textId="77777777" w:rsidR="000F1C01" w:rsidRPr="00BC2B1E" w:rsidRDefault="000F1C01" w:rsidP="00A85F88">
      <w:pPr>
        <w:spacing w:after="0"/>
        <w:ind w:left="709"/>
        <w:jc w:val="right"/>
        <w:rPr>
          <w:rFonts w:ascii="Tahoma" w:hAnsi="Tahoma" w:cs="Tahoma"/>
          <w:b/>
          <w:sz w:val="19"/>
          <w:szCs w:val="19"/>
        </w:rPr>
      </w:pPr>
    </w:p>
    <w:p w14:paraId="10782C33" w14:textId="77777777" w:rsidR="000F1C01" w:rsidRPr="00BC2B1E" w:rsidRDefault="000F1C01" w:rsidP="00A85F88">
      <w:pPr>
        <w:spacing w:after="0"/>
        <w:ind w:left="709"/>
        <w:jc w:val="right"/>
        <w:rPr>
          <w:rFonts w:ascii="Tahoma" w:hAnsi="Tahoma" w:cs="Tahoma"/>
          <w:b/>
          <w:sz w:val="19"/>
          <w:szCs w:val="19"/>
        </w:rPr>
      </w:pPr>
    </w:p>
    <w:p w14:paraId="74D573D0" w14:textId="77777777" w:rsidR="000F1C01" w:rsidRPr="00BC2B1E" w:rsidRDefault="000F1C01" w:rsidP="00A85F88">
      <w:pPr>
        <w:spacing w:after="0"/>
        <w:ind w:left="709"/>
        <w:jc w:val="right"/>
        <w:rPr>
          <w:rFonts w:ascii="Tahoma" w:hAnsi="Tahoma" w:cs="Tahoma"/>
          <w:b/>
          <w:sz w:val="19"/>
          <w:szCs w:val="19"/>
        </w:rPr>
      </w:pPr>
    </w:p>
    <w:p w14:paraId="26F1B463" w14:textId="77777777" w:rsidR="009B2C51" w:rsidRPr="00BC2B1E" w:rsidRDefault="009B2C51" w:rsidP="00A85F88">
      <w:pPr>
        <w:spacing w:after="0"/>
        <w:ind w:left="709"/>
        <w:jc w:val="right"/>
        <w:rPr>
          <w:rFonts w:ascii="Tahoma" w:hAnsi="Tahoma" w:cs="Tahoma"/>
          <w:b/>
          <w:sz w:val="19"/>
          <w:szCs w:val="19"/>
        </w:rPr>
      </w:pPr>
    </w:p>
    <w:p w14:paraId="5D8EC92B" w14:textId="77777777" w:rsidR="009B2C51" w:rsidRPr="00BC2B1E" w:rsidRDefault="009B2C51" w:rsidP="00A85F88">
      <w:pPr>
        <w:spacing w:after="0"/>
        <w:ind w:left="709"/>
        <w:jc w:val="right"/>
        <w:rPr>
          <w:rFonts w:ascii="Tahoma" w:hAnsi="Tahoma" w:cs="Tahoma"/>
          <w:b/>
          <w:sz w:val="19"/>
          <w:szCs w:val="19"/>
        </w:rPr>
      </w:pPr>
    </w:p>
    <w:p w14:paraId="4E04783D" w14:textId="77777777" w:rsidR="00057913" w:rsidRPr="00BC2B1E" w:rsidRDefault="00057913" w:rsidP="00A85F88">
      <w:pPr>
        <w:spacing w:after="0"/>
        <w:ind w:left="709"/>
        <w:jc w:val="right"/>
        <w:rPr>
          <w:rFonts w:ascii="Tahoma" w:hAnsi="Tahoma" w:cs="Tahoma"/>
          <w:b/>
          <w:sz w:val="19"/>
          <w:szCs w:val="19"/>
        </w:rPr>
      </w:pPr>
    </w:p>
    <w:p w14:paraId="66981C79" w14:textId="69286701" w:rsidR="00A85F88" w:rsidRPr="00BC2B1E" w:rsidRDefault="00A85F88" w:rsidP="00A85F88">
      <w:pPr>
        <w:spacing w:after="0"/>
        <w:ind w:left="709"/>
        <w:jc w:val="right"/>
        <w:rPr>
          <w:rFonts w:ascii="Tahoma" w:hAnsi="Tahoma" w:cs="Tahoma"/>
          <w:b/>
          <w:sz w:val="19"/>
          <w:szCs w:val="19"/>
        </w:rPr>
      </w:pPr>
      <w:r w:rsidRPr="00BC2B1E">
        <w:rPr>
          <w:rFonts w:ascii="Tahoma" w:hAnsi="Tahoma" w:cs="Tahoma"/>
          <w:b/>
          <w:sz w:val="19"/>
          <w:szCs w:val="19"/>
        </w:rPr>
        <w:t>Приложение 3 к Приглашению</w:t>
      </w:r>
    </w:p>
    <w:p w14:paraId="1B9AC04C" w14:textId="77777777" w:rsidR="00290597" w:rsidRPr="00BC2B1E"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14:paraId="75741F31" w14:textId="1EF4569D" w:rsidR="009B2C51" w:rsidRPr="00BC2B1E" w:rsidRDefault="009B2C51" w:rsidP="009B2C51">
      <w:pPr>
        <w:pStyle w:val="af2"/>
        <w:contextualSpacing/>
        <w:jc w:val="center"/>
        <w:rPr>
          <w:rFonts w:ascii="Tahoma" w:hAnsi="Tahoma" w:cs="Tahoma"/>
          <w:b/>
          <w:sz w:val="19"/>
          <w:szCs w:val="19"/>
        </w:rPr>
      </w:pPr>
      <w:r w:rsidRPr="00BC2B1E">
        <w:rPr>
          <w:rFonts w:ascii="Tahoma" w:hAnsi="Tahoma" w:cs="Tahoma"/>
          <w:b/>
          <w:sz w:val="19"/>
          <w:szCs w:val="19"/>
        </w:rPr>
        <w:t xml:space="preserve">ПРОЕТ ДОГОВОРА </w:t>
      </w:r>
    </w:p>
    <w:p w14:paraId="02DD8CB2" w14:textId="40A3EE7B" w:rsidR="009B2C51" w:rsidRPr="00BC2B1E" w:rsidRDefault="009B2C51" w:rsidP="009B2C51">
      <w:pPr>
        <w:spacing w:after="0" w:line="240" w:lineRule="auto"/>
        <w:ind w:firstLine="567"/>
        <w:contextualSpacing/>
        <w:jc w:val="center"/>
        <w:rPr>
          <w:rFonts w:ascii="Tahoma" w:hAnsi="Tahoma" w:cs="Tahoma"/>
          <w:b/>
          <w:sz w:val="19"/>
          <w:szCs w:val="19"/>
        </w:rPr>
      </w:pPr>
      <w:r w:rsidRPr="00BC2B1E">
        <w:rPr>
          <w:rFonts w:ascii="Tahoma" w:hAnsi="Tahoma" w:cs="Tahoma"/>
          <w:b/>
          <w:sz w:val="19"/>
          <w:szCs w:val="19"/>
        </w:rPr>
        <w:t xml:space="preserve">о предоставлении прав пользования информационно-технологическим сопровождением </w:t>
      </w:r>
    </w:p>
    <w:p w14:paraId="086B3FBD" w14:textId="77777777" w:rsidR="009B2C51" w:rsidRPr="00BC2B1E" w:rsidRDefault="009B2C51" w:rsidP="009B2C51">
      <w:pPr>
        <w:spacing w:after="0" w:line="240" w:lineRule="auto"/>
        <w:ind w:firstLine="567"/>
        <w:contextualSpacing/>
        <w:jc w:val="center"/>
        <w:rPr>
          <w:rFonts w:ascii="Tahoma" w:hAnsi="Tahoma" w:cs="Tahoma"/>
          <w:b/>
          <w:sz w:val="19"/>
          <w:szCs w:val="19"/>
        </w:rPr>
      </w:pPr>
      <w:r w:rsidRPr="00BC2B1E">
        <w:rPr>
          <w:rFonts w:ascii="Tahoma" w:hAnsi="Tahoma" w:cs="Tahoma"/>
          <w:b/>
          <w:sz w:val="19"/>
          <w:szCs w:val="19"/>
        </w:rPr>
        <w:t>и прав пользования клиентскими лицензиями системы 1С: Предприятие 8</w:t>
      </w:r>
    </w:p>
    <w:p w14:paraId="1578FC8C" w14:textId="77777777" w:rsidR="009B2C51" w:rsidRPr="00BC2B1E" w:rsidRDefault="009B2C51" w:rsidP="009B2C51">
      <w:pPr>
        <w:spacing w:after="0"/>
        <w:ind w:firstLine="567"/>
        <w:rPr>
          <w:rFonts w:ascii="Tahoma" w:hAnsi="Tahoma" w:cs="Tahoma"/>
          <w:sz w:val="19"/>
          <w:szCs w:val="19"/>
        </w:rPr>
      </w:pPr>
    </w:p>
    <w:p w14:paraId="5D7D4AE2" w14:textId="77777777" w:rsidR="009B2C51" w:rsidRPr="00BC2B1E" w:rsidRDefault="009B2C51" w:rsidP="009B2C51">
      <w:pPr>
        <w:spacing w:after="0"/>
        <w:ind w:firstLine="567"/>
        <w:rPr>
          <w:rFonts w:ascii="Tahoma" w:hAnsi="Tahoma" w:cs="Tahoma"/>
          <w:sz w:val="19"/>
          <w:szCs w:val="19"/>
        </w:rPr>
      </w:pPr>
      <w:r w:rsidRPr="00BC2B1E">
        <w:rPr>
          <w:rFonts w:ascii="Tahoma" w:hAnsi="Tahoma" w:cs="Tahoma"/>
          <w:sz w:val="19"/>
          <w:szCs w:val="19"/>
        </w:rPr>
        <w:t xml:space="preserve">г. Бишкек </w:t>
      </w:r>
      <w:r w:rsidRPr="00BC2B1E">
        <w:rPr>
          <w:rFonts w:ascii="Tahoma" w:hAnsi="Tahoma" w:cs="Tahoma"/>
          <w:sz w:val="19"/>
          <w:szCs w:val="19"/>
        </w:rPr>
        <w:tab/>
      </w:r>
      <w:r w:rsidRPr="00BC2B1E">
        <w:rPr>
          <w:rFonts w:ascii="Tahoma" w:hAnsi="Tahoma" w:cs="Tahoma"/>
          <w:sz w:val="19"/>
          <w:szCs w:val="19"/>
        </w:rPr>
        <w:tab/>
      </w:r>
      <w:r w:rsidRPr="00BC2B1E">
        <w:rPr>
          <w:rFonts w:ascii="Tahoma" w:hAnsi="Tahoma" w:cs="Tahoma"/>
          <w:sz w:val="19"/>
          <w:szCs w:val="19"/>
        </w:rPr>
        <w:tab/>
      </w:r>
      <w:r w:rsidRPr="00BC2B1E">
        <w:rPr>
          <w:rFonts w:ascii="Tahoma" w:hAnsi="Tahoma" w:cs="Tahoma"/>
          <w:sz w:val="19"/>
          <w:szCs w:val="19"/>
        </w:rPr>
        <w:tab/>
      </w:r>
      <w:r w:rsidRPr="00BC2B1E">
        <w:rPr>
          <w:rFonts w:ascii="Tahoma" w:hAnsi="Tahoma" w:cs="Tahoma"/>
          <w:sz w:val="19"/>
          <w:szCs w:val="19"/>
        </w:rPr>
        <w:tab/>
      </w:r>
      <w:r w:rsidRPr="00BC2B1E">
        <w:rPr>
          <w:rFonts w:ascii="Tahoma" w:hAnsi="Tahoma" w:cs="Tahoma"/>
          <w:sz w:val="19"/>
          <w:szCs w:val="19"/>
        </w:rPr>
        <w:tab/>
        <w:t xml:space="preserve">                     </w:t>
      </w:r>
      <w:proofErr w:type="gramStart"/>
      <w:r w:rsidRPr="00BC2B1E">
        <w:rPr>
          <w:rFonts w:ascii="Tahoma" w:hAnsi="Tahoma" w:cs="Tahoma"/>
          <w:sz w:val="19"/>
          <w:szCs w:val="19"/>
        </w:rPr>
        <w:t xml:space="preserve">   «</w:t>
      </w:r>
      <w:proofErr w:type="gramEnd"/>
      <w:r w:rsidRPr="00BC2B1E">
        <w:rPr>
          <w:rFonts w:ascii="Tahoma" w:hAnsi="Tahoma" w:cs="Tahoma"/>
          <w:sz w:val="19"/>
          <w:szCs w:val="19"/>
        </w:rPr>
        <w:t>___» ______ 2023 г.</w:t>
      </w:r>
    </w:p>
    <w:p w14:paraId="2AAEAE5C" w14:textId="77777777" w:rsidR="009B2C51" w:rsidRPr="00BC2B1E" w:rsidRDefault="009B2C51" w:rsidP="009B2C51">
      <w:pPr>
        <w:spacing w:after="0"/>
        <w:ind w:firstLine="567"/>
        <w:rPr>
          <w:rFonts w:ascii="Tahoma" w:hAnsi="Tahoma" w:cs="Tahoma"/>
          <w:sz w:val="19"/>
          <w:szCs w:val="19"/>
        </w:rPr>
      </w:pPr>
    </w:p>
    <w:p w14:paraId="32539F5E" w14:textId="5C300BB6" w:rsidR="009B2C51" w:rsidRPr="00BC2B1E" w:rsidRDefault="009B2C51" w:rsidP="009B2C51">
      <w:pPr>
        <w:pStyle w:val="af9"/>
        <w:spacing w:after="0"/>
        <w:ind w:right="40"/>
        <w:jc w:val="both"/>
        <w:rPr>
          <w:rFonts w:ascii="Tahoma" w:hAnsi="Tahoma" w:cs="Tahoma"/>
          <w:sz w:val="19"/>
          <w:szCs w:val="19"/>
          <w:lang w:val="ru-RU"/>
        </w:rPr>
      </w:pPr>
      <w:r w:rsidRPr="00BC2B1E">
        <w:rPr>
          <w:rFonts w:ascii="Tahoma" w:eastAsia="Arial Unicode MS" w:hAnsi="Tahoma" w:cs="Tahoma"/>
          <w:bCs/>
          <w:sz w:val="19"/>
          <w:szCs w:val="19"/>
          <w:lang w:val="ru-RU"/>
        </w:rPr>
        <w:t>_______________</w:t>
      </w:r>
      <w:r w:rsidRPr="00BC2B1E">
        <w:rPr>
          <w:rFonts w:ascii="Tahoma" w:hAnsi="Tahoma" w:cs="Tahoma"/>
          <w:sz w:val="19"/>
          <w:szCs w:val="19"/>
          <w:lang w:val="ru-RU"/>
        </w:rPr>
        <w:t>,</w:t>
      </w:r>
      <w:r w:rsidRPr="00BC2B1E">
        <w:rPr>
          <w:rFonts w:ascii="Tahoma" w:hAnsi="Tahoma" w:cs="Tahoma"/>
          <w:b/>
          <w:sz w:val="19"/>
          <w:szCs w:val="19"/>
          <w:lang w:val="ru-RU"/>
        </w:rPr>
        <w:t xml:space="preserve"> </w:t>
      </w:r>
      <w:r w:rsidRPr="00BC2B1E">
        <w:rPr>
          <w:rFonts w:ascii="Tahoma" w:hAnsi="Tahoma" w:cs="Tahoma"/>
          <w:sz w:val="19"/>
          <w:szCs w:val="19"/>
          <w:lang w:val="ru-RU"/>
        </w:rPr>
        <w:t>в дальнейшем именуемое «</w:t>
      </w:r>
      <w:r w:rsidRPr="00BC2B1E">
        <w:rPr>
          <w:rFonts w:ascii="Tahoma" w:hAnsi="Tahoma" w:cs="Tahoma"/>
          <w:b/>
          <w:sz w:val="19"/>
          <w:szCs w:val="19"/>
          <w:lang w:val="ru-RU"/>
        </w:rPr>
        <w:t>Сторона-1</w:t>
      </w:r>
      <w:r w:rsidRPr="00BC2B1E">
        <w:rPr>
          <w:rFonts w:ascii="Tahoma" w:hAnsi="Tahoma" w:cs="Tahoma"/>
          <w:sz w:val="19"/>
          <w:szCs w:val="19"/>
          <w:lang w:val="ru-RU"/>
        </w:rPr>
        <w:t>», в лице ____________</w:t>
      </w:r>
      <w:r w:rsidRPr="00BC2B1E">
        <w:rPr>
          <w:rFonts w:ascii="Tahoma" w:hAnsi="Tahoma" w:cs="Tahoma"/>
          <w:b/>
          <w:sz w:val="19"/>
          <w:szCs w:val="19"/>
          <w:lang w:val="ru-RU"/>
        </w:rPr>
        <w:t>,</w:t>
      </w:r>
      <w:r w:rsidRPr="00BC2B1E">
        <w:rPr>
          <w:rFonts w:ascii="Tahoma" w:hAnsi="Tahoma" w:cs="Tahoma"/>
          <w:sz w:val="19"/>
          <w:szCs w:val="19"/>
          <w:lang w:val="ru-RU"/>
        </w:rPr>
        <w:t xml:space="preserve"> действующей на основании _____________________, с одной стороны, и </w:t>
      </w:r>
      <w:r w:rsidRPr="00BC2B1E">
        <w:rPr>
          <w:rFonts w:ascii="Tahoma" w:hAnsi="Tahoma" w:cs="Tahoma"/>
          <w:b/>
          <w:sz w:val="19"/>
          <w:szCs w:val="19"/>
          <w:lang w:val="ru-RU"/>
        </w:rPr>
        <w:t>ЗАО «Альфа Телеком»</w:t>
      </w:r>
      <w:r w:rsidRPr="00BC2B1E">
        <w:rPr>
          <w:rFonts w:ascii="Tahoma" w:hAnsi="Tahoma" w:cs="Tahoma"/>
          <w:sz w:val="19"/>
          <w:szCs w:val="19"/>
          <w:lang w:val="ru-RU"/>
        </w:rPr>
        <w:t>, именуемое в дальнейшем</w:t>
      </w:r>
      <w:r w:rsidRPr="00BC2B1E">
        <w:rPr>
          <w:rFonts w:ascii="Tahoma" w:hAnsi="Tahoma" w:cs="Tahoma"/>
          <w:b/>
          <w:sz w:val="19"/>
          <w:szCs w:val="19"/>
          <w:lang w:val="ru-RU"/>
        </w:rPr>
        <w:t xml:space="preserve"> «Сторона-2»</w:t>
      </w:r>
      <w:r w:rsidRPr="00BC2B1E">
        <w:rPr>
          <w:rFonts w:ascii="Tahoma" w:hAnsi="Tahoma" w:cs="Tahoma"/>
          <w:sz w:val="19"/>
          <w:szCs w:val="19"/>
          <w:lang w:val="ru-RU"/>
        </w:rPr>
        <w:t>, в лице ______________________, действующего на основании _______________, с другой стороны, и совместно именуемые Стороны, заключили настоящий Договор о нижеследующем.</w:t>
      </w:r>
    </w:p>
    <w:p w14:paraId="4D15AF9D" w14:textId="77777777" w:rsidR="009B2C51" w:rsidRPr="00BC2B1E" w:rsidRDefault="009B2C51" w:rsidP="009B2C51">
      <w:pPr>
        <w:pStyle w:val="af9"/>
        <w:spacing w:after="0"/>
        <w:ind w:firstLine="567"/>
        <w:rPr>
          <w:rFonts w:ascii="Tahoma" w:hAnsi="Tahoma" w:cs="Tahoma"/>
          <w:b/>
          <w:sz w:val="19"/>
          <w:szCs w:val="19"/>
          <w:lang w:val="ru-RU"/>
        </w:rPr>
      </w:pPr>
      <w:r w:rsidRPr="00BC2B1E">
        <w:rPr>
          <w:rFonts w:ascii="Tahoma" w:hAnsi="Tahoma" w:cs="Tahoma"/>
          <w:b/>
          <w:sz w:val="19"/>
          <w:szCs w:val="19"/>
          <w:lang w:val="ru-RU"/>
        </w:rPr>
        <w:t xml:space="preserve">                                                     1. Предмет договора</w:t>
      </w:r>
    </w:p>
    <w:p w14:paraId="7A65416F" w14:textId="2C914219" w:rsidR="009B2C51" w:rsidRPr="00BC2B1E" w:rsidRDefault="009B2C51" w:rsidP="009B2C51">
      <w:pPr>
        <w:pStyle w:val="ListNumber1"/>
        <w:numPr>
          <w:ilvl w:val="0"/>
          <w:numId w:val="0"/>
        </w:numPr>
        <w:rPr>
          <w:rFonts w:ascii="Tahoma" w:hAnsi="Tahoma" w:cs="Tahoma"/>
          <w:sz w:val="19"/>
          <w:szCs w:val="19"/>
        </w:rPr>
      </w:pPr>
      <w:r w:rsidRPr="00BC2B1E">
        <w:rPr>
          <w:rFonts w:ascii="Tahoma" w:hAnsi="Tahoma" w:cs="Tahoma"/>
          <w:b/>
          <w:sz w:val="19"/>
          <w:szCs w:val="19"/>
        </w:rPr>
        <w:t>1.1.</w:t>
      </w:r>
      <w:r w:rsidRPr="00BC2B1E">
        <w:rPr>
          <w:rFonts w:ascii="Tahoma" w:hAnsi="Tahoma" w:cs="Tahoma"/>
          <w:sz w:val="19"/>
          <w:szCs w:val="19"/>
        </w:rPr>
        <w:t xml:space="preserve">  Сторона-1, являющаяся сублицензиаром, и имея соответствующие полномочия от Правообладателя,  предоставляет на условиях, определенных в настоящем Договоре, Стороне-2 право на использование клиентской лицензии системы 1С:Предприятие 8 на 50 рабочих мест  а также право пользования информационно-технологическим сопровождением (далее ИТС)  программного обеспечения «1С:Предприятие</w:t>
      </w:r>
      <w:r w:rsidRPr="00BC2B1E">
        <w:rPr>
          <w:rFonts w:ascii="Tahoma" w:hAnsi="Tahoma" w:cs="Tahoma"/>
          <w:b/>
          <w:sz w:val="19"/>
          <w:szCs w:val="19"/>
        </w:rPr>
        <w:t xml:space="preserve"> 8» </w:t>
      </w:r>
      <w:r w:rsidRPr="00BC2B1E">
        <w:rPr>
          <w:rFonts w:ascii="Tahoma" w:hAnsi="Tahoma" w:cs="Tahoma"/>
          <w:sz w:val="19"/>
          <w:szCs w:val="19"/>
        </w:rPr>
        <w:t>(далее -  ПО (программный продукт, - 1С:Бухгалтерия 8 для Кыргызстана (рег. номер 9371549)), а Сторона-2, в свою очередь, принимает права пользования и осуществляет оплату за надлежащее предоставление права пользования в порядке и размере, предусмотренном разделом 3 настоящего Договора.</w:t>
      </w:r>
    </w:p>
    <w:p w14:paraId="198C496B" w14:textId="77777777" w:rsidR="009B2C51" w:rsidRPr="00BC2B1E" w:rsidRDefault="009B2C51" w:rsidP="009B2C51">
      <w:pPr>
        <w:pStyle w:val="af9"/>
        <w:tabs>
          <w:tab w:val="left" w:pos="3456"/>
        </w:tabs>
        <w:spacing w:after="0"/>
        <w:ind w:firstLine="567"/>
        <w:jc w:val="center"/>
        <w:rPr>
          <w:rFonts w:ascii="Tahoma" w:hAnsi="Tahoma" w:cs="Tahoma"/>
          <w:b/>
          <w:sz w:val="19"/>
          <w:szCs w:val="19"/>
          <w:lang w:val="ru-RU"/>
        </w:rPr>
      </w:pPr>
      <w:r w:rsidRPr="00BC2B1E">
        <w:rPr>
          <w:rFonts w:ascii="Tahoma" w:hAnsi="Tahoma" w:cs="Tahoma"/>
          <w:b/>
          <w:sz w:val="19"/>
          <w:szCs w:val="19"/>
          <w:lang w:val="ru-RU"/>
        </w:rPr>
        <w:t>2. Права и обязанности сторон</w:t>
      </w:r>
    </w:p>
    <w:p w14:paraId="35E95EB8" w14:textId="77777777" w:rsidR="009B2C51" w:rsidRPr="00BC2B1E" w:rsidRDefault="009B2C51" w:rsidP="009B2C51">
      <w:pPr>
        <w:pStyle w:val="af9"/>
        <w:tabs>
          <w:tab w:val="left" w:pos="3456"/>
        </w:tabs>
        <w:spacing w:after="0"/>
        <w:contextualSpacing/>
        <w:jc w:val="both"/>
        <w:rPr>
          <w:rFonts w:ascii="Tahoma" w:hAnsi="Tahoma" w:cs="Tahoma"/>
          <w:b/>
          <w:sz w:val="19"/>
          <w:szCs w:val="19"/>
          <w:lang w:val="ru-RU"/>
        </w:rPr>
      </w:pPr>
      <w:r w:rsidRPr="00BC2B1E">
        <w:rPr>
          <w:rFonts w:ascii="Tahoma" w:hAnsi="Tahoma" w:cs="Tahoma"/>
          <w:b/>
          <w:sz w:val="19"/>
          <w:szCs w:val="19"/>
          <w:lang w:val="ru-RU"/>
        </w:rPr>
        <w:t>2.1. Обязанности Стороны-1</w:t>
      </w:r>
    </w:p>
    <w:p w14:paraId="54E3924F" w14:textId="77777777" w:rsidR="009B2C51" w:rsidRPr="00BC2B1E" w:rsidRDefault="009B2C51" w:rsidP="009B2C51">
      <w:pPr>
        <w:pStyle w:val="ListNumber1"/>
        <w:numPr>
          <w:ilvl w:val="0"/>
          <w:numId w:val="0"/>
        </w:numPr>
        <w:spacing w:before="0"/>
        <w:rPr>
          <w:rFonts w:ascii="Tahoma" w:hAnsi="Tahoma" w:cs="Tahoma"/>
          <w:sz w:val="19"/>
          <w:szCs w:val="19"/>
        </w:rPr>
      </w:pPr>
      <w:r w:rsidRPr="00BC2B1E">
        <w:rPr>
          <w:rFonts w:ascii="Tahoma" w:hAnsi="Tahoma" w:cs="Tahoma"/>
          <w:sz w:val="19"/>
          <w:szCs w:val="19"/>
        </w:rPr>
        <w:t>2.1.1. Предоставить Стороне-2 право пользования ИТС ПО, которое включает:</w:t>
      </w:r>
    </w:p>
    <w:p w14:paraId="3970B5E5" w14:textId="77777777" w:rsidR="009B2C51" w:rsidRPr="00BC2B1E" w:rsidRDefault="009B2C51" w:rsidP="009B2C51">
      <w:pPr>
        <w:pStyle w:val="ListNumber1"/>
        <w:numPr>
          <w:ilvl w:val="0"/>
          <w:numId w:val="0"/>
        </w:numPr>
        <w:spacing w:before="0"/>
        <w:ind w:left="360"/>
        <w:rPr>
          <w:rFonts w:ascii="Tahoma" w:hAnsi="Tahoma" w:cs="Tahoma"/>
          <w:sz w:val="19"/>
          <w:szCs w:val="19"/>
        </w:rPr>
      </w:pPr>
      <w:r w:rsidRPr="00BC2B1E">
        <w:rPr>
          <w:rFonts w:ascii="Tahoma" w:hAnsi="Tahoma" w:cs="Tahoma"/>
          <w:sz w:val="19"/>
          <w:szCs w:val="19"/>
        </w:rPr>
        <w:t>2.1.1.1. Доступ к сервису "1С:Обновление программ" на сайте </w:t>
      </w:r>
      <w:hyperlink r:id="rId10" w:tgtFrame="_blank" w:history="1">
        <w:r w:rsidRPr="00BC2B1E">
          <w:rPr>
            <w:rFonts w:ascii="Tahoma" w:hAnsi="Tahoma" w:cs="Tahoma"/>
            <w:sz w:val="19"/>
            <w:szCs w:val="19"/>
          </w:rPr>
          <w:t xml:space="preserve"> users.v8.1c.ru</w:t>
        </w:r>
      </w:hyperlink>
      <w:r w:rsidRPr="00BC2B1E">
        <w:rPr>
          <w:rFonts w:ascii="Tahoma" w:hAnsi="Tahoma" w:cs="Tahoma"/>
          <w:sz w:val="19"/>
          <w:szCs w:val="19"/>
        </w:rPr>
        <w:t>, который позволит:</w:t>
      </w:r>
    </w:p>
    <w:p w14:paraId="33FED9D3" w14:textId="77777777" w:rsidR="009B2C51" w:rsidRPr="00BC2B1E" w:rsidRDefault="009B2C51" w:rsidP="009B2C51">
      <w:pPr>
        <w:pStyle w:val="ListNumber1"/>
        <w:numPr>
          <w:ilvl w:val="0"/>
          <w:numId w:val="35"/>
        </w:numPr>
        <w:spacing w:before="0"/>
        <w:ind w:left="1080"/>
        <w:rPr>
          <w:rFonts w:ascii="Tahoma" w:hAnsi="Tahoma" w:cs="Tahoma"/>
          <w:sz w:val="19"/>
          <w:szCs w:val="19"/>
        </w:rPr>
      </w:pPr>
      <w:r w:rsidRPr="00BC2B1E">
        <w:rPr>
          <w:rFonts w:ascii="Tahoma" w:hAnsi="Tahoma" w:cs="Tahoma"/>
          <w:sz w:val="19"/>
          <w:szCs w:val="19"/>
        </w:rPr>
        <w:t>Получать легальные обновления программных продуктов фирмы "1С" и платформы "1С: Предприятие";</w:t>
      </w:r>
    </w:p>
    <w:p w14:paraId="52F74001" w14:textId="77777777" w:rsidR="009B2C51" w:rsidRPr="00BC2B1E" w:rsidRDefault="009B2C51" w:rsidP="009B2C51">
      <w:pPr>
        <w:pStyle w:val="ListNumber1"/>
        <w:numPr>
          <w:ilvl w:val="0"/>
          <w:numId w:val="35"/>
        </w:numPr>
        <w:spacing w:before="0"/>
        <w:ind w:left="1080"/>
        <w:rPr>
          <w:rFonts w:ascii="Tahoma" w:hAnsi="Tahoma" w:cs="Tahoma"/>
          <w:sz w:val="19"/>
          <w:szCs w:val="19"/>
        </w:rPr>
      </w:pPr>
      <w:r w:rsidRPr="00BC2B1E">
        <w:rPr>
          <w:rFonts w:ascii="Tahoma" w:hAnsi="Tahoma" w:cs="Tahoma"/>
          <w:sz w:val="19"/>
          <w:szCs w:val="19"/>
        </w:rPr>
        <w:t>Получать информацию о списке ошибок, которые зарегистрированы и будут исправляться в следующих версиях программ;</w:t>
      </w:r>
    </w:p>
    <w:p w14:paraId="725F43B9" w14:textId="77777777" w:rsidR="009B2C51" w:rsidRPr="00BC2B1E" w:rsidRDefault="009B2C51" w:rsidP="009B2C51">
      <w:pPr>
        <w:pStyle w:val="ListNumber1"/>
        <w:numPr>
          <w:ilvl w:val="0"/>
          <w:numId w:val="35"/>
        </w:numPr>
        <w:spacing w:before="0"/>
        <w:ind w:left="1080"/>
        <w:rPr>
          <w:rFonts w:ascii="Tahoma" w:hAnsi="Tahoma" w:cs="Tahoma"/>
          <w:sz w:val="19"/>
          <w:szCs w:val="19"/>
        </w:rPr>
      </w:pPr>
      <w:r w:rsidRPr="00BC2B1E">
        <w:rPr>
          <w:rFonts w:ascii="Tahoma" w:hAnsi="Tahoma" w:cs="Tahoma"/>
          <w:sz w:val="19"/>
          <w:szCs w:val="19"/>
        </w:rPr>
        <w:t>Скачать разные дополнительные файлы, которые рекомендованы разработчиками программных продуктов для использования.</w:t>
      </w:r>
    </w:p>
    <w:p w14:paraId="4BB5F67C" w14:textId="77777777" w:rsidR="009B2C51" w:rsidRPr="00BC2B1E" w:rsidRDefault="009B2C51" w:rsidP="009B2C51">
      <w:pPr>
        <w:pStyle w:val="ListNumber1"/>
        <w:numPr>
          <w:ilvl w:val="0"/>
          <w:numId w:val="0"/>
        </w:numPr>
        <w:spacing w:before="0"/>
        <w:ind w:left="360"/>
        <w:rPr>
          <w:rFonts w:ascii="Tahoma" w:hAnsi="Tahoma" w:cs="Tahoma"/>
          <w:sz w:val="19"/>
          <w:szCs w:val="19"/>
        </w:rPr>
      </w:pPr>
      <w:r w:rsidRPr="00BC2B1E">
        <w:rPr>
          <w:rFonts w:ascii="Tahoma" w:hAnsi="Tahoma" w:cs="Tahoma"/>
          <w:sz w:val="19"/>
          <w:szCs w:val="19"/>
        </w:rPr>
        <w:t>2.1.1.2. Онлайн-доступ к материалам  Информационной системы 1С:ИТС на сайте </w:t>
      </w:r>
      <w:hyperlink r:id="rId11" w:tgtFrame="_top" w:history="1">
        <w:r w:rsidRPr="00BC2B1E">
          <w:rPr>
            <w:rFonts w:ascii="Tahoma" w:hAnsi="Tahoma" w:cs="Tahoma"/>
            <w:sz w:val="19"/>
            <w:szCs w:val="19"/>
          </w:rPr>
          <w:t>its.1c.eu</w:t>
        </w:r>
      </w:hyperlink>
      <w:r w:rsidRPr="00BC2B1E">
        <w:rPr>
          <w:rFonts w:ascii="Tahoma" w:hAnsi="Tahoma" w:cs="Tahoma"/>
          <w:sz w:val="19"/>
          <w:szCs w:val="19"/>
        </w:rPr>
        <w:t> для эффективной работы в программах 1С.</w:t>
      </w:r>
    </w:p>
    <w:p w14:paraId="1EBDCAA4" w14:textId="77777777" w:rsidR="009B2C51" w:rsidRPr="00BC2B1E" w:rsidRDefault="009B2C51" w:rsidP="009B2C51">
      <w:pPr>
        <w:pStyle w:val="ListNumber1"/>
        <w:numPr>
          <w:ilvl w:val="0"/>
          <w:numId w:val="0"/>
        </w:numPr>
        <w:spacing w:before="0"/>
        <w:ind w:left="360"/>
        <w:rPr>
          <w:rFonts w:ascii="Tahoma" w:hAnsi="Tahoma" w:cs="Tahoma"/>
          <w:sz w:val="19"/>
          <w:szCs w:val="19"/>
        </w:rPr>
      </w:pPr>
      <w:r w:rsidRPr="00BC2B1E">
        <w:rPr>
          <w:rFonts w:ascii="Tahoma" w:hAnsi="Tahoma" w:cs="Tahoma"/>
          <w:sz w:val="19"/>
          <w:szCs w:val="19"/>
        </w:rPr>
        <w:t>2.1.1.2. Консультации по вопросам работы с программами "1С: Предприятие 8" согласно регламенту поддержки.</w:t>
      </w:r>
    </w:p>
    <w:p w14:paraId="7213B604" w14:textId="77777777" w:rsidR="009B2C51" w:rsidRPr="00BC2B1E" w:rsidRDefault="009B2C51" w:rsidP="009B2C51">
      <w:pPr>
        <w:pStyle w:val="ListNumber1"/>
        <w:numPr>
          <w:ilvl w:val="0"/>
          <w:numId w:val="0"/>
        </w:numPr>
        <w:spacing w:before="0"/>
        <w:rPr>
          <w:rFonts w:ascii="Tahoma" w:hAnsi="Tahoma" w:cs="Tahoma"/>
          <w:sz w:val="19"/>
          <w:szCs w:val="19"/>
        </w:rPr>
      </w:pPr>
      <w:r w:rsidRPr="00BC2B1E">
        <w:rPr>
          <w:rFonts w:ascii="Tahoma" w:hAnsi="Tahoma" w:cs="Tahoma"/>
          <w:sz w:val="19"/>
          <w:szCs w:val="19"/>
        </w:rPr>
        <w:t>2.1.2. Предоставить Стороне-2 право пользования клиентской лицензией системы 1С: Предприятие 8 в срок и в порядке, установленном настоящим договором.</w:t>
      </w:r>
    </w:p>
    <w:p w14:paraId="793A9962" w14:textId="77777777" w:rsidR="009B2C51" w:rsidRPr="00BC2B1E" w:rsidRDefault="009B2C51" w:rsidP="009B2C51">
      <w:pPr>
        <w:pStyle w:val="ListNumber1"/>
        <w:numPr>
          <w:ilvl w:val="0"/>
          <w:numId w:val="0"/>
        </w:numPr>
        <w:spacing w:before="0"/>
        <w:rPr>
          <w:rFonts w:ascii="Tahoma" w:hAnsi="Tahoma" w:cs="Tahoma"/>
          <w:sz w:val="19"/>
          <w:szCs w:val="19"/>
        </w:rPr>
      </w:pPr>
      <w:r w:rsidRPr="00BC2B1E">
        <w:rPr>
          <w:rFonts w:ascii="Tahoma" w:hAnsi="Tahoma" w:cs="Tahoma"/>
          <w:sz w:val="19"/>
          <w:szCs w:val="19"/>
        </w:rPr>
        <w:t>2.1.3. Незамедлительно информировать Сторону-2 о невозможности исполнения обязательств, в срок, предусмотренный настоящим Договором.</w:t>
      </w:r>
    </w:p>
    <w:p w14:paraId="581B2E06" w14:textId="77777777" w:rsidR="009B2C51" w:rsidRPr="00BC2B1E" w:rsidRDefault="009B2C51" w:rsidP="009B2C51">
      <w:pPr>
        <w:pStyle w:val="ListNumber1"/>
        <w:numPr>
          <w:ilvl w:val="0"/>
          <w:numId w:val="0"/>
        </w:numPr>
        <w:spacing w:before="0"/>
        <w:rPr>
          <w:rFonts w:ascii="Tahoma" w:hAnsi="Tahoma" w:cs="Tahoma"/>
          <w:sz w:val="19"/>
          <w:szCs w:val="19"/>
        </w:rPr>
      </w:pPr>
      <w:r w:rsidRPr="00BC2B1E">
        <w:rPr>
          <w:rFonts w:ascii="Tahoma" w:hAnsi="Tahoma" w:cs="Tahoma"/>
          <w:sz w:val="19"/>
          <w:szCs w:val="19"/>
        </w:rPr>
        <w:t>2.1.4. Известить Сторону-2 по эл. почте _____________о предоставлении прав пользования ИТС и клиентской лицензии системы 1С: Предприятие 8.</w:t>
      </w:r>
    </w:p>
    <w:p w14:paraId="25C18BE6" w14:textId="77777777" w:rsidR="009B2C51" w:rsidRPr="00BC2B1E" w:rsidRDefault="009B2C51" w:rsidP="009B2C51">
      <w:pPr>
        <w:pStyle w:val="ListNumber1"/>
        <w:numPr>
          <w:ilvl w:val="0"/>
          <w:numId w:val="0"/>
        </w:numPr>
        <w:spacing w:before="0"/>
        <w:rPr>
          <w:rFonts w:ascii="Tahoma" w:hAnsi="Tahoma" w:cs="Tahoma"/>
          <w:sz w:val="19"/>
          <w:szCs w:val="19"/>
        </w:rPr>
      </w:pPr>
      <w:r w:rsidRPr="00BC2B1E">
        <w:rPr>
          <w:rFonts w:ascii="Tahoma" w:hAnsi="Tahoma" w:cs="Tahoma"/>
          <w:sz w:val="19"/>
          <w:szCs w:val="19"/>
        </w:rPr>
        <w:t>2.1.5. Оповестить Сторону-2 об изменении юридического/фактического адреса, либо банковских реквизитов в течение 3 (трех) рабочих дней со дня их изменения.</w:t>
      </w:r>
    </w:p>
    <w:p w14:paraId="0D20C9BB" w14:textId="77777777" w:rsidR="009B2C51" w:rsidRPr="00BC2B1E" w:rsidRDefault="009B2C51" w:rsidP="009B2C51">
      <w:pPr>
        <w:pStyle w:val="ListNumber1"/>
        <w:numPr>
          <w:ilvl w:val="0"/>
          <w:numId w:val="0"/>
        </w:numPr>
        <w:spacing w:before="0"/>
        <w:rPr>
          <w:rFonts w:ascii="Tahoma" w:hAnsi="Tahoma" w:cs="Tahoma"/>
          <w:sz w:val="19"/>
          <w:szCs w:val="19"/>
        </w:rPr>
      </w:pPr>
      <w:r w:rsidRPr="00BC2B1E">
        <w:rPr>
          <w:rFonts w:ascii="Tahoma" w:hAnsi="Tahoma" w:cs="Tahoma"/>
          <w:sz w:val="19"/>
          <w:szCs w:val="19"/>
        </w:rPr>
        <w:t xml:space="preserve">2.1.6. Сторона-1 гарантирует, что действует в рамках полномочий и объема прав, предоставленных ему правообладателем исключительных имущественных прав на ПО. </w:t>
      </w:r>
    </w:p>
    <w:p w14:paraId="3DE7AFE0" w14:textId="77777777" w:rsidR="009B2C51" w:rsidRPr="00BC2B1E" w:rsidRDefault="009B2C51" w:rsidP="009B2C51">
      <w:pPr>
        <w:pStyle w:val="ListNumber1"/>
        <w:numPr>
          <w:ilvl w:val="0"/>
          <w:numId w:val="0"/>
        </w:numPr>
        <w:spacing w:before="0"/>
        <w:rPr>
          <w:rFonts w:ascii="Tahoma" w:hAnsi="Tahoma" w:cs="Tahoma"/>
          <w:sz w:val="19"/>
          <w:szCs w:val="19"/>
        </w:rPr>
      </w:pPr>
      <w:r w:rsidRPr="00BC2B1E">
        <w:rPr>
          <w:rFonts w:ascii="Tahoma" w:hAnsi="Tahoma" w:cs="Tahoma"/>
          <w:sz w:val="19"/>
          <w:szCs w:val="19"/>
        </w:rPr>
        <w:t xml:space="preserve">2.1.7. Сторона-1 подтверждает, что в случае превышения им объема прав, предоставленных ему Правообладателем ПО, Сторона-1 несет ответственность перед Правообладателем ПО и/или любыми третьими лицами самостоятельно. В случае если такое превышение полномочий впоследствии сделает невозможным пользование информационно-технологическим сопровождением Стороной-2, то Сторона-1 обязуется возвратить денежные средства, полученные по настоящему Договору от Стороны-2 в течение 3 (трех) календарных дней с момента направления Стороной-2 соответствующего уведомления Стороне-1.  </w:t>
      </w:r>
    </w:p>
    <w:p w14:paraId="7C52ECE7" w14:textId="77777777" w:rsidR="009B2C51" w:rsidRPr="00BC2B1E" w:rsidRDefault="009B2C51" w:rsidP="009B2C51">
      <w:pPr>
        <w:spacing w:after="0" w:line="240" w:lineRule="auto"/>
        <w:contextualSpacing/>
        <w:jc w:val="both"/>
        <w:rPr>
          <w:rFonts w:ascii="Tahoma" w:hAnsi="Tahoma" w:cs="Tahoma"/>
          <w:sz w:val="19"/>
          <w:szCs w:val="19"/>
        </w:rPr>
      </w:pPr>
    </w:p>
    <w:p w14:paraId="14575388" w14:textId="77777777" w:rsidR="009B2C51" w:rsidRPr="00BC2B1E" w:rsidRDefault="009B2C51" w:rsidP="009B2C51">
      <w:pPr>
        <w:spacing w:after="0" w:line="240" w:lineRule="auto"/>
        <w:contextualSpacing/>
        <w:jc w:val="both"/>
        <w:rPr>
          <w:rFonts w:ascii="Tahoma" w:hAnsi="Tahoma" w:cs="Tahoma"/>
          <w:b/>
          <w:sz w:val="19"/>
          <w:szCs w:val="19"/>
        </w:rPr>
      </w:pPr>
      <w:r w:rsidRPr="00BC2B1E">
        <w:rPr>
          <w:rFonts w:ascii="Tahoma" w:hAnsi="Tahoma" w:cs="Tahoma"/>
          <w:b/>
          <w:sz w:val="19"/>
          <w:szCs w:val="19"/>
        </w:rPr>
        <w:t>2.2. Обязанности Стороны-2:</w:t>
      </w:r>
    </w:p>
    <w:p w14:paraId="752C3463" w14:textId="77777777" w:rsidR="009B2C51" w:rsidRPr="00BC2B1E" w:rsidRDefault="009B2C51" w:rsidP="009B2C51">
      <w:pPr>
        <w:spacing w:after="0" w:line="240" w:lineRule="auto"/>
        <w:contextualSpacing/>
        <w:jc w:val="both"/>
        <w:rPr>
          <w:rFonts w:ascii="Tahoma" w:hAnsi="Tahoma" w:cs="Tahoma"/>
          <w:sz w:val="19"/>
          <w:szCs w:val="19"/>
        </w:rPr>
      </w:pPr>
      <w:r w:rsidRPr="00BC2B1E">
        <w:rPr>
          <w:rFonts w:ascii="Tahoma" w:hAnsi="Tahoma" w:cs="Tahoma"/>
          <w:sz w:val="19"/>
          <w:szCs w:val="19"/>
        </w:rPr>
        <w:t>2.2.1. Принять от Стороны-1 надлежащим образом переданное право пользования и произвести оплату в соответствии с условиями настоящего Договора, в частности, с разделом 3 настоящего Договора.</w:t>
      </w:r>
    </w:p>
    <w:p w14:paraId="3BE2ABB5" w14:textId="77777777" w:rsidR="009B2C51" w:rsidRPr="00BC2B1E" w:rsidRDefault="009B2C51" w:rsidP="009B2C51">
      <w:pPr>
        <w:spacing w:after="0" w:line="240" w:lineRule="auto"/>
        <w:contextualSpacing/>
        <w:jc w:val="both"/>
        <w:rPr>
          <w:rFonts w:ascii="Tahoma" w:hAnsi="Tahoma" w:cs="Tahoma"/>
          <w:sz w:val="19"/>
          <w:szCs w:val="19"/>
        </w:rPr>
      </w:pPr>
      <w:r w:rsidRPr="00BC2B1E">
        <w:rPr>
          <w:rFonts w:ascii="Tahoma" w:hAnsi="Tahoma" w:cs="Tahoma"/>
          <w:sz w:val="19"/>
          <w:szCs w:val="19"/>
        </w:rPr>
        <w:t>2.2.2. Оповестить Сторону-1 об изменении юридического/фактического адреса, электронного адреса, либо банковских реквизитов в течение 3 (трех) рабочих дней со дня их изменения.</w:t>
      </w:r>
    </w:p>
    <w:p w14:paraId="01E20E68" w14:textId="77777777" w:rsidR="009B2C51" w:rsidRPr="00BC2B1E" w:rsidRDefault="009B2C51" w:rsidP="009B2C51">
      <w:pPr>
        <w:spacing w:after="0" w:line="240" w:lineRule="auto"/>
        <w:contextualSpacing/>
        <w:jc w:val="both"/>
        <w:rPr>
          <w:rFonts w:ascii="Tahoma" w:hAnsi="Tahoma" w:cs="Tahoma"/>
          <w:sz w:val="19"/>
          <w:szCs w:val="19"/>
        </w:rPr>
      </w:pPr>
      <w:r w:rsidRPr="00BC2B1E">
        <w:rPr>
          <w:rFonts w:ascii="Tahoma" w:hAnsi="Tahoma" w:cs="Tahoma"/>
          <w:sz w:val="19"/>
          <w:szCs w:val="19"/>
        </w:rPr>
        <w:t>2.2.3. Передавать Стороне-1 необходимую информацию для выполнения обязательств по настоящему Договору.</w:t>
      </w:r>
    </w:p>
    <w:p w14:paraId="7881D316" w14:textId="10F423A0" w:rsidR="009B2C51" w:rsidRPr="00BC2B1E" w:rsidRDefault="009B2C51" w:rsidP="009B2C51">
      <w:pPr>
        <w:spacing w:after="0" w:line="240" w:lineRule="auto"/>
        <w:contextualSpacing/>
        <w:jc w:val="both"/>
        <w:rPr>
          <w:rFonts w:ascii="Tahoma" w:hAnsi="Tahoma" w:cs="Tahoma"/>
          <w:sz w:val="19"/>
          <w:szCs w:val="19"/>
        </w:rPr>
      </w:pPr>
      <w:r w:rsidRPr="00BC2B1E">
        <w:rPr>
          <w:rFonts w:ascii="Tahoma" w:hAnsi="Tahoma" w:cs="Tahoma"/>
          <w:sz w:val="19"/>
          <w:szCs w:val="19"/>
        </w:rPr>
        <w:t>2.2.4. В случае передачи прав на программный продукт третьей стороне, Сторона 2 обязан немедленно уведомить об этом Сторону 1. Действие Договора в отношении таких программ прекращается. Права и обязанности по настоящему договору могут быть переданы Стороной 2 третьей стороне только с согласия Стороны1.</w:t>
      </w:r>
    </w:p>
    <w:p w14:paraId="278BF1FF" w14:textId="77777777" w:rsidR="009B2C51" w:rsidRPr="00BC2B1E" w:rsidRDefault="009B2C51" w:rsidP="009B2C51">
      <w:pPr>
        <w:pStyle w:val="af9"/>
        <w:numPr>
          <w:ilvl w:val="0"/>
          <w:numId w:val="32"/>
        </w:numPr>
        <w:spacing w:after="0"/>
        <w:jc w:val="center"/>
        <w:rPr>
          <w:rFonts w:ascii="Tahoma" w:hAnsi="Tahoma" w:cs="Tahoma"/>
          <w:b/>
          <w:sz w:val="19"/>
          <w:szCs w:val="19"/>
        </w:rPr>
      </w:pPr>
      <w:proofErr w:type="spellStart"/>
      <w:r w:rsidRPr="00BC2B1E">
        <w:rPr>
          <w:rFonts w:ascii="Tahoma" w:hAnsi="Tahoma" w:cs="Tahoma"/>
          <w:b/>
          <w:sz w:val="19"/>
          <w:szCs w:val="19"/>
        </w:rPr>
        <w:t>Стоимость</w:t>
      </w:r>
      <w:proofErr w:type="spellEnd"/>
      <w:r w:rsidRPr="00BC2B1E">
        <w:rPr>
          <w:rFonts w:ascii="Tahoma" w:hAnsi="Tahoma" w:cs="Tahoma"/>
          <w:b/>
          <w:sz w:val="19"/>
          <w:szCs w:val="19"/>
        </w:rPr>
        <w:t xml:space="preserve"> </w:t>
      </w:r>
      <w:proofErr w:type="spellStart"/>
      <w:r w:rsidRPr="00BC2B1E">
        <w:rPr>
          <w:rFonts w:ascii="Tahoma" w:hAnsi="Tahoma" w:cs="Tahoma"/>
          <w:b/>
          <w:sz w:val="19"/>
          <w:szCs w:val="19"/>
        </w:rPr>
        <w:t>договора</w:t>
      </w:r>
      <w:proofErr w:type="spellEnd"/>
      <w:r w:rsidRPr="00BC2B1E">
        <w:rPr>
          <w:rFonts w:ascii="Tahoma" w:hAnsi="Tahoma" w:cs="Tahoma"/>
          <w:b/>
          <w:sz w:val="19"/>
          <w:szCs w:val="19"/>
        </w:rPr>
        <w:t xml:space="preserve"> и </w:t>
      </w:r>
      <w:proofErr w:type="spellStart"/>
      <w:r w:rsidRPr="00BC2B1E">
        <w:rPr>
          <w:rFonts w:ascii="Tahoma" w:hAnsi="Tahoma" w:cs="Tahoma"/>
          <w:b/>
          <w:sz w:val="19"/>
          <w:szCs w:val="19"/>
        </w:rPr>
        <w:t>порядок</w:t>
      </w:r>
      <w:proofErr w:type="spellEnd"/>
      <w:r w:rsidRPr="00BC2B1E">
        <w:rPr>
          <w:rFonts w:ascii="Tahoma" w:hAnsi="Tahoma" w:cs="Tahoma"/>
          <w:b/>
          <w:sz w:val="19"/>
          <w:szCs w:val="19"/>
        </w:rPr>
        <w:t xml:space="preserve"> </w:t>
      </w:r>
      <w:proofErr w:type="spellStart"/>
      <w:r w:rsidRPr="00BC2B1E">
        <w:rPr>
          <w:rFonts w:ascii="Tahoma" w:hAnsi="Tahoma" w:cs="Tahoma"/>
          <w:b/>
          <w:sz w:val="19"/>
          <w:szCs w:val="19"/>
        </w:rPr>
        <w:t>оплаты</w:t>
      </w:r>
      <w:proofErr w:type="spellEnd"/>
    </w:p>
    <w:p w14:paraId="3ECF98FB" w14:textId="77777777" w:rsidR="009B2C51" w:rsidRPr="00BC2B1E" w:rsidRDefault="009B2C51" w:rsidP="009B2C51">
      <w:pPr>
        <w:pStyle w:val="af9"/>
        <w:numPr>
          <w:ilvl w:val="1"/>
          <w:numId w:val="32"/>
        </w:numPr>
        <w:spacing w:after="0"/>
        <w:ind w:left="0" w:firstLine="0"/>
        <w:jc w:val="both"/>
        <w:rPr>
          <w:rFonts w:ascii="Tahoma" w:hAnsi="Tahoma" w:cs="Tahoma"/>
          <w:sz w:val="19"/>
          <w:szCs w:val="19"/>
          <w:lang w:val="ru-RU"/>
        </w:rPr>
      </w:pPr>
      <w:r w:rsidRPr="00BC2B1E">
        <w:rPr>
          <w:rFonts w:ascii="Tahoma" w:hAnsi="Tahoma" w:cs="Tahoma"/>
          <w:sz w:val="19"/>
          <w:szCs w:val="19"/>
          <w:lang w:val="ru-RU"/>
        </w:rPr>
        <w:t xml:space="preserve">Общая стоимость настоящего Договора составляет _____________ сом с учетом всех налогов, предусмотренных действующим законодательством </w:t>
      </w:r>
      <w:proofErr w:type="spellStart"/>
      <w:r w:rsidRPr="00BC2B1E">
        <w:rPr>
          <w:rFonts w:ascii="Tahoma" w:hAnsi="Tahoma" w:cs="Tahoma"/>
          <w:sz w:val="19"/>
          <w:szCs w:val="19"/>
          <w:lang w:val="ru-RU"/>
        </w:rPr>
        <w:t>Кыргызской</w:t>
      </w:r>
      <w:proofErr w:type="spellEnd"/>
      <w:r w:rsidRPr="00BC2B1E">
        <w:rPr>
          <w:rFonts w:ascii="Tahoma" w:hAnsi="Tahoma" w:cs="Tahoma"/>
          <w:sz w:val="19"/>
          <w:szCs w:val="19"/>
          <w:lang w:val="ru-RU"/>
        </w:rPr>
        <w:t xml:space="preserve"> Республики для данных правоотношений.</w:t>
      </w:r>
    </w:p>
    <w:p w14:paraId="3D2CAAC1" w14:textId="77777777" w:rsidR="009B2C51" w:rsidRPr="00BC2B1E" w:rsidRDefault="009B2C51" w:rsidP="009B2C51">
      <w:pPr>
        <w:pStyle w:val="af9"/>
        <w:numPr>
          <w:ilvl w:val="1"/>
          <w:numId w:val="32"/>
        </w:numPr>
        <w:spacing w:after="0"/>
        <w:jc w:val="both"/>
        <w:rPr>
          <w:rFonts w:ascii="Tahoma" w:hAnsi="Tahoma" w:cs="Tahoma"/>
          <w:sz w:val="19"/>
          <w:szCs w:val="19"/>
          <w:lang w:val="ru-RU"/>
        </w:rPr>
      </w:pPr>
      <w:r w:rsidRPr="00BC2B1E">
        <w:rPr>
          <w:rFonts w:ascii="Tahoma" w:hAnsi="Tahoma" w:cs="Tahoma"/>
          <w:sz w:val="19"/>
          <w:szCs w:val="19"/>
          <w:lang w:val="ru-RU"/>
        </w:rPr>
        <w:t>Сторона-2 осуществляет оплату по настоящему Договору в следующем порядке:</w:t>
      </w:r>
    </w:p>
    <w:p w14:paraId="759F7238" w14:textId="77777777" w:rsidR="009B2C51" w:rsidRPr="00BC2B1E" w:rsidRDefault="009B2C51" w:rsidP="009B2C51">
      <w:pPr>
        <w:pStyle w:val="af9"/>
        <w:spacing w:after="0"/>
        <w:contextualSpacing/>
        <w:jc w:val="both"/>
        <w:rPr>
          <w:rFonts w:ascii="Tahoma" w:hAnsi="Tahoma" w:cs="Tahoma"/>
          <w:sz w:val="19"/>
          <w:szCs w:val="19"/>
          <w:lang w:val="ru-RU" w:eastAsia="ar-SA"/>
        </w:rPr>
      </w:pPr>
      <w:r w:rsidRPr="00BC2B1E">
        <w:rPr>
          <w:rFonts w:ascii="Tahoma" w:hAnsi="Tahoma" w:cs="Tahoma"/>
          <w:sz w:val="19"/>
          <w:szCs w:val="19"/>
          <w:lang w:val="ru-RU"/>
        </w:rPr>
        <w:t xml:space="preserve">100 % от общей стоимости Договора, </w:t>
      </w:r>
      <w:r w:rsidRPr="00BC2B1E">
        <w:rPr>
          <w:rFonts w:ascii="Tahoma" w:hAnsi="Tahoma" w:cs="Tahoma"/>
          <w:sz w:val="19"/>
          <w:szCs w:val="19"/>
          <w:lang w:val="ru-RU" w:eastAsia="ar-SA"/>
        </w:rPr>
        <w:t xml:space="preserve">в течение 10 банковских дней с момента подтверждения  </w:t>
      </w:r>
    </w:p>
    <w:p w14:paraId="00EDD2D2" w14:textId="77777777" w:rsidR="009B2C51" w:rsidRPr="00BC2B1E" w:rsidRDefault="009B2C51" w:rsidP="009B2C51">
      <w:pPr>
        <w:pStyle w:val="af9"/>
        <w:spacing w:after="0"/>
        <w:contextualSpacing/>
        <w:jc w:val="both"/>
        <w:rPr>
          <w:rFonts w:ascii="Tahoma" w:hAnsi="Tahoma" w:cs="Tahoma"/>
          <w:sz w:val="19"/>
          <w:szCs w:val="19"/>
          <w:lang w:val="ru-RU"/>
        </w:rPr>
      </w:pPr>
      <w:r w:rsidRPr="00BC2B1E">
        <w:rPr>
          <w:rFonts w:ascii="Tahoma" w:hAnsi="Tahoma" w:cs="Tahoma"/>
          <w:sz w:val="19"/>
          <w:szCs w:val="19"/>
          <w:lang w:val="ru-RU" w:eastAsia="ar-SA"/>
        </w:rPr>
        <w:lastRenderedPageBreak/>
        <w:t xml:space="preserve">Стороной-2 счета-фактуры, выставленного </w:t>
      </w:r>
      <w:r w:rsidRPr="00BC2B1E">
        <w:rPr>
          <w:rFonts w:ascii="Tahoma" w:hAnsi="Tahoma" w:cs="Tahoma"/>
          <w:sz w:val="19"/>
          <w:szCs w:val="19"/>
          <w:lang w:val="ru-RU"/>
        </w:rPr>
        <w:t>Стороной-1 в виде электронного документа на основании подписанного сторонами и датой Акта приема-передачи прав пользования информационно-технологическим сопровождением.</w:t>
      </w:r>
    </w:p>
    <w:p w14:paraId="062AA892" w14:textId="0D67852F" w:rsidR="009B2C51" w:rsidRPr="00BC2B1E" w:rsidRDefault="009B2C51" w:rsidP="009B2C51">
      <w:pPr>
        <w:pStyle w:val="a3"/>
        <w:numPr>
          <w:ilvl w:val="1"/>
          <w:numId w:val="32"/>
        </w:numPr>
        <w:spacing w:line="276" w:lineRule="auto"/>
        <w:ind w:left="0" w:firstLine="0"/>
        <w:contextualSpacing/>
        <w:rPr>
          <w:rFonts w:ascii="Tahoma" w:hAnsi="Tahoma" w:cs="Tahoma"/>
          <w:sz w:val="19"/>
          <w:szCs w:val="19"/>
        </w:rPr>
      </w:pPr>
      <w:r w:rsidRPr="00BC2B1E">
        <w:rPr>
          <w:rFonts w:ascii="Tahoma" w:hAnsi="Tahoma" w:cs="Tahoma"/>
          <w:sz w:val="19"/>
          <w:szCs w:val="19"/>
        </w:rPr>
        <w:t>Оплата по настоящему договору осуществляется Строной-2 путем перечисления денежных средств на расчетный счет Стороны</w:t>
      </w:r>
      <w:r w:rsidRPr="00BC2B1E">
        <w:rPr>
          <w:rFonts w:ascii="Tahoma" w:hAnsi="Tahoma" w:cs="Tahoma"/>
          <w:sz w:val="19"/>
          <w:szCs w:val="19"/>
          <w:lang w:eastAsia="ar-SA"/>
        </w:rPr>
        <w:t>-1</w:t>
      </w:r>
      <w:r w:rsidRPr="00BC2B1E">
        <w:rPr>
          <w:rFonts w:ascii="Tahoma" w:hAnsi="Tahoma" w:cs="Tahoma"/>
          <w:sz w:val="19"/>
          <w:szCs w:val="19"/>
        </w:rPr>
        <w:t>, указанный в п.12 Договора.</w:t>
      </w:r>
    </w:p>
    <w:p w14:paraId="2D918B5C" w14:textId="77777777" w:rsidR="009B2C51" w:rsidRPr="00BC2B1E" w:rsidRDefault="009B2C51" w:rsidP="009B2C51">
      <w:pPr>
        <w:pStyle w:val="af9"/>
        <w:numPr>
          <w:ilvl w:val="0"/>
          <w:numId w:val="32"/>
        </w:numPr>
        <w:tabs>
          <w:tab w:val="left" w:pos="1781"/>
        </w:tabs>
        <w:spacing w:after="0"/>
        <w:ind w:right="40"/>
        <w:jc w:val="center"/>
        <w:rPr>
          <w:rFonts w:ascii="Tahoma" w:hAnsi="Tahoma" w:cs="Tahoma"/>
          <w:b/>
          <w:sz w:val="19"/>
          <w:szCs w:val="19"/>
        </w:rPr>
      </w:pPr>
      <w:proofErr w:type="spellStart"/>
      <w:r w:rsidRPr="00BC2B1E">
        <w:rPr>
          <w:rFonts w:ascii="Tahoma" w:hAnsi="Tahoma" w:cs="Tahoma"/>
          <w:b/>
          <w:sz w:val="19"/>
          <w:szCs w:val="19"/>
        </w:rPr>
        <w:t>Порядок</w:t>
      </w:r>
      <w:proofErr w:type="spellEnd"/>
      <w:r w:rsidRPr="00BC2B1E">
        <w:rPr>
          <w:rFonts w:ascii="Tahoma" w:hAnsi="Tahoma" w:cs="Tahoma"/>
          <w:b/>
          <w:sz w:val="19"/>
          <w:szCs w:val="19"/>
        </w:rPr>
        <w:t xml:space="preserve"> </w:t>
      </w:r>
      <w:proofErr w:type="spellStart"/>
      <w:r w:rsidRPr="00BC2B1E">
        <w:rPr>
          <w:rFonts w:ascii="Tahoma" w:hAnsi="Tahoma" w:cs="Tahoma"/>
          <w:b/>
          <w:sz w:val="19"/>
          <w:szCs w:val="19"/>
        </w:rPr>
        <w:t>передачи</w:t>
      </w:r>
      <w:proofErr w:type="spellEnd"/>
      <w:r w:rsidRPr="00BC2B1E">
        <w:rPr>
          <w:rFonts w:ascii="Tahoma" w:hAnsi="Tahoma" w:cs="Tahoma"/>
          <w:b/>
          <w:sz w:val="19"/>
          <w:szCs w:val="19"/>
        </w:rPr>
        <w:t xml:space="preserve"> </w:t>
      </w:r>
      <w:proofErr w:type="spellStart"/>
      <w:r w:rsidRPr="00BC2B1E">
        <w:rPr>
          <w:rFonts w:ascii="Tahoma" w:hAnsi="Tahoma" w:cs="Tahoma"/>
          <w:b/>
          <w:sz w:val="19"/>
          <w:szCs w:val="19"/>
        </w:rPr>
        <w:t>прав</w:t>
      </w:r>
      <w:proofErr w:type="spellEnd"/>
      <w:r w:rsidRPr="00BC2B1E">
        <w:rPr>
          <w:rFonts w:ascii="Tahoma" w:hAnsi="Tahoma" w:cs="Tahoma"/>
          <w:b/>
          <w:sz w:val="19"/>
          <w:szCs w:val="19"/>
        </w:rPr>
        <w:t xml:space="preserve"> </w:t>
      </w:r>
    </w:p>
    <w:p w14:paraId="439C033E" w14:textId="77777777" w:rsidR="009B2C51" w:rsidRPr="00BC2B1E" w:rsidRDefault="009B2C51" w:rsidP="009B2C51">
      <w:pPr>
        <w:tabs>
          <w:tab w:val="left" w:pos="540"/>
        </w:tabs>
        <w:spacing w:after="0"/>
        <w:ind w:right="29"/>
        <w:rPr>
          <w:rFonts w:ascii="Tahoma" w:hAnsi="Tahoma" w:cs="Tahoma"/>
          <w:sz w:val="19"/>
          <w:szCs w:val="19"/>
        </w:rPr>
      </w:pPr>
      <w:r w:rsidRPr="00BC2B1E">
        <w:rPr>
          <w:rFonts w:ascii="Tahoma" w:hAnsi="Tahoma" w:cs="Tahoma"/>
          <w:b/>
          <w:bCs/>
          <w:sz w:val="19"/>
          <w:szCs w:val="19"/>
        </w:rPr>
        <w:t>4.1</w:t>
      </w:r>
      <w:r w:rsidRPr="00BC2B1E">
        <w:rPr>
          <w:rFonts w:ascii="Tahoma" w:hAnsi="Tahoma" w:cs="Tahoma"/>
          <w:bCs/>
          <w:sz w:val="19"/>
          <w:szCs w:val="19"/>
        </w:rPr>
        <w:t xml:space="preserve">. Сторона-1 обязана в течение ______ рабочих дней с даты заключения Договора передать Стороне-2 право пользования </w:t>
      </w:r>
      <w:r w:rsidRPr="00BC2B1E">
        <w:rPr>
          <w:rFonts w:ascii="Tahoma" w:hAnsi="Tahoma" w:cs="Tahoma"/>
          <w:sz w:val="19"/>
          <w:szCs w:val="19"/>
        </w:rPr>
        <w:t>ИТС на интернет-портале производителя (правообладателя исключительных прав ПО)</w:t>
      </w:r>
      <w:r w:rsidRPr="00BC2B1E">
        <w:rPr>
          <w:rFonts w:ascii="Tahoma" w:hAnsi="Tahoma" w:cs="Tahoma"/>
          <w:bCs/>
          <w:sz w:val="19"/>
          <w:szCs w:val="19"/>
        </w:rPr>
        <w:t xml:space="preserve"> </w:t>
      </w:r>
      <w:r w:rsidRPr="00BC2B1E">
        <w:rPr>
          <w:rFonts w:ascii="Tahoma" w:hAnsi="Tahoma" w:cs="Tahoma"/>
          <w:sz w:val="19"/>
          <w:szCs w:val="19"/>
        </w:rPr>
        <w:t>сроком на 12 (двенадцать) календарных месяцев,</w:t>
      </w:r>
      <w:r w:rsidRPr="00BC2B1E">
        <w:rPr>
          <w:rFonts w:ascii="Tahoma" w:hAnsi="Tahoma" w:cs="Tahoma"/>
          <w:bCs/>
          <w:sz w:val="19"/>
          <w:szCs w:val="19"/>
        </w:rPr>
        <w:t xml:space="preserve"> а также предоставить сертификат на право пользование </w:t>
      </w:r>
      <w:r w:rsidRPr="00BC2B1E">
        <w:rPr>
          <w:rFonts w:ascii="Tahoma" w:hAnsi="Tahoma" w:cs="Tahoma"/>
          <w:sz w:val="19"/>
          <w:szCs w:val="19"/>
        </w:rPr>
        <w:t xml:space="preserve">клиентской лицензией системы 1С: Предприятие 8, </w:t>
      </w:r>
      <w:r w:rsidRPr="00BC2B1E">
        <w:rPr>
          <w:rFonts w:ascii="Tahoma" w:hAnsi="Tahoma" w:cs="Tahoma"/>
          <w:bCs/>
          <w:sz w:val="19"/>
          <w:szCs w:val="19"/>
        </w:rPr>
        <w:t xml:space="preserve">о чем уведомляет Сторону-2 по эл. почте </w:t>
      </w:r>
      <w:r w:rsidRPr="00BC2B1E">
        <w:rPr>
          <w:rFonts w:ascii="Tahoma" w:hAnsi="Tahoma" w:cs="Tahoma"/>
          <w:sz w:val="19"/>
          <w:szCs w:val="19"/>
        </w:rPr>
        <w:t>________________.</w:t>
      </w:r>
    </w:p>
    <w:p w14:paraId="53352B8D" w14:textId="77777777" w:rsidR="009B2C51" w:rsidRPr="00BC2B1E" w:rsidRDefault="009B2C51" w:rsidP="009B2C51">
      <w:pPr>
        <w:tabs>
          <w:tab w:val="left" w:pos="540"/>
        </w:tabs>
        <w:spacing w:after="0"/>
        <w:ind w:right="29"/>
        <w:jc w:val="both"/>
        <w:rPr>
          <w:rFonts w:ascii="Tahoma" w:hAnsi="Tahoma" w:cs="Tahoma"/>
          <w:bCs/>
          <w:sz w:val="19"/>
          <w:szCs w:val="19"/>
        </w:rPr>
      </w:pPr>
      <w:r w:rsidRPr="00BC2B1E">
        <w:rPr>
          <w:rFonts w:ascii="Tahoma" w:hAnsi="Tahoma" w:cs="Tahoma"/>
          <w:b/>
          <w:bCs/>
          <w:sz w:val="19"/>
          <w:szCs w:val="19"/>
        </w:rPr>
        <w:t>4.2</w:t>
      </w:r>
      <w:r w:rsidRPr="00BC2B1E">
        <w:rPr>
          <w:rFonts w:ascii="Tahoma" w:hAnsi="Tahoma" w:cs="Tahoma"/>
          <w:bCs/>
          <w:sz w:val="19"/>
          <w:szCs w:val="19"/>
        </w:rPr>
        <w:t xml:space="preserve">. </w:t>
      </w:r>
      <w:r w:rsidRPr="00BC2B1E">
        <w:rPr>
          <w:rFonts w:ascii="Tahoma" w:hAnsi="Tahoma" w:cs="Tahoma"/>
          <w:sz w:val="19"/>
          <w:szCs w:val="19"/>
        </w:rPr>
        <w:t xml:space="preserve">Не позднее истечения _____ рабочих дней, следующих за днем получения извещения, </w:t>
      </w:r>
      <w:r w:rsidRPr="00BC2B1E">
        <w:rPr>
          <w:rFonts w:ascii="Tahoma" w:hAnsi="Tahoma" w:cs="Tahoma"/>
          <w:bCs/>
          <w:sz w:val="19"/>
          <w:szCs w:val="19"/>
        </w:rPr>
        <w:t xml:space="preserve">Сторона-2 осуществляет проверку полученных прав пользования </w:t>
      </w:r>
      <w:r w:rsidRPr="00BC2B1E">
        <w:rPr>
          <w:rFonts w:ascii="Tahoma" w:hAnsi="Tahoma" w:cs="Tahoma"/>
          <w:sz w:val="19"/>
          <w:szCs w:val="19"/>
        </w:rPr>
        <w:t>ИТС</w:t>
      </w:r>
      <w:r w:rsidRPr="00BC2B1E">
        <w:rPr>
          <w:rFonts w:ascii="Tahoma" w:hAnsi="Tahoma" w:cs="Tahoma"/>
          <w:bCs/>
          <w:sz w:val="19"/>
          <w:szCs w:val="19"/>
        </w:rPr>
        <w:t xml:space="preserve"> ПО </w:t>
      </w:r>
      <w:r w:rsidRPr="00BC2B1E">
        <w:rPr>
          <w:rFonts w:ascii="Tahoma" w:hAnsi="Tahoma" w:cs="Tahoma"/>
          <w:sz w:val="19"/>
          <w:szCs w:val="19"/>
        </w:rPr>
        <w:t>на интернет-портале производителя (правообладателя исключительных прав ПО) и проверку прав на клиентскую лицензию системы 1С: Предприятие 8</w:t>
      </w:r>
      <w:r w:rsidRPr="00BC2B1E">
        <w:rPr>
          <w:rFonts w:ascii="Tahoma" w:hAnsi="Tahoma" w:cs="Tahoma"/>
          <w:bCs/>
          <w:sz w:val="19"/>
          <w:szCs w:val="19"/>
        </w:rPr>
        <w:t xml:space="preserve">. При соответствии переданных прав Сторона-2 подписывает </w:t>
      </w:r>
      <w:r w:rsidRPr="00BC2B1E">
        <w:rPr>
          <w:rFonts w:ascii="Tahoma" w:hAnsi="Tahoma" w:cs="Tahoma"/>
          <w:sz w:val="19"/>
          <w:szCs w:val="19"/>
          <w:lang w:eastAsia="ar-SA"/>
        </w:rPr>
        <w:t>Акт приема-передачи прав пользования,</w:t>
      </w:r>
      <w:r w:rsidRPr="00BC2B1E">
        <w:rPr>
          <w:rFonts w:ascii="Tahoma" w:hAnsi="Tahoma" w:cs="Tahoma"/>
          <w:bCs/>
          <w:sz w:val="19"/>
          <w:szCs w:val="19"/>
        </w:rPr>
        <w:t xml:space="preserve"> и возвращает один экземпляр Акта Стороне-1. В случае если переданные права не соответствуют Договору, тогда Сторона-2 в этот же срок направляет мотивированный отказ от приемки или Стороны составляют Акт о выявленных несоответствиях, в котором устанавливают срок в течение, которого Сторона-1 обязана устранить выявленные несоответствия. </w:t>
      </w:r>
    </w:p>
    <w:p w14:paraId="39D4ABBF" w14:textId="77777777" w:rsidR="009B2C51" w:rsidRPr="00BC2B1E" w:rsidRDefault="009B2C51" w:rsidP="009B2C51">
      <w:pPr>
        <w:tabs>
          <w:tab w:val="left" w:pos="540"/>
        </w:tabs>
        <w:spacing w:after="0"/>
        <w:ind w:right="29"/>
        <w:jc w:val="both"/>
        <w:rPr>
          <w:rFonts w:ascii="Tahoma" w:hAnsi="Tahoma" w:cs="Tahoma"/>
          <w:bCs/>
          <w:sz w:val="19"/>
          <w:szCs w:val="19"/>
        </w:rPr>
      </w:pPr>
      <w:r w:rsidRPr="00BC2B1E">
        <w:rPr>
          <w:rFonts w:ascii="Tahoma" w:hAnsi="Tahoma" w:cs="Tahoma"/>
          <w:b/>
          <w:bCs/>
          <w:sz w:val="19"/>
          <w:szCs w:val="19"/>
        </w:rPr>
        <w:t>4.3.</w:t>
      </w:r>
      <w:r w:rsidRPr="00BC2B1E">
        <w:rPr>
          <w:rFonts w:ascii="Tahoma" w:hAnsi="Tahoma" w:cs="Tahoma"/>
          <w:bCs/>
          <w:sz w:val="19"/>
          <w:szCs w:val="19"/>
        </w:rPr>
        <w:t xml:space="preserve"> Переданные Стороне-1 права пользования ИТС сопровождением действуют в течение 12 (двенадцати) календарных месяцев с даты подписания Акта приема-передачи. Права на </w:t>
      </w:r>
      <w:r w:rsidRPr="00BC2B1E">
        <w:rPr>
          <w:rFonts w:ascii="Tahoma" w:hAnsi="Tahoma" w:cs="Tahoma"/>
          <w:sz w:val="19"/>
          <w:szCs w:val="19"/>
        </w:rPr>
        <w:t>клиентскую лицензию системы 1С: Предприятие 8 не ограничены.</w:t>
      </w:r>
    </w:p>
    <w:p w14:paraId="1E58F1A3" w14:textId="43B05098" w:rsidR="009B2C51" w:rsidRPr="00BC2B1E" w:rsidRDefault="009B2C51" w:rsidP="009B2C51">
      <w:pPr>
        <w:pStyle w:val="af9"/>
        <w:spacing w:after="0"/>
        <w:rPr>
          <w:rFonts w:ascii="Tahoma" w:hAnsi="Tahoma" w:cs="Tahoma"/>
          <w:sz w:val="19"/>
          <w:szCs w:val="19"/>
          <w:lang w:val="ru-RU"/>
        </w:rPr>
      </w:pPr>
      <w:r w:rsidRPr="00BC2B1E">
        <w:rPr>
          <w:rFonts w:ascii="Tahoma" w:eastAsiaTheme="minorEastAsia" w:hAnsi="Tahoma" w:cs="Tahoma"/>
          <w:b/>
          <w:bCs/>
          <w:sz w:val="19"/>
          <w:szCs w:val="19"/>
          <w:lang w:val="ru-RU"/>
        </w:rPr>
        <w:t>4.4.</w:t>
      </w:r>
      <w:r w:rsidRPr="00BC2B1E">
        <w:rPr>
          <w:rFonts w:ascii="Tahoma" w:hAnsi="Tahoma" w:cs="Tahoma"/>
          <w:sz w:val="19"/>
          <w:szCs w:val="19"/>
          <w:lang w:val="ru-RU"/>
        </w:rPr>
        <w:t xml:space="preserve"> Факт передачи прав пользования Стороной-2 подтверждается Актом приема-передачи прав пользования. С момента подписания Сторонами Акта обязанность Стороны-1 по передаче соответствующих прав считается исполненной. </w:t>
      </w:r>
    </w:p>
    <w:p w14:paraId="553AADC4" w14:textId="77777777" w:rsidR="009B2C51" w:rsidRPr="00BC2B1E" w:rsidRDefault="009B2C51" w:rsidP="009B2C51">
      <w:pPr>
        <w:pStyle w:val="af9"/>
        <w:numPr>
          <w:ilvl w:val="0"/>
          <w:numId w:val="32"/>
        </w:numPr>
        <w:tabs>
          <w:tab w:val="left" w:pos="1781"/>
        </w:tabs>
        <w:spacing w:after="0"/>
        <w:ind w:right="40"/>
        <w:jc w:val="center"/>
        <w:rPr>
          <w:rFonts w:ascii="Tahoma" w:hAnsi="Tahoma" w:cs="Tahoma"/>
          <w:b/>
          <w:sz w:val="19"/>
          <w:szCs w:val="19"/>
        </w:rPr>
      </w:pPr>
      <w:proofErr w:type="spellStart"/>
      <w:r w:rsidRPr="00BC2B1E">
        <w:rPr>
          <w:rFonts w:ascii="Tahoma" w:hAnsi="Tahoma" w:cs="Tahoma"/>
          <w:b/>
          <w:sz w:val="19"/>
          <w:szCs w:val="19"/>
        </w:rPr>
        <w:t>Ответственность</w:t>
      </w:r>
      <w:proofErr w:type="spellEnd"/>
      <w:r w:rsidRPr="00BC2B1E">
        <w:rPr>
          <w:rFonts w:ascii="Tahoma" w:hAnsi="Tahoma" w:cs="Tahoma"/>
          <w:b/>
          <w:sz w:val="19"/>
          <w:szCs w:val="19"/>
        </w:rPr>
        <w:t xml:space="preserve"> </w:t>
      </w:r>
      <w:proofErr w:type="spellStart"/>
      <w:r w:rsidRPr="00BC2B1E">
        <w:rPr>
          <w:rFonts w:ascii="Tahoma" w:hAnsi="Tahoma" w:cs="Tahoma"/>
          <w:b/>
          <w:sz w:val="19"/>
          <w:szCs w:val="19"/>
        </w:rPr>
        <w:t>сторон</w:t>
      </w:r>
      <w:proofErr w:type="spellEnd"/>
    </w:p>
    <w:p w14:paraId="472910D8"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b/>
          <w:sz w:val="19"/>
          <w:szCs w:val="19"/>
        </w:rPr>
        <w:t>5.1.</w:t>
      </w:r>
      <w:r w:rsidRPr="00BC2B1E">
        <w:rPr>
          <w:rFonts w:ascii="Tahoma" w:hAnsi="Tahoma" w:cs="Tahoma"/>
          <w:sz w:val="19"/>
          <w:szCs w:val="19"/>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BC2B1E">
        <w:rPr>
          <w:rFonts w:ascii="Tahoma" w:hAnsi="Tahoma" w:cs="Tahoma"/>
          <w:sz w:val="19"/>
          <w:szCs w:val="19"/>
        </w:rPr>
        <w:t>Кыргызской</w:t>
      </w:r>
      <w:proofErr w:type="spellEnd"/>
      <w:r w:rsidRPr="00BC2B1E">
        <w:rPr>
          <w:rFonts w:ascii="Tahoma" w:hAnsi="Tahoma" w:cs="Tahoma"/>
          <w:sz w:val="19"/>
          <w:szCs w:val="19"/>
        </w:rPr>
        <w:t xml:space="preserve"> Республики.</w:t>
      </w:r>
    </w:p>
    <w:p w14:paraId="0D7803BE"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b/>
          <w:sz w:val="19"/>
          <w:szCs w:val="19"/>
        </w:rPr>
        <w:t>5.2</w:t>
      </w:r>
      <w:r w:rsidRPr="00BC2B1E">
        <w:rPr>
          <w:rFonts w:ascii="Tahoma" w:hAnsi="Tahoma" w:cs="Tahoma"/>
          <w:sz w:val="19"/>
          <w:szCs w:val="19"/>
        </w:rPr>
        <w:t>. При ненадлежащем исполнении любого из обязательств, предусмотренных в п.2.1. в течение срока действия договора Сторона 2 вправе требовать уплаты от Стороны-1 неустойки, а Сторона -1 обязуется ее уплатить, в размере 0,1 (ноль целых одна десятая) % от общей стоимости настоящего Договора за каждый день просрочки выполнения обязательств/за каждое неисполненное или ненадлежащее исполненное обязательство, соответственно, но не более 5 % (пяти процентов) от суммы настоящего Договора неустойки по каждому отдельному нарушению.</w:t>
      </w:r>
    </w:p>
    <w:p w14:paraId="50343842" w14:textId="77777777" w:rsidR="009B2C51" w:rsidRPr="00BC2B1E" w:rsidRDefault="009B2C51" w:rsidP="009B2C51">
      <w:pPr>
        <w:pStyle w:val="af9"/>
        <w:spacing w:after="0"/>
        <w:jc w:val="both"/>
        <w:rPr>
          <w:rFonts w:ascii="Tahoma" w:hAnsi="Tahoma" w:cs="Tahoma"/>
          <w:sz w:val="19"/>
          <w:szCs w:val="19"/>
          <w:lang w:val="ru-RU"/>
        </w:rPr>
      </w:pPr>
      <w:r w:rsidRPr="00BC2B1E">
        <w:rPr>
          <w:rFonts w:ascii="Tahoma" w:hAnsi="Tahoma" w:cs="Tahoma"/>
          <w:b/>
          <w:sz w:val="19"/>
          <w:szCs w:val="19"/>
          <w:lang w:val="ru-RU"/>
        </w:rPr>
        <w:t>5.3.</w:t>
      </w:r>
      <w:r w:rsidRPr="00BC2B1E">
        <w:rPr>
          <w:rFonts w:ascii="Tahoma" w:hAnsi="Tahoma" w:cs="Tahoma"/>
          <w:sz w:val="19"/>
          <w:szCs w:val="19"/>
          <w:lang w:val="ru-RU"/>
        </w:rPr>
        <w:t xml:space="preserve"> </w:t>
      </w:r>
      <w:r w:rsidRPr="00BC2B1E">
        <w:rPr>
          <w:rFonts w:ascii="Tahoma" w:hAnsi="Tahoma" w:cs="Tahoma"/>
          <w:b/>
          <w:sz w:val="19"/>
          <w:szCs w:val="19"/>
          <w:lang w:val="ru-RU"/>
        </w:rPr>
        <w:t xml:space="preserve"> </w:t>
      </w:r>
      <w:r w:rsidRPr="00BC2B1E">
        <w:rPr>
          <w:rFonts w:ascii="Tahoma" w:hAnsi="Tahoma" w:cs="Tahoma"/>
          <w:sz w:val="19"/>
          <w:szCs w:val="19"/>
          <w:lang w:val="ru-RU"/>
        </w:rPr>
        <w:t>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Сторона-2 по требованию Стороны-1 обязана уплатить неустойку в размере 0,1 (ноль целых одна десятая) % от суммы, подлежащей оплате за каждый день просрочки, но не более 5 (пяти) % в совокупности.</w:t>
      </w:r>
    </w:p>
    <w:p w14:paraId="7E5F2A91" w14:textId="77777777" w:rsidR="009B2C51" w:rsidRPr="00BC2B1E" w:rsidRDefault="009B2C51" w:rsidP="009B2C51">
      <w:pPr>
        <w:pStyle w:val="af9"/>
        <w:spacing w:after="0"/>
        <w:jc w:val="both"/>
        <w:rPr>
          <w:rFonts w:ascii="Tahoma" w:hAnsi="Tahoma" w:cs="Tahoma"/>
          <w:sz w:val="19"/>
          <w:szCs w:val="19"/>
          <w:lang w:val="ru-RU"/>
        </w:rPr>
      </w:pPr>
      <w:r w:rsidRPr="00BC2B1E">
        <w:rPr>
          <w:rFonts w:ascii="Tahoma" w:hAnsi="Tahoma" w:cs="Tahoma"/>
          <w:b/>
          <w:sz w:val="19"/>
          <w:szCs w:val="19"/>
          <w:lang w:val="ru-RU"/>
        </w:rPr>
        <w:t xml:space="preserve">5.4. </w:t>
      </w:r>
      <w:r w:rsidRPr="00BC2B1E">
        <w:rPr>
          <w:rFonts w:ascii="Tahoma" w:hAnsi="Tahoma" w:cs="Tahoma"/>
          <w:sz w:val="19"/>
          <w:szCs w:val="19"/>
          <w:lang w:val="ru-RU"/>
        </w:rPr>
        <w:t xml:space="preserve">Требование об уплате неустойки, предусмотренной </w:t>
      </w:r>
      <w:proofErr w:type="spellStart"/>
      <w:r w:rsidRPr="00BC2B1E">
        <w:rPr>
          <w:rFonts w:ascii="Tahoma" w:hAnsi="Tahoma" w:cs="Tahoma"/>
          <w:sz w:val="19"/>
          <w:szCs w:val="19"/>
          <w:lang w:val="ru-RU"/>
        </w:rPr>
        <w:t>п.п</w:t>
      </w:r>
      <w:proofErr w:type="spellEnd"/>
      <w:r w:rsidRPr="00BC2B1E">
        <w:rPr>
          <w:rFonts w:ascii="Tahoma" w:hAnsi="Tahoma" w:cs="Tahoma"/>
          <w:sz w:val="19"/>
          <w:szCs w:val="19"/>
          <w:lang w:val="ru-RU"/>
        </w:rPr>
        <w:t xml:space="preserve">. 5.2-5.3 Договора должно быть оформлено в письменном виде, подписано уполномоченным представителем соответствующей Стороны. </w:t>
      </w:r>
    </w:p>
    <w:p w14:paraId="6FB78EC2" w14:textId="7CEF218C" w:rsidR="009B2C51" w:rsidRPr="00BC2B1E" w:rsidRDefault="009B2C51" w:rsidP="009B2C51">
      <w:pPr>
        <w:pStyle w:val="af9"/>
        <w:spacing w:after="0"/>
        <w:jc w:val="both"/>
        <w:rPr>
          <w:rFonts w:ascii="Tahoma" w:hAnsi="Tahoma" w:cs="Tahoma"/>
          <w:sz w:val="19"/>
          <w:szCs w:val="19"/>
          <w:lang w:val="ru-RU"/>
        </w:rPr>
      </w:pPr>
      <w:r w:rsidRPr="00BC2B1E">
        <w:rPr>
          <w:rFonts w:ascii="Tahoma" w:hAnsi="Tahoma" w:cs="Tahoma"/>
          <w:b/>
          <w:sz w:val="19"/>
          <w:szCs w:val="19"/>
          <w:lang w:val="ru-RU"/>
        </w:rPr>
        <w:t>5.5.</w:t>
      </w:r>
      <w:r w:rsidRPr="00BC2B1E">
        <w:rPr>
          <w:rFonts w:ascii="Tahoma" w:hAnsi="Tahoma" w:cs="Tahoma"/>
          <w:sz w:val="19"/>
          <w:szCs w:val="19"/>
          <w:lang w:val="ru-RU"/>
        </w:rPr>
        <w:t xml:space="preserve"> Уплата неустойки не освобождает Стороны от исполнения своих обязательств по настоящему Договору.</w:t>
      </w:r>
    </w:p>
    <w:p w14:paraId="6FEC98B7" w14:textId="77777777" w:rsidR="009B2C51" w:rsidRPr="00BC2B1E" w:rsidRDefault="009B2C51" w:rsidP="009B2C51">
      <w:pPr>
        <w:spacing w:after="0" w:line="240" w:lineRule="auto"/>
        <w:jc w:val="center"/>
        <w:rPr>
          <w:rFonts w:ascii="Tahoma" w:hAnsi="Tahoma" w:cs="Tahoma"/>
          <w:b/>
          <w:sz w:val="19"/>
          <w:szCs w:val="19"/>
        </w:rPr>
      </w:pPr>
      <w:r w:rsidRPr="00BC2B1E">
        <w:rPr>
          <w:rFonts w:ascii="Tahoma" w:hAnsi="Tahoma" w:cs="Tahoma"/>
          <w:b/>
          <w:sz w:val="19"/>
          <w:szCs w:val="19"/>
        </w:rPr>
        <w:t>6. Форс-мажор</w:t>
      </w:r>
    </w:p>
    <w:p w14:paraId="62ABA894" w14:textId="77777777" w:rsidR="009B2C51" w:rsidRPr="00BC2B1E" w:rsidRDefault="009B2C51" w:rsidP="009B2C51">
      <w:pPr>
        <w:numPr>
          <w:ilvl w:val="1"/>
          <w:numId w:val="36"/>
        </w:numPr>
        <w:tabs>
          <w:tab w:val="left" w:pos="426"/>
        </w:tabs>
        <w:suppressAutoHyphen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E6F1898" w14:textId="77777777" w:rsidR="009B2C51" w:rsidRPr="00BC2B1E" w:rsidRDefault="009B2C51" w:rsidP="009B2C51">
      <w:pPr>
        <w:numPr>
          <w:ilvl w:val="1"/>
          <w:numId w:val="36"/>
        </w:numPr>
        <w:tabs>
          <w:tab w:val="left" w:pos="426"/>
        </w:tabs>
        <w:suppressAutoHyphen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70F6F76" w14:textId="77777777" w:rsidR="009B2C51" w:rsidRPr="00BC2B1E" w:rsidRDefault="009B2C51" w:rsidP="009B2C51">
      <w:pPr>
        <w:numPr>
          <w:ilvl w:val="1"/>
          <w:numId w:val="36"/>
        </w:numPr>
        <w:tabs>
          <w:tab w:val="left" w:pos="426"/>
        </w:tabs>
        <w:suppressAutoHyphen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633DF9A" w14:textId="77777777" w:rsidR="009B2C51" w:rsidRPr="00BC2B1E" w:rsidRDefault="009B2C51" w:rsidP="009B2C51">
      <w:pPr>
        <w:numPr>
          <w:ilvl w:val="1"/>
          <w:numId w:val="36"/>
        </w:numPr>
        <w:tabs>
          <w:tab w:val="left" w:pos="426"/>
        </w:tabs>
        <w:suppressAutoHyphen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 </w:t>
      </w:r>
      <w:hyperlink r:id="rId12" w:history="1">
        <w:r w:rsidRPr="00BC2B1E">
          <w:rPr>
            <w:rStyle w:val="a7"/>
            <w:rFonts w:ascii="Tahoma" w:hAnsi="Tahoma" w:cs="Tahoma"/>
            <w:sz w:val="19"/>
            <w:szCs w:val="19"/>
          </w:rPr>
          <w:t>______</w:t>
        </w:r>
      </w:hyperlink>
      <w:r w:rsidRPr="00BC2B1E">
        <w:rPr>
          <w:rFonts w:ascii="Tahoma" w:hAnsi="Tahoma" w:cs="Tahoma"/>
          <w:sz w:val="19"/>
          <w:szCs w:val="19"/>
        </w:rPr>
        <w:t xml:space="preserve"> и _______.  Не извещение или несвоевременное извещение о наступлении таких обстоятельств лишает права ссылаться на форс-мажорные обстоятельства.</w:t>
      </w:r>
    </w:p>
    <w:p w14:paraId="6F15F9B3" w14:textId="77777777" w:rsidR="009B2C51" w:rsidRPr="00BC2B1E" w:rsidRDefault="009B2C51" w:rsidP="009B2C51">
      <w:pPr>
        <w:numPr>
          <w:ilvl w:val="1"/>
          <w:numId w:val="36"/>
        </w:numPr>
        <w:tabs>
          <w:tab w:val="left" w:pos="426"/>
        </w:tabs>
        <w:suppressAutoHyphen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68538C2" w14:textId="125BFCAA" w:rsidR="009B2C51" w:rsidRPr="00BC2B1E" w:rsidRDefault="009B2C51" w:rsidP="009B2C51">
      <w:pPr>
        <w:numPr>
          <w:ilvl w:val="1"/>
          <w:numId w:val="36"/>
        </w:numPr>
        <w:tabs>
          <w:tab w:val="left" w:pos="426"/>
        </w:tabs>
        <w:suppressAutoHyphen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FDF1F87" w14:textId="77777777" w:rsidR="009B2C51" w:rsidRPr="00BC2B1E" w:rsidRDefault="009B2C51" w:rsidP="009B2C51">
      <w:pPr>
        <w:pStyle w:val="a3"/>
        <w:numPr>
          <w:ilvl w:val="0"/>
          <w:numId w:val="38"/>
        </w:numPr>
        <w:ind w:right="130"/>
        <w:contextualSpacing/>
        <w:jc w:val="center"/>
        <w:rPr>
          <w:rFonts w:ascii="Tahoma" w:hAnsi="Tahoma" w:cs="Tahoma"/>
          <w:b/>
          <w:sz w:val="19"/>
          <w:szCs w:val="19"/>
        </w:rPr>
      </w:pPr>
      <w:r w:rsidRPr="00BC2B1E">
        <w:rPr>
          <w:rFonts w:ascii="Tahoma" w:hAnsi="Tahoma" w:cs="Tahoma"/>
          <w:b/>
          <w:sz w:val="19"/>
          <w:szCs w:val="19"/>
        </w:rPr>
        <w:t>Разрешение споров</w:t>
      </w:r>
    </w:p>
    <w:p w14:paraId="7DC94898" w14:textId="77777777" w:rsidR="009B2C51" w:rsidRPr="00BC2B1E" w:rsidRDefault="009B2C51" w:rsidP="009B2C51">
      <w:pPr>
        <w:pStyle w:val="a3"/>
        <w:numPr>
          <w:ilvl w:val="1"/>
          <w:numId w:val="38"/>
        </w:numPr>
        <w:ind w:left="0" w:right="130" w:firstLine="0"/>
        <w:contextualSpacing/>
        <w:jc w:val="both"/>
        <w:rPr>
          <w:rFonts w:ascii="Tahoma" w:hAnsi="Tahoma" w:cs="Tahoma"/>
          <w:sz w:val="19"/>
          <w:szCs w:val="19"/>
        </w:rPr>
      </w:pPr>
      <w:r w:rsidRPr="00BC2B1E">
        <w:rPr>
          <w:rFonts w:ascii="Tahoma" w:hAnsi="Tahoma" w:cs="Tahoma"/>
          <w:sz w:val="19"/>
          <w:szCs w:val="19"/>
        </w:rPr>
        <w:t>Стороны договорились разрешать любые споры, возникающие вследствие или в связи с исполнением настоящего Договора, путем переговоров.</w:t>
      </w:r>
    </w:p>
    <w:p w14:paraId="2DF2E528" w14:textId="77777777" w:rsidR="009B2C51" w:rsidRPr="00BC2B1E" w:rsidRDefault="009B2C51" w:rsidP="009B2C51">
      <w:pPr>
        <w:spacing w:after="0" w:line="240" w:lineRule="auto"/>
        <w:ind w:right="130"/>
        <w:jc w:val="both"/>
        <w:rPr>
          <w:rFonts w:ascii="Tahoma" w:hAnsi="Tahoma" w:cs="Tahoma"/>
          <w:sz w:val="19"/>
          <w:szCs w:val="19"/>
        </w:rPr>
      </w:pPr>
      <w:r w:rsidRPr="00BC2B1E">
        <w:rPr>
          <w:rFonts w:ascii="Tahoma" w:hAnsi="Tahoma" w:cs="Tahoma"/>
          <w:b/>
          <w:sz w:val="19"/>
          <w:szCs w:val="19"/>
        </w:rPr>
        <w:t>7.2.</w:t>
      </w:r>
      <w:r w:rsidRPr="00BC2B1E">
        <w:rPr>
          <w:rFonts w:ascii="Tahoma" w:hAnsi="Tahoma" w:cs="Tahoma"/>
          <w:sz w:val="19"/>
          <w:szCs w:val="19"/>
        </w:rPr>
        <w:t xml:space="preserve"> Стороны подтверждают, что досудебный претензионный порядок урегулирования споров является обязательным. Срок ответа на письменную претензию – 10 рабочих дней со дня получения претензии. В случае неполучения ответа на письменную претензию считается, что досудебный порядок урегулирования споров соблюден.</w:t>
      </w:r>
    </w:p>
    <w:p w14:paraId="5A4E05C6" w14:textId="77777777" w:rsidR="009B2C51" w:rsidRPr="00BC2B1E" w:rsidRDefault="009B2C51" w:rsidP="009B2C51">
      <w:pPr>
        <w:pStyle w:val="a3"/>
        <w:ind w:left="0" w:right="130"/>
        <w:jc w:val="both"/>
        <w:rPr>
          <w:rFonts w:ascii="Tahoma" w:hAnsi="Tahoma" w:cs="Tahoma"/>
          <w:sz w:val="19"/>
          <w:szCs w:val="19"/>
        </w:rPr>
      </w:pPr>
      <w:r w:rsidRPr="00BC2B1E">
        <w:rPr>
          <w:rFonts w:ascii="Tahoma" w:hAnsi="Tahoma" w:cs="Tahoma"/>
          <w:b/>
          <w:sz w:val="19"/>
          <w:szCs w:val="19"/>
        </w:rPr>
        <w:t>7.3.</w:t>
      </w:r>
      <w:r w:rsidRPr="00BC2B1E">
        <w:rPr>
          <w:rFonts w:ascii="Tahoma" w:hAnsi="Tahoma" w:cs="Tahoma"/>
          <w:sz w:val="19"/>
          <w:szCs w:val="19"/>
        </w:rPr>
        <w:t xml:space="preserve"> 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BC2B1E">
        <w:rPr>
          <w:rFonts w:ascii="Tahoma" w:hAnsi="Tahoma" w:cs="Tahoma"/>
          <w:sz w:val="19"/>
          <w:szCs w:val="19"/>
        </w:rPr>
        <w:t>Кыргызской</w:t>
      </w:r>
      <w:proofErr w:type="spellEnd"/>
      <w:r w:rsidRPr="00BC2B1E">
        <w:rPr>
          <w:rFonts w:ascii="Tahoma" w:hAnsi="Tahoma" w:cs="Tahoma"/>
          <w:sz w:val="19"/>
          <w:szCs w:val="19"/>
        </w:rPr>
        <w:t xml:space="preserve"> Республики.</w:t>
      </w:r>
    </w:p>
    <w:p w14:paraId="7E405963" w14:textId="77777777" w:rsidR="009B2C51" w:rsidRPr="00BC2B1E" w:rsidRDefault="009B2C51" w:rsidP="009B2C51">
      <w:pPr>
        <w:spacing w:after="0"/>
        <w:rPr>
          <w:rFonts w:ascii="Tahoma" w:hAnsi="Tahoma" w:cs="Tahoma"/>
          <w:b/>
          <w:sz w:val="19"/>
          <w:szCs w:val="19"/>
        </w:rPr>
      </w:pPr>
    </w:p>
    <w:p w14:paraId="05B230B7" w14:textId="77777777" w:rsidR="009B2C51" w:rsidRPr="00BC2B1E" w:rsidRDefault="009B2C51" w:rsidP="009B2C51">
      <w:pPr>
        <w:pStyle w:val="a3"/>
        <w:ind w:left="0" w:firstLine="708"/>
        <w:jc w:val="center"/>
        <w:rPr>
          <w:rFonts w:ascii="Tahoma" w:hAnsi="Tahoma" w:cs="Tahoma"/>
          <w:sz w:val="19"/>
          <w:szCs w:val="19"/>
        </w:rPr>
      </w:pPr>
      <w:r w:rsidRPr="00BC2B1E">
        <w:rPr>
          <w:rFonts w:ascii="Tahoma" w:hAnsi="Tahoma" w:cs="Tahoma"/>
          <w:b/>
          <w:sz w:val="19"/>
          <w:szCs w:val="19"/>
        </w:rPr>
        <w:t>8. Конфиденциальность</w:t>
      </w:r>
    </w:p>
    <w:p w14:paraId="200398CD" w14:textId="77777777" w:rsidR="009B2C51" w:rsidRPr="00BC2B1E" w:rsidRDefault="009B2C51" w:rsidP="009B2C51">
      <w:pPr>
        <w:pStyle w:val="a3"/>
        <w:numPr>
          <w:ilvl w:val="1"/>
          <w:numId w:val="37"/>
        </w:numPr>
        <w:tabs>
          <w:tab w:val="left" w:pos="426"/>
        </w:tabs>
        <w:ind w:left="0" w:firstLine="0"/>
        <w:contextualSpacing/>
        <w:jc w:val="both"/>
        <w:rPr>
          <w:rFonts w:ascii="Tahoma" w:hAnsi="Tahoma" w:cs="Tahoma"/>
          <w:sz w:val="19"/>
          <w:szCs w:val="19"/>
        </w:rPr>
      </w:pPr>
      <w:r w:rsidRPr="00BC2B1E">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4509AC6A" w14:textId="77777777" w:rsidR="009B2C51" w:rsidRPr="00BC2B1E" w:rsidRDefault="009B2C51" w:rsidP="009B2C51">
      <w:pPr>
        <w:pStyle w:val="a3"/>
        <w:numPr>
          <w:ilvl w:val="1"/>
          <w:numId w:val="37"/>
        </w:numPr>
        <w:tabs>
          <w:tab w:val="left" w:pos="426"/>
        </w:tabs>
        <w:ind w:left="0" w:firstLine="0"/>
        <w:contextualSpacing/>
        <w:jc w:val="both"/>
        <w:rPr>
          <w:rFonts w:ascii="Tahoma" w:hAnsi="Tahoma" w:cs="Tahoma"/>
          <w:sz w:val="19"/>
          <w:szCs w:val="19"/>
        </w:rPr>
      </w:pPr>
      <w:r w:rsidRPr="00BC2B1E">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F284456" w14:textId="77777777" w:rsidR="009B2C51" w:rsidRPr="00BC2B1E" w:rsidRDefault="009B2C51" w:rsidP="009B2C51">
      <w:pPr>
        <w:numPr>
          <w:ilvl w:val="1"/>
          <w:numId w:val="37"/>
        </w:numPr>
        <w:tabs>
          <w:tab w:val="left" w:pos="426"/>
        </w:tab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6D26B4F" w14:textId="77777777" w:rsidR="009B2C51" w:rsidRPr="00BC2B1E" w:rsidRDefault="009B2C51" w:rsidP="009B2C51">
      <w:pPr>
        <w:numPr>
          <w:ilvl w:val="1"/>
          <w:numId w:val="37"/>
        </w:numPr>
        <w:tabs>
          <w:tab w:val="left" w:pos="426"/>
        </w:tabs>
        <w:spacing w:after="0" w:line="240" w:lineRule="auto"/>
        <w:ind w:left="0" w:firstLine="0"/>
        <w:contextualSpacing/>
        <w:jc w:val="both"/>
        <w:rPr>
          <w:rFonts w:ascii="Tahoma" w:hAnsi="Tahoma" w:cs="Tahoma"/>
          <w:sz w:val="19"/>
          <w:szCs w:val="19"/>
        </w:rPr>
      </w:pPr>
      <w:r w:rsidRPr="00BC2B1E">
        <w:rPr>
          <w:rFonts w:ascii="Tahoma" w:hAnsi="Tahoma" w:cs="Tahoma"/>
          <w:sz w:val="19"/>
          <w:szCs w:val="19"/>
        </w:rPr>
        <w:t>Требования п. 8.1. Договора не распространяются на информацию, которая: </w:t>
      </w:r>
    </w:p>
    <w:p w14:paraId="316BAE43" w14:textId="77777777" w:rsidR="009B2C51" w:rsidRPr="00BC2B1E" w:rsidRDefault="009B2C51" w:rsidP="009B2C51">
      <w:pPr>
        <w:tabs>
          <w:tab w:val="left" w:pos="426"/>
        </w:tabs>
        <w:spacing w:after="0" w:line="240" w:lineRule="auto"/>
        <w:jc w:val="both"/>
        <w:textAlignment w:val="baseline"/>
        <w:rPr>
          <w:rFonts w:ascii="Tahoma" w:hAnsi="Tahoma" w:cs="Tahoma"/>
          <w:sz w:val="19"/>
          <w:szCs w:val="19"/>
        </w:rPr>
      </w:pPr>
      <w:r w:rsidRPr="00BC2B1E">
        <w:rPr>
          <w:rFonts w:ascii="Tahoma" w:hAnsi="Tahoma" w:cs="Tahoma"/>
          <w:sz w:val="19"/>
          <w:szCs w:val="19"/>
        </w:rPr>
        <w:t>-  на момент разглашения являлась общеизвестной/общедоступной информации во время ее получения; </w:t>
      </w:r>
    </w:p>
    <w:p w14:paraId="0B08FDC9" w14:textId="77777777" w:rsidR="009B2C51" w:rsidRPr="00BC2B1E" w:rsidRDefault="009B2C51" w:rsidP="009B2C51">
      <w:pPr>
        <w:tabs>
          <w:tab w:val="left" w:pos="426"/>
        </w:tabs>
        <w:spacing w:after="0" w:line="240" w:lineRule="auto"/>
        <w:jc w:val="both"/>
        <w:textAlignment w:val="baseline"/>
        <w:rPr>
          <w:rFonts w:ascii="Tahoma" w:hAnsi="Tahoma" w:cs="Tahoma"/>
          <w:sz w:val="19"/>
          <w:szCs w:val="19"/>
        </w:rPr>
      </w:pPr>
      <w:r w:rsidRPr="00BC2B1E">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72FCB965" w14:textId="77777777" w:rsidR="009B2C51" w:rsidRPr="00BC2B1E" w:rsidRDefault="009B2C51" w:rsidP="009B2C51">
      <w:pPr>
        <w:tabs>
          <w:tab w:val="left" w:pos="426"/>
        </w:tabs>
        <w:spacing w:after="0" w:line="240" w:lineRule="auto"/>
        <w:jc w:val="both"/>
        <w:textAlignment w:val="baseline"/>
        <w:rPr>
          <w:rFonts w:ascii="Tahoma" w:hAnsi="Tahoma" w:cs="Tahoma"/>
          <w:sz w:val="19"/>
          <w:szCs w:val="19"/>
        </w:rPr>
      </w:pPr>
      <w:r w:rsidRPr="00BC2B1E">
        <w:rPr>
          <w:rFonts w:ascii="Tahoma" w:hAnsi="Tahoma" w:cs="Tahoma"/>
          <w:sz w:val="19"/>
          <w:szCs w:val="19"/>
        </w:rPr>
        <w:t>-  была известна Получающей стороне или находилась в ее распоряжении до ее получения;</w:t>
      </w:r>
    </w:p>
    <w:p w14:paraId="03BDF1CE" w14:textId="2C44A4A5" w:rsidR="009B2C51" w:rsidRPr="00BC2B1E" w:rsidRDefault="009B2C51" w:rsidP="009B2C51">
      <w:pPr>
        <w:tabs>
          <w:tab w:val="left" w:pos="426"/>
        </w:tabs>
        <w:spacing w:after="0" w:line="240" w:lineRule="auto"/>
        <w:jc w:val="both"/>
        <w:textAlignment w:val="baseline"/>
        <w:rPr>
          <w:rFonts w:ascii="Tahoma" w:hAnsi="Tahoma" w:cs="Tahoma"/>
          <w:sz w:val="19"/>
          <w:szCs w:val="19"/>
        </w:rPr>
      </w:pPr>
      <w:r w:rsidRPr="00BC2B1E">
        <w:rPr>
          <w:rFonts w:ascii="Tahoma"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28F21725" w14:textId="77777777" w:rsidR="009B2C51" w:rsidRPr="00BC2B1E" w:rsidRDefault="009B2C51" w:rsidP="009B2C51">
      <w:pPr>
        <w:pStyle w:val="a3"/>
        <w:numPr>
          <w:ilvl w:val="0"/>
          <w:numId w:val="34"/>
        </w:numPr>
        <w:jc w:val="center"/>
        <w:rPr>
          <w:rFonts w:ascii="Tahoma" w:hAnsi="Tahoma" w:cs="Tahoma"/>
          <w:b/>
          <w:noProof/>
          <w:sz w:val="19"/>
          <w:szCs w:val="19"/>
        </w:rPr>
      </w:pPr>
      <w:r w:rsidRPr="00BC2B1E">
        <w:rPr>
          <w:rFonts w:ascii="Tahoma" w:hAnsi="Tahoma" w:cs="Tahoma"/>
          <w:b/>
          <w:noProof/>
          <w:sz w:val="19"/>
          <w:szCs w:val="19"/>
        </w:rPr>
        <w:t>Расторжение договора</w:t>
      </w:r>
    </w:p>
    <w:p w14:paraId="6A6EBFD4" w14:textId="77777777" w:rsidR="009B2C51" w:rsidRPr="00BC2B1E" w:rsidRDefault="009B2C51" w:rsidP="009B2C51">
      <w:pPr>
        <w:spacing w:after="0"/>
        <w:jc w:val="both"/>
        <w:rPr>
          <w:rFonts w:ascii="Tahoma" w:hAnsi="Tahoma" w:cs="Tahoma"/>
          <w:sz w:val="19"/>
          <w:szCs w:val="19"/>
        </w:rPr>
      </w:pPr>
      <w:r w:rsidRPr="00BC2B1E">
        <w:rPr>
          <w:rFonts w:ascii="Tahoma" w:hAnsi="Tahoma" w:cs="Tahoma"/>
          <w:b/>
          <w:noProof/>
          <w:sz w:val="19"/>
          <w:szCs w:val="19"/>
        </w:rPr>
        <w:t>9.1</w:t>
      </w:r>
      <w:r w:rsidRPr="00BC2B1E">
        <w:rPr>
          <w:rFonts w:ascii="Tahoma" w:hAnsi="Tahoma" w:cs="Tahoma"/>
          <w:noProof/>
          <w:sz w:val="19"/>
          <w:szCs w:val="19"/>
        </w:rPr>
        <w:t xml:space="preserve">.Сторона-2 имеет право расторгнуть Договор в одностороннем порядке при условии направлении Стороне-1 уведомления о расторжении за 14 (четырнадцать) календарных дней до предполагаемой даты расторжения. </w:t>
      </w:r>
    </w:p>
    <w:p w14:paraId="35C21C9B" w14:textId="77777777" w:rsidR="009B2C51" w:rsidRPr="00BC2B1E" w:rsidRDefault="009B2C51" w:rsidP="009B2C51">
      <w:pPr>
        <w:spacing w:after="0"/>
        <w:jc w:val="both"/>
        <w:rPr>
          <w:rFonts w:ascii="Tahoma" w:hAnsi="Tahoma" w:cs="Tahoma"/>
          <w:noProof/>
          <w:sz w:val="19"/>
          <w:szCs w:val="19"/>
        </w:rPr>
      </w:pPr>
      <w:r w:rsidRPr="00BC2B1E">
        <w:rPr>
          <w:rFonts w:ascii="Tahoma" w:hAnsi="Tahoma" w:cs="Tahoma"/>
          <w:b/>
          <w:sz w:val="19"/>
          <w:szCs w:val="19"/>
        </w:rPr>
        <w:t>9.2.</w:t>
      </w:r>
      <w:r w:rsidRPr="00BC2B1E">
        <w:rPr>
          <w:rFonts w:ascii="Tahoma" w:hAnsi="Tahoma" w:cs="Tahoma"/>
          <w:sz w:val="19"/>
          <w:szCs w:val="19"/>
        </w:rPr>
        <w:t xml:space="preserve"> </w:t>
      </w:r>
      <w:r w:rsidRPr="00BC2B1E">
        <w:rPr>
          <w:rFonts w:ascii="Tahoma" w:hAnsi="Tahoma" w:cs="Tahoma"/>
          <w:noProof/>
          <w:sz w:val="19"/>
          <w:szCs w:val="19"/>
        </w:rPr>
        <w:t xml:space="preserve">Действие Договора может прекратиться досрочно также на основании подписанного дополнительного соглашения о расторжении Договора, но не раньше подписания Акта взаиморасчетов между Сторонами.  </w:t>
      </w:r>
    </w:p>
    <w:p w14:paraId="72D0320F" w14:textId="77777777" w:rsidR="009B2C51" w:rsidRPr="00BC2B1E" w:rsidRDefault="009B2C51" w:rsidP="009B2C51">
      <w:pPr>
        <w:spacing w:after="0" w:line="240" w:lineRule="auto"/>
        <w:jc w:val="center"/>
        <w:rPr>
          <w:rFonts w:ascii="Tahoma" w:hAnsi="Tahoma" w:cs="Tahoma"/>
          <w:sz w:val="19"/>
          <w:szCs w:val="19"/>
        </w:rPr>
      </w:pPr>
      <w:r w:rsidRPr="00BC2B1E">
        <w:rPr>
          <w:rFonts w:ascii="Tahoma" w:hAnsi="Tahoma" w:cs="Tahoma"/>
          <w:b/>
          <w:noProof/>
          <w:sz w:val="19"/>
          <w:szCs w:val="19"/>
        </w:rPr>
        <w:t xml:space="preserve">10. Гарантии </w:t>
      </w:r>
    </w:p>
    <w:p w14:paraId="381D5BCA"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b/>
          <w:noProof/>
          <w:sz w:val="19"/>
          <w:szCs w:val="19"/>
        </w:rPr>
        <w:t>10.1.</w:t>
      </w:r>
      <w:r w:rsidRPr="00BC2B1E">
        <w:rPr>
          <w:rFonts w:ascii="Tahoma" w:hAnsi="Tahoma" w:cs="Tahoma"/>
          <w:sz w:val="19"/>
          <w:szCs w:val="19"/>
        </w:rPr>
        <w:t xml:space="preserve"> Каждая из Сторон, заключая настоящий Договор, подтверждает и гарантирует, что:</w:t>
      </w:r>
    </w:p>
    <w:p w14:paraId="5957356A"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sz w:val="19"/>
          <w:szCs w:val="19"/>
        </w:rPr>
        <w:t xml:space="preserve">10.1.1. является действующей по законодательству </w:t>
      </w:r>
      <w:proofErr w:type="spellStart"/>
      <w:r w:rsidRPr="00BC2B1E">
        <w:rPr>
          <w:rFonts w:ascii="Tahoma" w:hAnsi="Tahoma" w:cs="Tahoma"/>
          <w:sz w:val="19"/>
          <w:szCs w:val="19"/>
        </w:rPr>
        <w:t>Кыргызской</w:t>
      </w:r>
      <w:proofErr w:type="spellEnd"/>
      <w:r w:rsidRPr="00BC2B1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BC2B1E">
        <w:rPr>
          <w:rFonts w:ascii="Tahoma" w:hAnsi="Tahoma" w:cs="Tahoma"/>
          <w:sz w:val="19"/>
          <w:szCs w:val="19"/>
        </w:rPr>
        <w:t>Кыргызской</w:t>
      </w:r>
      <w:proofErr w:type="spellEnd"/>
      <w:r w:rsidRPr="00BC2B1E">
        <w:rPr>
          <w:rFonts w:ascii="Tahoma" w:hAnsi="Tahoma" w:cs="Tahoma"/>
          <w:sz w:val="19"/>
          <w:szCs w:val="19"/>
        </w:rPr>
        <w:t xml:space="preserve"> Республики;</w:t>
      </w:r>
    </w:p>
    <w:p w14:paraId="01A905F8"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sz w:val="19"/>
          <w:szCs w:val="19"/>
        </w:rPr>
        <w:t>10.1.2.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C56A222"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sz w:val="19"/>
          <w:szCs w:val="19"/>
        </w:rPr>
        <w:t>10.1.3.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296BE2E"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sz w:val="19"/>
          <w:szCs w:val="19"/>
        </w:rPr>
        <w:t>10.1.4. не имеет ограничений и запретов, препятствующих, ограничивающих и/или делающих невозможным заключить настоящий Договор;</w:t>
      </w:r>
    </w:p>
    <w:p w14:paraId="5C0AC91F"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b/>
          <w:sz w:val="19"/>
          <w:szCs w:val="19"/>
        </w:rPr>
        <w:t>10.2</w:t>
      </w:r>
      <w:r w:rsidRPr="00BC2B1E">
        <w:rPr>
          <w:rFonts w:ascii="Tahoma" w:hAnsi="Tahoma" w:cs="Tahoma"/>
          <w:sz w:val="19"/>
          <w:szCs w:val="19"/>
        </w:rPr>
        <w:t>. Каждая Сторона самостоятельно несет ответственность за нарушение п. 10.1 настоящего Договора, а также за последствия, наступившие ввиду такого нарушения.</w:t>
      </w:r>
    </w:p>
    <w:p w14:paraId="24D27F02"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b/>
          <w:sz w:val="19"/>
          <w:szCs w:val="19"/>
        </w:rPr>
        <w:t>10.3</w:t>
      </w:r>
      <w:r w:rsidRPr="00BC2B1E">
        <w:rPr>
          <w:rFonts w:ascii="Tahoma" w:hAnsi="Tahoma" w:cs="Tahoma"/>
          <w:sz w:val="19"/>
          <w:szCs w:val="19"/>
        </w:rPr>
        <w:t>.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A5F33E9" w14:textId="77777777" w:rsidR="009B2C51" w:rsidRPr="00BC2B1E" w:rsidRDefault="009B2C51" w:rsidP="009B2C51">
      <w:pPr>
        <w:spacing w:after="0" w:line="240" w:lineRule="auto"/>
        <w:jc w:val="both"/>
        <w:rPr>
          <w:rFonts w:ascii="Tahoma" w:hAnsi="Tahoma" w:cs="Tahoma"/>
          <w:b/>
          <w:noProof/>
          <w:sz w:val="19"/>
          <w:szCs w:val="19"/>
        </w:rPr>
      </w:pPr>
    </w:p>
    <w:p w14:paraId="715756B8" w14:textId="77777777" w:rsidR="009B2C51" w:rsidRPr="00BC2B1E" w:rsidRDefault="009B2C51" w:rsidP="009B2C51">
      <w:pPr>
        <w:spacing w:after="0" w:line="240" w:lineRule="auto"/>
        <w:jc w:val="center"/>
        <w:rPr>
          <w:rFonts w:ascii="Tahoma" w:hAnsi="Tahoma" w:cs="Tahoma"/>
          <w:b/>
          <w:noProof/>
          <w:sz w:val="19"/>
          <w:szCs w:val="19"/>
        </w:rPr>
      </w:pPr>
      <w:r w:rsidRPr="00BC2B1E">
        <w:rPr>
          <w:rFonts w:ascii="Tahoma" w:hAnsi="Tahoma" w:cs="Tahoma"/>
          <w:b/>
          <w:noProof/>
          <w:sz w:val="19"/>
          <w:szCs w:val="19"/>
        </w:rPr>
        <w:t>11. Заключительные положения</w:t>
      </w:r>
    </w:p>
    <w:p w14:paraId="3EA6D252" w14:textId="77777777" w:rsidR="009B2C51" w:rsidRPr="00BC2B1E" w:rsidRDefault="009B2C51" w:rsidP="009B2C51">
      <w:pPr>
        <w:pStyle w:val="a3"/>
        <w:ind w:left="0"/>
        <w:jc w:val="both"/>
        <w:rPr>
          <w:rFonts w:ascii="Tahoma" w:hAnsi="Tahoma" w:cs="Tahoma"/>
          <w:sz w:val="19"/>
          <w:szCs w:val="19"/>
        </w:rPr>
      </w:pPr>
      <w:r w:rsidRPr="00BC2B1E">
        <w:rPr>
          <w:rFonts w:ascii="Tahoma" w:hAnsi="Tahoma" w:cs="Tahoma"/>
          <w:b/>
          <w:sz w:val="19"/>
          <w:szCs w:val="19"/>
        </w:rPr>
        <w:t>11.1.</w:t>
      </w:r>
      <w:r w:rsidRPr="00BC2B1E">
        <w:rPr>
          <w:rFonts w:ascii="Tahoma" w:hAnsi="Tahoma" w:cs="Tahoma"/>
          <w:sz w:val="19"/>
          <w:szCs w:val="19"/>
        </w:rPr>
        <w:t xml:space="preserve"> Настоящий Договор вступает в силу с момента его подписания обеими Сторонами и действует до полного его исполнения.</w:t>
      </w:r>
    </w:p>
    <w:p w14:paraId="20DF68D6" w14:textId="77777777" w:rsidR="009B2C51" w:rsidRPr="00BC2B1E" w:rsidRDefault="009B2C51" w:rsidP="009B2C51">
      <w:pPr>
        <w:spacing w:after="0"/>
        <w:jc w:val="both"/>
        <w:rPr>
          <w:rFonts w:ascii="Tahoma" w:hAnsi="Tahoma" w:cs="Tahoma"/>
          <w:sz w:val="19"/>
          <w:szCs w:val="19"/>
        </w:rPr>
      </w:pPr>
      <w:r w:rsidRPr="00BC2B1E">
        <w:rPr>
          <w:rFonts w:ascii="Tahoma" w:hAnsi="Tahoma" w:cs="Tahoma"/>
          <w:b/>
          <w:sz w:val="19"/>
          <w:szCs w:val="19"/>
        </w:rPr>
        <w:t>11.2.</w:t>
      </w:r>
      <w:r w:rsidRPr="00BC2B1E">
        <w:rPr>
          <w:rFonts w:ascii="Tahoma" w:hAnsi="Tahoma" w:cs="Tahoma"/>
          <w:sz w:val="19"/>
          <w:szCs w:val="19"/>
        </w:rPr>
        <w:t xml:space="preserve"> 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35C59370" w14:textId="77777777" w:rsidR="009B2C51" w:rsidRPr="00BC2B1E" w:rsidRDefault="009B2C51" w:rsidP="009B2C51">
      <w:pPr>
        <w:widowControl w:val="0"/>
        <w:shd w:val="clear" w:color="auto" w:fill="FFFFFF"/>
        <w:tabs>
          <w:tab w:val="left" w:pos="709"/>
        </w:tabs>
        <w:autoSpaceDE w:val="0"/>
        <w:autoSpaceDN w:val="0"/>
        <w:adjustRightInd w:val="0"/>
        <w:spacing w:after="0" w:line="240" w:lineRule="auto"/>
        <w:jc w:val="both"/>
        <w:rPr>
          <w:rFonts w:ascii="Tahoma" w:hAnsi="Tahoma" w:cs="Tahoma"/>
          <w:sz w:val="19"/>
          <w:szCs w:val="19"/>
        </w:rPr>
      </w:pPr>
      <w:r w:rsidRPr="00BC2B1E">
        <w:rPr>
          <w:rFonts w:ascii="Tahoma" w:hAnsi="Tahoma" w:cs="Tahoma"/>
          <w:b/>
          <w:sz w:val="19"/>
          <w:szCs w:val="19"/>
        </w:rPr>
        <w:t>11.3.</w:t>
      </w:r>
      <w:r w:rsidRPr="00BC2B1E">
        <w:rPr>
          <w:rFonts w:ascii="Tahoma" w:hAnsi="Tahoma" w:cs="Tahoma"/>
          <w:sz w:val="19"/>
          <w:szCs w:val="19"/>
        </w:rPr>
        <w:t xml:space="preserve"> Настоящий Договор составлен в 2-х подлинных и идентичных экземплярах на русском языке, по одному экземпляру для каждой из Сторон. Каждый экземпляр обладает одинаковой юридической силой.</w:t>
      </w:r>
    </w:p>
    <w:p w14:paraId="77B60447" w14:textId="77777777" w:rsidR="009B2C51" w:rsidRPr="00BC2B1E" w:rsidRDefault="009B2C51" w:rsidP="009B2C51">
      <w:pPr>
        <w:widowControl w:val="0"/>
        <w:shd w:val="clear" w:color="auto" w:fill="FFFFFF"/>
        <w:tabs>
          <w:tab w:val="left" w:pos="709"/>
        </w:tabs>
        <w:autoSpaceDE w:val="0"/>
        <w:autoSpaceDN w:val="0"/>
        <w:adjustRightInd w:val="0"/>
        <w:spacing w:after="0" w:line="240" w:lineRule="auto"/>
        <w:jc w:val="both"/>
        <w:rPr>
          <w:rFonts w:ascii="Tahoma" w:hAnsi="Tahoma" w:cs="Tahoma"/>
          <w:sz w:val="19"/>
          <w:szCs w:val="19"/>
        </w:rPr>
      </w:pPr>
      <w:r w:rsidRPr="00BC2B1E">
        <w:rPr>
          <w:rFonts w:ascii="Tahoma" w:hAnsi="Tahoma" w:cs="Tahoma"/>
          <w:b/>
          <w:sz w:val="19"/>
          <w:szCs w:val="19"/>
        </w:rPr>
        <w:t>11.4.</w:t>
      </w:r>
      <w:r w:rsidRPr="00BC2B1E">
        <w:rPr>
          <w:rFonts w:ascii="Tahoma" w:hAnsi="Tahoma" w:cs="Tahoma"/>
          <w:sz w:val="19"/>
          <w:szCs w:val="19"/>
        </w:rPr>
        <w:t xml:space="preserve"> Все документы, упомянутые в настоящем Договоре, являются его неотъемлемой частью.</w:t>
      </w:r>
    </w:p>
    <w:p w14:paraId="1CCF1AC5" w14:textId="77777777" w:rsidR="009B2C51" w:rsidRPr="00BC2B1E" w:rsidRDefault="009B2C51" w:rsidP="009B2C51">
      <w:pPr>
        <w:widowControl w:val="0"/>
        <w:shd w:val="clear" w:color="auto" w:fill="FFFFFF"/>
        <w:tabs>
          <w:tab w:val="left" w:pos="709"/>
          <w:tab w:val="left" w:pos="1418"/>
        </w:tabs>
        <w:autoSpaceDE w:val="0"/>
        <w:autoSpaceDN w:val="0"/>
        <w:adjustRightInd w:val="0"/>
        <w:spacing w:after="0" w:line="240" w:lineRule="auto"/>
        <w:jc w:val="both"/>
        <w:rPr>
          <w:rFonts w:ascii="Tahoma" w:hAnsi="Tahoma" w:cs="Tahoma"/>
          <w:sz w:val="19"/>
          <w:szCs w:val="19"/>
        </w:rPr>
      </w:pPr>
      <w:r w:rsidRPr="00BC2B1E">
        <w:rPr>
          <w:rFonts w:ascii="Tahoma" w:hAnsi="Tahoma" w:cs="Tahoma"/>
          <w:b/>
          <w:sz w:val="19"/>
          <w:szCs w:val="19"/>
        </w:rPr>
        <w:t>11.5.</w:t>
      </w:r>
      <w:r w:rsidRPr="00BC2B1E">
        <w:rPr>
          <w:rFonts w:ascii="Tahoma" w:hAnsi="Tahoma" w:cs="Tahoma"/>
          <w:sz w:val="19"/>
          <w:szCs w:val="19"/>
        </w:rPr>
        <w:t xml:space="preserve"> Вопросы, вытекающие из настоящего Договора, но не урегулированные им, разрешаются в соответствии с законодательством </w:t>
      </w:r>
      <w:proofErr w:type="spellStart"/>
      <w:r w:rsidRPr="00BC2B1E">
        <w:rPr>
          <w:rFonts w:ascii="Tahoma" w:hAnsi="Tahoma" w:cs="Tahoma"/>
          <w:sz w:val="19"/>
          <w:szCs w:val="19"/>
        </w:rPr>
        <w:t>Кыргызской</w:t>
      </w:r>
      <w:proofErr w:type="spellEnd"/>
      <w:r w:rsidRPr="00BC2B1E">
        <w:rPr>
          <w:rFonts w:ascii="Tahoma" w:hAnsi="Tahoma" w:cs="Tahoma"/>
          <w:sz w:val="19"/>
          <w:szCs w:val="19"/>
        </w:rPr>
        <w:t xml:space="preserve"> Республики.</w:t>
      </w:r>
    </w:p>
    <w:p w14:paraId="5042BE86" w14:textId="77777777" w:rsidR="009B2C51" w:rsidRPr="00BC2B1E" w:rsidRDefault="009B2C51" w:rsidP="009B2C51">
      <w:pPr>
        <w:widowControl w:val="0"/>
        <w:shd w:val="clear" w:color="auto" w:fill="FFFFFF"/>
        <w:tabs>
          <w:tab w:val="left" w:pos="709"/>
        </w:tabs>
        <w:autoSpaceDE w:val="0"/>
        <w:autoSpaceDN w:val="0"/>
        <w:adjustRightInd w:val="0"/>
        <w:spacing w:after="0" w:line="240" w:lineRule="auto"/>
        <w:jc w:val="both"/>
        <w:rPr>
          <w:rFonts w:ascii="Tahoma" w:hAnsi="Tahoma" w:cs="Tahoma"/>
          <w:sz w:val="19"/>
          <w:szCs w:val="19"/>
        </w:rPr>
      </w:pPr>
      <w:r w:rsidRPr="00BC2B1E">
        <w:rPr>
          <w:rFonts w:ascii="Tahoma" w:hAnsi="Tahoma" w:cs="Tahoma"/>
          <w:b/>
          <w:sz w:val="19"/>
          <w:szCs w:val="19"/>
        </w:rPr>
        <w:t>11.6.</w:t>
      </w:r>
      <w:r w:rsidRPr="00BC2B1E">
        <w:rPr>
          <w:rFonts w:ascii="Tahoma" w:hAnsi="Tahoma" w:cs="Tahoma"/>
          <w:sz w:val="19"/>
          <w:szCs w:val="19"/>
        </w:rPr>
        <w:t xml:space="preserve"> Уведомления, предусмотренные настоящим Договором, составляются в произвольной форме.</w:t>
      </w:r>
    </w:p>
    <w:p w14:paraId="2B93F50B" w14:textId="77777777" w:rsidR="009B2C51" w:rsidRPr="00BC2B1E" w:rsidRDefault="009B2C51" w:rsidP="009B2C51">
      <w:pPr>
        <w:pStyle w:val="af2"/>
        <w:jc w:val="both"/>
        <w:rPr>
          <w:rFonts w:ascii="Tahoma" w:hAnsi="Tahoma" w:cs="Tahoma"/>
          <w:sz w:val="19"/>
          <w:szCs w:val="19"/>
        </w:rPr>
      </w:pPr>
      <w:r w:rsidRPr="00BC2B1E">
        <w:rPr>
          <w:rFonts w:ascii="Tahoma" w:hAnsi="Tahoma" w:cs="Tahoma"/>
          <w:b/>
          <w:sz w:val="19"/>
          <w:szCs w:val="19"/>
        </w:rPr>
        <w:t>11.7.</w:t>
      </w:r>
      <w:r w:rsidRPr="00BC2B1E">
        <w:rPr>
          <w:rFonts w:ascii="Tahoma" w:hAnsi="Tahoma" w:cs="Tahoma"/>
          <w:sz w:val="19"/>
          <w:szCs w:val="19"/>
        </w:rPr>
        <w:t xml:space="preserve">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w:t>
      </w:r>
      <w:r w:rsidRPr="00BC2B1E">
        <w:rPr>
          <w:rFonts w:ascii="Tahoma" w:hAnsi="Tahoma" w:cs="Tahoma"/>
          <w:sz w:val="19"/>
          <w:szCs w:val="19"/>
        </w:rPr>
        <w:lastRenderedPageBreak/>
        <w:t>почтовым отправлением и для удобства могут дублироваться электронной почтой или факсом соответствующей Стороне по следующим адресам:</w:t>
      </w:r>
    </w:p>
    <w:p w14:paraId="662C8315" w14:textId="77777777" w:rsidR="009B2C51" w:rsidRPr="00BC2B1E" w:rsidRDefault="009B2C51" w:rsidP="009B2C51">
      <w:pPr>
        <w:pStyle w:val="af2"/>
        <w:ind w:left="142" w:firstLine="426"/>
        <w:rPr>
          <w:rFonts w:ascii="Tahoma" w:hAnsi="Tahoma" w:cs="Tahoma"/>
          <w:sz w:val="19"/>
          <w:szCs w:val="19"/>
        </w:rPr>
      </w:pPr>
      <w:r w:rsidRPr="00BC2B1E">
        <w:rPr>
          <w:rFonts w:ascii="Tahoma" w:hAnsi="Tahoma" w:cs="Tahoma"/>
          <w:sz w:val="19"/>
          <w:szCs w:val="19"/>
        </w:rPr>
        <w:t xml:space="preserve">Контактное лицо от Стороны 1 ________________________, </w:t>
      </w:r>
    </w:p>
    <w:p w14:paraId="54AD9F89" w14:textId="77777777" w:rsidR="009B2C51" w:rsidRPr="00BC2B1E" w:rsidRDefault="009B2C51" w:rsidP="009B2C51">
      <w:pPr>
        <w:pStyle w:val="Default"/>
        <w:ind w:firstLine="568"/>
        <w:rPr>
          <w:color w:val="auto"/>
          <w:sz w:val="19"/>
          <w:szCs w:val="19"/>
        </w:rPr>
      </w:pPr>
      <w:r w:rsidRPr="00BC2B1E">
        <w:rPr>
          <w:sz w:val="19"/>
          <w:szCs w:val="19"/>
        </w:rPr>
        <w:t xml:space="preserve">Контактное лицо от Стороны </w:t>
      </w:r>
      <w:r w:rsidRPr="00BC2B1E">
        <w:rPr>
          <w:color w:val="auto"/>
          <w:sz w:val="19"/>
          <w:szCs w:val="19"/>
        </w:rPr>
        <w:t>2 ________________________.</w:t>
      </w:r>
    </w:p>
    <w:p w14:paraId="23CE1B9F" w14:textId="77777777" w:rsidR="009B2C51" w:rsidRPr="00BC2B1E" w:rsidRDefault="009B2C51" w:rsidP="009B2C51">
      <w:pPr>
        <w:widowControl w:val="0"/>
        <w:shd w:val="clear" w:color="auto" w:fill="FFFFFF"/>
        <w:tabs>
          <w:tab w:val="left" w:pos="709"/>
        </w:tabs>
        <w:autoSpaceDE w:val="0"/>
        <w:autoSpaceDN w:val="0"/>
        <w:adjustRightInd w:val="0"/>
        <w:spacing w:after="0" w:line="240" w:lineRule="auto"/>
        <w:jc w:val="both"/>
        <w:rPr>
          <w:rFonts w:ascii="Tahoma" w:hAnsi="Tahoma" w:cs="Tahoma"/>
          <w:sz w:val="19"/>
          <w:szCs w:val="19"/>
        </w:rPr>
      </w:pPr>
      <w:r w:rsidRPr="00BC2B1E">
        <w:rPr>
          <w:rFonts w:ascii="Tahoma" w:hAnsi="Tahoma" w:cs="Tahoma"/>
          <w:b/>
          <w:sz w:val="19"/>
          <w:szCs w:val="19"/>
        </w:rPr>
        <w:t>11.8.</w:t>
      </w:r>
      <w:r w:rsidRPr="00BC2B1E">
        <w:rPr>
          <w:rFonts w:ascii="Tahoma" w:hAnsi="Tahoma" w:cs="Tahoma"/>
          <w:sz w:val="19"/>
          <w:szCs w:val="19"/>
        </w:rPr>
        <w:t xml:space="preserve">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50655DD" w14:textId="77777777" w:rsidR="009B2C51" w:rsidRPr="00BC2B1E" w:rsidRDefault="009B2C51" w:rsidP="009B2C51">
      <w:pPr>
        <w:widowControl w:val="0"/>
        <w:shd w:val="clear" w:color="auto" w:fill="FFFFFF"/>
        <w:tabs>
          <w:tab w:val="left" w:pos="709"/>
        </w:tabs>
        <w:autoSpaceDE w:val="0"/>
        <w:autoSpaceDN w:val="0"/>
        <w:adjustRightInd w:val="0"/>
        <w:spacing w:after="0" w:line="240" w:lineRule="auto"/>
        <w:jc w:val="both"/>
        <w:rPr>
          <w:rFonts w:ascii="Tahoma" w:hAnsi="Tahoma" w:cs="Tahoma"/>
          <w:sz w:val="19"/>
          <w:szCs w:val="19"/>
        </w:rPr>
      </w:pPr>
      <w:r w:rsidRPr="00BC2B1E">
        <w:rPr>
          <w:rFonts w:ascii="Tahoma" w:hAnsi="Tahoma" w:cs="Tahoma"/>
          <w:b/>
          <w:sz w:val="19"/>
          <w:szCs w:val="19"/>
        </w:rPr>
        <w:t>11.9.</w:t>
      </w:r>
      <w:r w:rsidRPr="00BC2B1E">
        <w:rPr>
          <w:rFonts w:ascii="Tahoma" w:hAnsi="Tahoma" w:cs="Tahoma"/>
          <w:sz w:val="19"/>
          <w:szCs w:val="19"/>
        </w:rPr>
        <w:t xml:space="preserve"> </w:t>
      </w:r>
      <w:r w:rsidRPr="00BC2B1E">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069C3A52" w14:textId="2AEE5191" w:rsidR="009B2C51" w:rsidRPr="00BC2B1E" w:rsidRDefault="009B2C51" w:rsidP="009B2C51">
      <w:pPr>
        <w:spacing w:after="0" w:line="240" w:lineRule="auto"/>
        <w:jc w:val="both"/>
        <w:rPr>
          <w:rFonts w:ascii="Tahoma" w:hAnsi="Tahoma" w:cs="Tahoma"/>
          <w:bCs/>
          <w:sz w:val="19"/>
          <w:szCs w:val="19"/>
        </w:rPr>
      </w:pPr>
      <w:r w:rsidRPr="00BC2B1E">
        <w:rPr>
          <w:rFonts w:ascii="Tahoma" w:hAnsi="Tahoma" w:cs="Tahoma"/>
          <w:b/>
          <w:bCs/>
          <w:sz w:val="19"/>
          <w:szCs w:val="19"/>
        </w:rPr>
        <w:t xml:space="preserve">11.10. </w:t>
      </w:r>
      <w:r w:rsidRPr="00BC2B1E">
        <w:rPr>
          <w:rFonts w:ascii="Tahoma" w:hAnsi="Tahoma" w:cs="Tahoma"/>
          <w:bCs/>
          <w:sz w:val="19"/>
          <w:szCs w:val="19"/>
        </w:rPr>
        <w:t>Договор, приложения и дополнительные соглашения к нему, а также иные документы, составленные сторонами во исполнение Договора, могут быть подписаны с использованием факсимильного воспроизведения подписи либо иного аналога собственноручной подписи.</w:t>
      </w:r>
    </w:p>
    <w:p w14:paraId="13BBF23C" w14:textId="77777777" w:rsidR="009B2C51" w:rsidRPr="00BC2B1E" w:rsidRDefault="009B2C51" w:rsidP="009B2C51">
      <w:pPr>
        <w:spacing w:after="0" w:line="240" w:lineRule="auto"/>
        <w:jc w:val="both"/>
        <w:rPr>
          <w:rFonts w:ascii="Tahoma" w:hAnsi="Tahoma" w:cs="Tahoma"/>
          <w:bCs/>
          <w:sz w:val="19"/>
          <w:szCs w:val="19"/>
        </w:rPr>
      </w:pPr>
    </w:p>
    <w:p w14:paraId="327601C7" w14:textId="77777777" w:rsidR="009B2C51" w:rsidRPr="00BC2B1E" w:rsidRDefault="009B2C51" w:rsidP="009B2C51">
      <w:pPr>
        <w:spacing w:after="0"/>
        <w:jc w:val="center"/>
        <w:rPr>
          <w:rFonts w:ascii="Tahoma" w:hAnsi="Tahoma" w:cs="Tahoma"/>
          <w:b/>
          <w:noProof/>
          <w:sz w:val="19"/>
          <w:szCs w:val="19"/>
        </w:rPr>
      </w:pPr>
      <w:r w:rsidRPr="00BC2B1E">
        <w:rPr>
          <w:rFonts w:ascii="Tahoma" w:hAnsi="Tahoma" w:cs="Tahoma"/>
          <w:b/>
          <w:noProof/>
          <w:sz w:val="19"/>
          <w:szCs w:val="19"/>
        </w:rPr>
        <w:t>12. Юридические адреса и реквизиты сторон</w:t>
      </w:r>
    </w:p>
    <w:tbl>
      <w:tblPr>
        <w:tblStyle w:val="a8"/>
        <w:tblW w:w="0" w:type="auto"/>
        <w:tblLook w:val="04A0" w:firstRow="1" w:lastRow="0" w:firstColumn="1" w:lastColumn="0" w:noHBand="0" w:noVBand="1"/>
      </w:tblPr>
      <w:tblGrid>
        <w:gridCol w:w="4956"/>
        <w:gridCol w:w="4957"/>
      </w:tblGrid>
      <w:tr w:rsidR="009B2C51" w:rsidRPr="00BC2B1E" w14:paraId="01CC4382" w14:textId="77777777" w:rsidTr="001F6A62">
        <w:tc>
          <w:tcPr>
            <w:tcW w:w="4956" w:type="dxa"/>
            <w:tcBorders>
              <w:bottom w:val="single" w:sz="4" w:space="0" w:color="auto"/>
            </w:tcBorders>
          </w:tcPr>
          <w:p w14:paraId="742F0CA7" w14:textId="77777777" w:rsidR="009B2C51" w:rsidRPr="00BC2B1E" w:rsidRDefault="009B2C51" w:rsidP="001F6A62">
            <w:pPr>
              <w:spacing w:after="0"/>
              <w:jc w:val="center"/>
              <w:rPr>
                <w:rFonts w:ascii="Tahoma" w:hAnsi="Tahoma" w:cs="Tahoma"/>
                <w:noProof/>
                <w:sz w:val="19"/>
                <w:szCs w:val="19"/>
              </w:rPr>
            </w:pPr>
            <w:r w:rsidRPr="00BC2B1E">
              <w:rPr>
                <w:rFonts w:ascii="Tahoma" w:hAnsi="Tahoma" w:cs="Tahoma"/>
                <w:b/>
                <w:noProof/>
                <w:sz w:val="19"/>
                <w:szCs w:val="19"/>
              </w:rPr>
              <w:t>Сторона-1</w:t>
            </w:r>
          </w:p>
        </w:tc>
        <w:tc>
          <w:tcPr>
            <w:tcW w:w="4957" w:type="dxa"/>
            <w:tcBorders>
              <w:bottom w:val="single" w:sz="4" w:space="0" w:color="auto"/>
            </w:tcBorders>
          </w:tcPr>
          <w:p w14:paraId="4C0548F2" w14:textId="77777777" w:rsidR="009B2C51" w:rsidRPr="00BC2B1E" w:rsidRDefault="009B2C51" w:rsidP="001F6A62">
            <w:pPr>
              <w:spacing w:after="0"/>
              <w:jc w:val="center"/>
              <w:rPr>
                <w:rFonts w:ascii="Tahoma" w:hAnsi="Tahoma" w:cs="Tahoma"/>
                <w:noProof/>
                <w:sz w:val="19"/>
                <w:szCs w:val="19"/>
              </w:rPr>
            </w:pPr>
            <w:r w:rsidRPr="00BC2B1E">
              <w:rPr>
                <w:rFonts w:ascii="Tahoma" w:hAnsi="Tahoma" w:cs="Tahoma"/>
                <w:b/>
                <w:noProof/>
                <w:sz w:val="19"/>
                <w:szCs w:val="19"/>
              </w:rPr>
              <w:t>Сторона-2</w:t>
            </w:r>
          </w:p>
        </w:tc>
      </w:tr>
      <w:tr w:rsidR="009B2C51" w:rsidRPr="00BC2B1E" w14:paraId="1CCB114B" w14:textId="77777777" w:rsidTr="001F6A62">
        <w:tc>
          <w:tcPr>
            <w:tcW w:w="4956" w:type="dxa"/>
            <w:tcBorders>
              <w:top w:val="single" w:sz="4" w:space="0" w:color="auto"/>
              <w:left w:val="nil"/>
              <w:bottom w:val="nil"/>
              <w:right w:val="nil"/>
            </w:tcBorders>
          </w:tcPr>
          <w:p w14:paraId="144692AB" w14:textId="77777777" w:rsidR="009B2C51" w:rsidRPr="00BC2B1E" w:rsidRDefault="009B2C51" w:rsidP="001F6A62">
            <w:pPr>
              <w:spacing w:after="0"/>
              <w:rPr>
                <w:rFonts w:ascii="Tahoma" w:hAnsi="Tahoma" w:cs="Tahoma"/>
                <w:noProof/>
                <w:sz w:val="19"/>
                <w:szCs w:val="19"/>
                <w:lang w:val="en-US"/>
              </w:rPr>
            </w:pPr>
          </w:p>
        </w:tc>
        <w:tc>
          <w:tcPr>
            <w:tcW w:w="4957" w:type="dxa"/>
            <w:tcBorders>
              <w:top w:val="single" w:sz="4" w:space="0" w:color="auto"/>
              <w:left w:val="nil"/>
              <w:bottom w:val="nil"/>
              <w:right w:val="nil"/>
            </w:tcBorders>
          </w:tcPr>
          <w:p w14:paraId="727565B0" w14:textId="77777777" w:rsidR="009B2C51" w:rsidRPr="00BC2B1E" w:rsidRDefault="009B2C51" w:rsidP="001F6A62">
            <w:pPr>
              <w:spacing w:after="0"/>
              <w:rPr>
                <w:rFonts w:ascii="Tahoma" w:eastAsia="Arial Unicode MS" w:hAnsi="Tahoma" w:cs="Tahoma"/>
                <w:bCs/>
                <w:sz w:val="19"/>
                <w:szCs w:val="19"/>
                <w:lang w:eastAsia="ru-RU"/>
              </w:rPr>
            </w:pPr>
          </w:p>
        </w:tc>
      </w:tr>
    </w:tbl>
    <w:tbl>
      <w:tblPr>
        <w:tblW w:w="9322" w:type="dxa"/>
        <w:tblInd w:w="5" w:type="dxa"/>
        <w:tblLook w:val="04A0" w:firstRow="1" w:lastRow="0" w:firstColumn="1" w:lastColumn="0" w:noHBand="0" w:noVBand="1"/>
      </w:tblPr>
      <w:tblGrid>
        <w:gridCol w:w="4361"/>
        <w:gridCol w:w="4961"/>
      </w:tblGrid>
      <w:tr w:rsidR="009B2C51" w:rsidRPr="00BC2B1E" w14:paraId="76647819" w14:textId="77777777" w:rsidTr="001F6A62">
        <w:tc>
          <w:tcPr>
            <w:tcW w:w="4361" w:type="dxa"/>
            <w:tcBorders>
              <w:top w:val="single" w:sz="4" w:space="0" w:color="auto"/>
              <w:bottom w:val="single" w:sz="4" w:space="0" w:color="auto"/>
            </w:tcBorders>
          </w:tcPr>
          <w:p w14:paraId="35632391" w14:textId="77777777" w:rsidR="009B2C51" w:rsidRPr="00BC2B1E" w:rsidRDefault="009B2C51" w:rsidP="001F6A62">
            <w:pPr>
              <w:pStyle w:val="af2"/>
              <w:contextualSpacing/>
              <w:rPr>
                <w:rFonts w:ascii="Tahoma" w:hAnsi="Tahoma" w:cs="Tahoma"/>
                <w:b/>
                <w:noProof/>
                <w:sz w:val="19"/>
                <w:szCs w:val="19"/>
              </w:rPr>
            </w:pPr>
          </w:p>
          <w:p w14:paraId="5113BB99" w14:textId="4EE7534A" w:rsidR="009B2C51" w:rsidRPr="00BC2B1E" w:rsidRDefault="009B2C51" w:rsidP="001F6A62">
            <w:pPr>
              <w:pStyle w:val="af2"/>
              <w:contextualSpacing/>
              <w:rPr>
                <w:rFonts w:ascii="Tahoma" w:hAnsi="Tahoma" w:cs="Tahoma"/>
                <w:b/>
                <w:noProof/>
                <w:sz w:val="19"/>
                <w:szCs w:val="19"/>
              </w:rPr>
            </w:pPr>
            <w:r w:rsidRPr="00BC2B1E">
              <w:rPr>
                <w:rFonts w:ascii="Tahoma" w:hAnsi="Tahoma" w:cs="Tahoma"/>
                <w:b/>
                <w:noProof/>
                <w:sz w:val="19"/>
                <w:szCs w:val="19"/>
              </w:rPr>
              <w:t xml:space="preserve">/ /______________________  </w:t>
            </w:r>
          </w:p>
          <w:p w14:paraId="7D10C807" w14:textId="77777777" w:rsidR="009B2C51" w:rsidRPr="00BC2B1E" w:rsidRDefault="009B2C51" w:rsidP="001F6A62">
            <w:pPr>
              <w:pStyle w:val="af2"/>
              <w:spacing w:after="200" w:line="276" w:lineRule="auto"/>
              <w:contextualSpacing/>
              <w:rPr>
                <w:rFonts w:ascii="Tahoma" w:hAnsi="Tahoma" w:cs="Tahoma"/>
                <w:b/>
                <w:noProof/>
                <w:sz w:val="19"/>
                <w:szCs w:val="19"/>
              </w:rPr>
            </w:pPr>
          </w:p>
          <w:p w14:paraId="07D6A085" w14:textId="77777777" w:rsidR="009B2C51" w:rsidRPr="00BC2B1E" w:rsidRDefault="009B2C51" w:rsidP="001F6A62">
            <w:pPr>
              <w:pStyle w:val="af2"/>
              <w:spacing w:after="200" w:line="276" w:lineRule="auto"/>
              <w:contextualSpacing/>
              <w:jc w:val="center"/>
              <w:rPr>
                <w:rFonts w:ascii="Tahoma" w:eastAsia="Arial Unicode MS" w:hAnsi="Tahoma" w:cs="Tahoma"/>
                <w:b/>
                <w:bCs/>
                <w:sz w:val="19"/>
                <w:szCs w:val="19"/>
              </w:rPr>
            </w:pPr>
            <w:r w:rsidRPr="00BC2B1E">
              <w:rPr>
                <w:rFonts w:ascii="Tahoma" w:hAnsi="Tahoma" w:cs="Tahoma"/>
                <w:b/>
                <w:noProof/>
                <w:sz w:val="19"/>
                <w:szCs w:val="19"/>
              </w:rPr>
              <w:t>М.П.</w:t>
            </w:r>
          </w:p>
        </w:tc>
        <w:tc>
          <w:tcPr>
            <w:tcW w:w="4961" w:type="dxa"/>
            <w:tcBorders>
              <w:top w:val="single" w:sz="4" w:space="0" w:color="auto"/>
              <w:bottom w:val="single" w:sz="4" w:space="0" w:color="auto"/>
            </w:tcBorders>
          </w:tcPr>
          <w:p w14:paraId="4FD8B80D" w14:textId="77777777" w:rsidR="009B2C51" w:rsidRPr="00BC2B1E" w:rsidRDefault="009B2C51" w:rsidP="001F6A62">
            <w:pPr>
              <w:pStyle w:val="af2"/>
              <w:contextualSpacing/>
              <w:jc w:val="center"/>
              <w:rPr>
                <w:rFonts w:ascii="Tahoma" w:hAnsi="Tahoma" w:cs="Tahoma"/>
                <w:b/>
                <w:noProof/>
                <w:sz w:val="19"/>
                <w:szCs w:val="19"/>
              </w:rPr>
            </w:pPr>
          </w:p>
          <w:p w14:paraId="4819AB3B" w14:textId="77777777" w:rsidR="009B2C51" w:rsidRPr="00BC2B1E" w:rsidRDefault="009B2C51" w:rsidP="001F6A62">
            <w:pPr>
              <w:pStyle w:val="af2"/>
              <w:contextualSpacing/>
              <w:jc w:val="center"/>
              <w:rPr>
                <w:rFonts w:ascii="Tahoma" w:hAnsi="Tahoma" w:cs="Tahoma"/>
                <w:b/>
                <w:noProof/>
                <w:sz w:val="19"/>
                <w:szCs w:val="19"/>
              </w:rPr>
            </w:pPr>
          </w:p>
          <w:p w14:paraId="1BCACE7A" w14:textId="77777777" w:rsidR="009B2C51" w:rsidRPr="00BC2B1E" w:rsidRDefault="009B2C51" w:rsidP="001F6A62">
            <w:pPr>
              <w:pStyle w:val="af2"/>
              <w:contextualSpacing/>
              <w:jc w:val="center"/>
              <w:rPr>
                <w:rFonts w:ascii="Tahoma" w:hAnsi="Tahoma" w:cs="Tahoma"/>
                <w:b/>
                <w:noProof/>
                <w:sz w:val="19"/>
                <w:szCs w:val="19"/>
              </w:rPr>
            </w:pPr>
            <w:r w:rsidRPr="00BC2B1E">
              <w:rPr>
                <w:rFonts w:ascii="Tahoma" w:hAnsi="Tahoma" w:cs="Tahoma"/>
                <w:b/>
                <w:noProof/>
                <w:sz w:val="19"/>
                <w:szCs w:val="19"/>
              </w:rPr>
              <w:t xml:space="preserve">//_____________________ </w:t>
            </w:r>
          </w:p>
          <w:p w14:paraId="4E5FE234" w14:textId="77777777" w:rsidR="009B2C51" w:rsidRPr="00BC2B1E" w:rsidRDefault="009B2C51" w:rsidP="001F6A62">
            <w:pPr>
              <w:pStyle w:val="af2"/>
              <w:spacing w:after="200" w:line="276" w:lineRule="auto"/>
              <w:contextualSpacing/>
              <w:jc w:val="center"/>
              <w:rPr>
                <w:rFonts w:ascii="Tahoma" w:hAnsi="Tahoma" w:cs="Tahoma"/>
                <w:b/>
                <w:noProof/>
                <w:sz w:val="19"/>
                <w:szCs w:val="19"/>
              </w:rPr>
            </w:pPr>
          </w:p>
          <w:p w14:paraId="4F75D475" w14:textId="77777777" w:rsidR="009B2C51" w:rsidRPr="00BC2B1E" w:rsidRDefault="009B2C51" w:rsidP="001F6A62">
            <w:pPr>
              <w:pStyle w:val="af2"/>
              <w:spacing w:after="200" w:line="276" w:lineRule="auto"/>
              <w:contextualSpacing/>
              <w:jc w:val="center"/>
              <w:rPr>
                <w:rFonts w:ascii="Tahoma" w:eastAsia="Arial Unicode MS" w:hAnsi="Tahoma" w:cs="Tahoma"/>
                <w:b/>
                <w:bCs/>
                <w:sz w:val="19"/>
                <w:szCs w:val="19"/>
              </w:rPr>
            </w:pPr>
            <w:r w:rsidRPr="00BC2B1E">
              <w:rPr>
                <w:rFonts w:ascii="Tahoma" w:hAnsi="Tahoma" w:cs="Tahoma"/>
                <w:b/>
                <w:noProof/>
                <w:sz w:val="19"/>
                <w:szCs w:val="19"/>
              </w:rPr>
              <w:t>М.П.</w:t>
            </w:r>
          </w:p>
        </w:tc>
      </w:tr>
      <w:tr w:rsidR="009B2C51" w:rsidRPr="00BC2B1E" w14:paraId="1E491B3F" w14:textId="77777777" w:rsidTr="001F6A62">
        <w:tc>
          <w:tcPr>
            <w:tcW w:w="4361" w:type="dxa"/>
            <w:tcBorders>
              <w:top w:val="single" w:sz="4" w:space="0" w:color="auto"/>
            </w:tcBorders>
          </w:tcPr>
          <w:p w14:paraId="076050FF" w14:textId="77777777" w:rsidR="009B2C51" w:rsidRPr="00BC2B1E" w:rsidRDefault="009B2C51" w:rsidP="001F6A62">
            <w:pPr>
              <w:pStyle w:val="af2"/>
              <w:contextualSpacing/>
              <w:rPr>
                <w:rFonts w:ascii="Tahoma" w:hAnsi="Tahoma" w:cs="Tahoma"/>
                <w:b/>
                <w:noProof/>
                <w:sz w:val="19"/>
                <w:szCs w:val="19"/>
              </w:rPr>
            </w:pPr>
          </w:p>
        </w:tc>
        <w:tc>
          <w:tcPr>
            <w:tcW w:w="4961" w:type="dxa"/>
            <w:tcBorders>
              <w:top w:val="single" w:sz="4" w:space="0" w:color="auto"/>
            </w:tcBorders>
          </w:tcPr>
          <w:p w14:paraId="150FE822" w14:textId="77777777" w:rsidR="009B2C51" w:rsidRPr="00BC2B1E" w:rsidRDefault="009B2C51" w:rsidP="001F6A62">
            <w:pPr>
              <w:pStyle w:val="af2"/>
              <w:contextualSpacing/>
              <w:jc w:val="center"/>
              <w:rPr>
                <w:rFonts w:ascii="Tahoma" w:hAnsi="Tahoma" w:cs="Tahoma"/>
                <w:b/>
                <w:noProof/>
                <w:sz w:val="19"/>
                <w:szCs w:val="19"/>
              </w:rPr>
            </w:pPr>
          </w:p>
        </w:tc>
      </w:tr>
    </w:tbl>
    <w:p w14:paraId="75A710E2" w14:textId="77777777" w:rsidR="009B2C51" w:rsidRPr="00BC2B1E" w:rsidRDefault="009B2C51" w:rsidP="009B2C51">
      <w:pPr>
        <w:spacing w:after="0"/>
        <w:rPr>
          <w:rFonts w:ascii="Tahoma" w:hAnsi="Tahoma" w:cs="Tahoma"/>
          <w:b/>
          <w:sz w:val="19"/>
          <w:szCs w:val="19"/>
        </w:rPr>
        <w:sectPr w:rsidR="009B2C51" w:rsidRPr="00BC2B1E" w:rsidSect="00A6011F">
          <w:footerReference w:type="default" r:id="rId13"/>
          <w:pgSz w:w="11906" w:h="16838"/>
          <w:pgMar w:top="567" w:right="707" w:bottom="426" w:left="1276" w:header="708"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7D19091C" w14:textId="77777777" w:rsidR="00A85F88" w:rsidRPr="00BC2B1E" w:rsidRDefault="00A85F88" w:rsidP="009B2C51">
      <w:pPr>
        <w:pStyle w:val="210"/>
        <w:shd w:val="clear" w:color="auto" w:fill="auto"/>
        <w:tabs>
          <w:tab w:val="left" w:pos="7450"/>
          <w:tab w:val="left" w:pos="9346"/>
        </w:tabs>
        <w:spacing w:before="0" w:after="0" w:line="240" w:lineRule="auto"/>
        <w:ind w:firstLine="620"/>
        <w:contextualSpacing/>
        <w:jc w:val="center"/>
        <w:rPr>
          <w:rFonts w:ascii="Tahoma" w:hAnsi="Tahoma" w:cs="Tahoma"/>
          <w:b/>
          <w:sz w:val="19"/>
          <w:szCs w:val="19"/>
        </w:rPr>
      </w:pPr>
    </w:p>
    <w:sectPr w:rsidR="00A85F88" w:rsidRPr="00BC2B1E" w:rsidSect="006423E4">
      <w:footerReference w:type="default" r:id="rId14"/>
      <w:pgSz w:w="11906" w:h="16838"/>
      <w:pgMar w:top="851" w:right="709" w:bottom="568"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DB191" w14:textId="77777777" w:rsidR="009A7C7A" w:rsidRDefault="009A7C7A">
      <w:pPr>
        <w:spacing w:after="0" w:line="240" w:lineRule="auto"/>
      </w:pPr>
      <w:r>
        <w:separator/>
      </w:r>
    </w:p>
  </w:endnote>
  <w:endnote w:type="continuationSeparator" w:id="0">
    <w:p w14:paraId="6B039F45" w14:textId="77777777" w:rsidR="009A7C7A" w:rsidRDefault="009A7C7A">
      <w:pPr>
        <w:spacing w:after="0" w:line="240" w:lineRule="auto"/>
      </w:pPr>
      <w:r>
        <w:continuationSeparator/>
      </w:r>
    </w:p>
  </w:endnote>
  <w:endnote w:type="continuationNotice" w:id="1">
    <w:p w14:paraId="3CC7DA0A" w14:textId="77777777" w:rsidR="009A7C7A" w:rsidRDefault="009A7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default"/>
    <w:sig w:usb0="00000000"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42D1" w14:textId="77777777" w:rsidR="009B2C51" w:rsidRDefault="009B2C51" w:rsidP="00A6011F">
    <w:pPr>
      <w:pStyle w:val="ac"/>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D1AA6" w:rsidRDefault="007D1AA6">
    <w:pPr>
      <w:pStyle w:val="ac"/>
      <w:jc w:val="right"/>
    </w:pPr>
  </w:p>
  <w:p w14:paraId="28F5C756" w14:textId="77777777" w:rsidR="007D1AA6" w:rsidRDefault="007D1AA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74BC" w14:textId="77777777" w:rsidR="009A7C7A" w:rsidRDefault="009A7C7A">
      <w:pPr>
        <w:spacing w:after="0" w:line="240" w:lineRule="auto"/>
      </w:pPr>
      <w:r>
        <w:separator/>
      </w:r>
    </w:p>
  </w:footnote>
  <w:footnote w:type="continuationSeparator" w:id="0">
    <w:p w14:paraId="2E34A333" w14:textId="77777777" w:rsidR="009A7C7A" w:rsidRDefault="009A7C7A">
      <w:pPr>
        <w:spacing w:after="0" w:line="240" w:lineRule="auto"/>
      </w:pPr>
      <w:r>
        <w:continuationSeparator/>
      </w:r>
    </w:p>
  </w:footnote>
  <w:footnote w:type="continuationNotice" w:id="1">
    <w:p w14:paraId="3CA6ABED" w14:textId="77777777" w:rsidR="009A7C7A" w:rsidRDefault="009A7C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4060F8"/>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val="0"/>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70F7361"/>
    <w:multiLevelType w:val="hybridMultilevel"/>
    <w:tmpl w:val="8CD43E88"/>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7E0EC5"/>
    <w:multiLevelType w:val="multilevel"/>
    <w:tmpl w:val="6F6E3FA0"/>
    <w:lvl w:ilvl="0">
      <w:start w:val="8"/>
      <w:numFmt w:val="decimal"/>
      <w:lvlText w:val="%1."/>
      <w:lvlJc w:val="left"/>
      <w:pPr>
        <w:ind w:left="360" w:hanging="360"/>
      </w:pPr>
      <w:rPr>
        <w:color w:val="000000"/>
      </w:rPr>
    </w:lvl>
    <w:lvl w:ilvl="1">
      <w:start w:val="2"/>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6"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8"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D237502"/>
    <w:multiLevelType w:val="hybridMultilevel"/>
    <w:tmpl w:val="06C409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5768AB"/>
    <w:multiLevelType w:val="multilevel"/>
    <w:tmpl w:val="1ADE2F0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4"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D67469"/>
    <w:multiLevelType w:val="multilevel"/>
    <w:tmpl w:val="3DA2C0A4"/>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0" w15:restartNumberingAfterBreak="0">
    <w:nsid w:val="461608DC"/>
    <w:multiLevelType w:val="multilevel"/>
    <w:tmpl w:val="A3149F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290046"/>
    <w:multiLevelType w:val="multilevel"/>
    <w:tmpl w:val="1A429C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2A4102"/>
    <w:multiLevelType w:val="hybridMultilevel"/>
    <w:tmpl w:val="325A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31"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C3F705A"/>
    <w:multiLevelType w:val="multilevel"/>
    <w:tmpl w:val="B5E4A030"/>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5"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98549C"/>
    <w:multiLevelType w:val="hybridMultilevel"/>
    <w:tmpl w:val="458A3554"/>
    <w:lvl w:ilvl="0" w:tplc="2D72BDEC">
      <w:start w:val="2"/>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3"/>
  </w:num>
  <w:num w:numId="4">
    <w:abstractNumId w:val="14"/>
  </w:num>
  <w:num w:numId="5">
    <w:abstractNumId w:val="32"/>
  </w:num>
  <w:num w:numId="6">
    <w:abstractNumId w:val="22"/>
  </w:num>
  <w:num w:numId="7">
    <w:abstractNumId w:val="31"/>
  </w:num>
  <w:num w:numId="8">
    <w:abstractNumId w:val="6"/>
  </w:num>
  <w:num w:numId="9">
    <w:abstractNumId w:val="34"/>
  </w:num>
  <w:num w:numId="10">
    <w:abstractNumId w:val="11"/>
  </w:num>
  <w:num w:numId="11">
    <w:abstractNumId w:val="7"/>
  </w:num>
  <w:num w:numId="12">
    <w:abstractNumId w:val="28"/>
  </w:num>
  <w:num w:numId="13">
    <w:abstractNumId w:val="12"/>
  </w:num>
  <w:num w:numId="14">
    <w:abstractNumId w:val="13"/>
  </w:num>
  <w:num w:numId="15">
    <w:abstractNumId w:val="30"/>
  </w:num>
  <w:num w:numId="16">
    <w:abstractNumId w:val="18"/>
  </w:num>
  <w:num w:numId="17">
    <w:abstractNumId w:val="26"/>
  </w:num>
  <w:num w:numId="18">
    <w:abstractNumId w:val="35"/>
  </w:num>
  <w:num w:numId="19">
    <w:abstractNumId w:val="4"/>
  </w:num>
  <w:num w:numId="20">
    <w:abstractNumId w:val="3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5"/>
  </w:num>
  <w:num w:numId="28">
    <w:abstractNumId w:val="16"/>
  </w:num>
  <w:num w:numId="29">
    <w:abstractNumId w:val="21"/>
  </w:num>
  <w:num w:numId="30">
    <w:abstractNumId w:val="29"/>
  </w:num>
  <w:num w:numId="31">
    <w:abstractNumId w:val="3"/>
  </w:num>
  <w:num w:numId="32">
    <w:abstractNumId w:val="20"/>
  </w:num>
  <w:num w:numId="33">
    <w:abstractNumId w:val="8"/>
  </w:num>
  <w:num w:numId="34">
    <w:abstractNumId w:val="9"/>
  </w:num>
  <w:num w:numId="35">
    <w:abstractNumId w:val="25"/>
  </w:num>
  <w:num w:numId="36">
    <w:abstractNumId w:val="10"/>
  </w:num>
  <w:num w:numId="37">
    <w:abstractNumId w:val="24"/>
  </w:num>
  <w:num w:numId="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DD9"/>
    <w:rsid w:val="00014E3F"/>
    <w:rsid w:val="00015236"/>
    <w:rsid w:val="00020261"/>
    <w:rsid w:val="00020569"/>
    <w:rsid w:val="00023450"/>
    <w:rsid w:val="000241CD"/>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913"/>
    <w:rsid w:val="00057CF0"/>
    <w:rsid w:val="00057D98"/>
    <w:rsid w:val="00057E67"/>
    <w:rsid w:val="000619C3"/>
    <w:rsid w:val="00061BD9"/>
    <w:rsid w:val="00062A08"/>
    <w:rsid w:val="00062B7A"/>
    <w:rsid w:val="0006359F"/>
    <w:rsid w:val="00064600"/>
    <w:rsid w:val="00065229"/>
    <w:rsid w:val="0006700F"/>
    <w:rsid w:val="00070181"/>
    <w:rsid w:val="0007291A"/>
    <w:rsid w:val="00075728"/>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1C01"/>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0B1F"/>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24E6"/>
    <w:rsid w:val="00213582"/>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597"/>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90D"/>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23E4"/>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12F1"/>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5A9E"/>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3036"/>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1AA6"/>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3322"/>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C7A"/>
    <w:rsid w:val="009A7DD4"/>
    <w:rsid w:val="009B00D1"/>
    <w:rsid w:val="009B0671"/>
    <w:rsid w:val="009B088A"/>
    <w:rsid w:val="009B121B"/>
    <w:rsid w:val="009B2C0E"/>
    <w:rsid w:val="009B2C51"/>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2ECB"/>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1CE3"/>
    <w:rsid w:val="00BB2CE4"/>
    <w:rsid w:val="00BB6266"/>
    <w:rsid w:val="00BB6784"/>
    <w:rsid w:val="00BC2B1E"/>
    <w:rsid w:val="00BC4C8B"/>
    <w:rsid w:val="00BC6634"/>
    <w:rsid w:val="00BC6C96"/>
    <w:rsid w:val="00BC7FA5"/>
    <w:rsid w:val="00BD0848"/>
    <w:rsid w:val="00BD0D5E"/>
    <w:rsid w:val="00BD12BF"/>
    <w:rsid w:val="00BE1628"/>
    <w:rsid w:val="00BE24F8"/>
    <w:rsid w:val="00BE2E5D"/>
    <w:rsid w:val="00BE46F0"/>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76BE4"/>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D7D92"/>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4B6D"/>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DF74E2"/>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51CA"/>
    <w:rsid w:val="00FD690A"/>
    <w:rsid w:val="00FE2C6E"/>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2"/>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3"/>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3">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4">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5">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6"/>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6">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9">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b">
    <w:name w:val="Сильная ссылка1"/>
    <w:uiPriority w:val="32"/>
    <w:qFormat/>
    <w:rsid w:val="00B9545C"/>
    <w:rPr>
      <w:b/>
      <w:bCs/>
      <w:smallCaps/>
      <w:color w:val="C0504D"/>
      <w:spacing w:val="5"/>
      <w:u w:val="single"/>
    </w:rPr>
  </w:style>
  <w:style w:type="character" w:customStyle="1" w:styleId="1c">
    <w:name w:val="Слабая ссылка1"/>
    <w:uiPriority w:val="31"/>
    <w:qFormat/>
    <w:rsid w:val="00B9545C"/>
    <w:rPr>
      <w:smallCaps/>
      <w:color w:val="C0504D"/>
      <w:u w:val="single"/>
    </w:rPr>
  </w:style>
  <w:style w:type="character" w:customStyle="1" w:styleId="1d">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rsid w:val="00B9545C"/>
    <w:rPr>
      <w:rFonts w:ascii="Tahoma" w:eastAsia="Tahoma" w:hAnsi="Tahoma" w:cs="Tahoma"/>
      <w:sz w:val="31"/>
      <w:szCs w:val="31"/>
      <w:shd w:val="clear" w:color="auto" w:fill="FFFFFF"/>
    </w:rPr>
  </w:style>
  <w:style w:type="paragraph" w:customStyle="1" w:styleId="1f">
    <w:name w:val="Заголовок №1"/>
    <w:basedOn w:val="a"/>
    <w:link w:val="1e"/>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1">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uiPriority w:val="99"/>
    <w:rsid w:val="00A85F88"/>
    <w:pPr>
      <w:widowControl w:val="0"/>
      <w:shd w:val="clear" w:color="auto" w:fill="FFFFFF"/>
      <w:spacing w:before="180" w:after="0" w:line="240" w:lineRule="exact"/>
      <w:jc w:val="both"/>
      <w:outlineLvl w:val="4"/>
    </w:pPr>
    <w:rPr>
      <w:b/>
      <w:bCs/>
      <w:sz w:val="20"/>
      <w:szCs w:val="20"/>
      <w:lang w:eastAsia="ru-RU"/>
    </w:rPr>
  </w:style>
  <w:style w:type="paragraph" w:customStyle="1" w:styleId="410">
    <w:name w:val="Основной текст (4)1"/>
    <w:basedOn w:val="a"/>
    <w:uiPriority w:val="99"/>
    <w:rsid w:val="00A85F88"/>
    <w:pPr>
      <w:widowControl w:val="0"/>
      <w:shd w:val="clear" w:color="auto" w:fill="FFFFFF"/>
      <w:spacing w:before="480" w:after="0" w:line="240" w:lineRule="atLeast"/>
      <w:jc w:val="both"/>
    </w:pPr>
    <w:rPr>
      <w:b/>
      <w:bCs/>
      <w:sz w:val="18"/>
      <w:szCs w:val="18"/>
      <w:lang w:eastAsia="ru-RU"/>
    </w:rPr>
  </w:style>
  <w:style w:type="character" w:customStyle="1" w:styleId="afffd">
    <w:name w:val="Подпись к картинке_"/>
    <w:basedOn w:val="a0"/>
    <w:link w:val="1f2"/>
    <w:uiPriority w:val="99"/>
    <w:locked/>
    <w:rsid w:val="00A85F88"/>
    <w:rPr>
      <w:b/>
      <w:bCs/>
      <w:shd w:val="clear" w:color="auto" w:fill="FFFFFF"/>
    </w:rPr>
  </w:style>
  <w:style w:type="paragraph" w:customStyle="1" w:styleId="1f2">
    <w:name w:val="Подпись к картинке1"/>
    <w:basedOn w:val="a"/>
    <w:link w:val="afffd"/>
    <w:uiPriority w:val="99"/>
    <w:rsid w:val="00A85F88"/>
    <w:pPr>
      <w:widowControl w:val="0"/>
      <w:shd w:val="clear" w:color="auto" w:fill="FFFFFF"/>
      <w:spacing w:after="0" w:line="240" w:lineRule="atLeast"/>
    </w:pPr>
    <w:rPr>
      <w:b/>
      <w:bCs/>
      <w:sz w:val="20"/>
      <w:szCs w:val="20"/>
      <w:lang w:eastAsia="ru-RU"/>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 w:type="paragraph" w:customStyle="1" w:styleId="11">
    <w:name w:val="Заголовок 11"/>
    <w:basedOn w:val="a"/>
    <w:next w:val="a"/>
    <w:rsid w:val="009B2C51"/>
    <w:pPr>
      <w:keepNext/>
      <w:numPr>
        <w:numId w:val="33"/>
      </w:numPr>
      <w:spacing w:before="240" w:after="60" w:line="240" w:lineRule="auto"/>
      <w:jc w:val="center"/>
    </w:pPr>
    <w:rPr>
      <w:rFonts w:ascii="Times New Roman" w:eastAsia="Times New Roman" w:hAnsi="Times New Roman"/>
      <w:b/>
      <w:caps/>
      <w:kern w:val="28"/>
      <w:sz w:val="24"/>
      <w:szCs w:val="20"/>
      <w:lang w:eastAsia="ru-RU"/>
    </w:rPr>
  </w:style>
  <w:style w:type="paragraph" w:customStyle="1" w:styleId="ListNumber1">
    <w:name w:val="List Number1"/>
    <w:basedOn w:val="a"/>
    <w:rsid w:val="009B2C51"/>
    <w:pPr>
      <w:numPr>
        <w:ilvl w:val="1"/>
        <w:numId w:val="33"/>
      </w:numPr>
      <w:spacing w:before="120" w:after="0" w:line="240" w:lineRule="auto"/>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1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1c.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leases.1c.ru/total" TargetMode="External"/><Relationship Id="rId4" Type="http://schemas.openxmlformats.org/officeDocument/2006/relationships/settings" Target="settings.xml"/><Relationship Id="rId9" Type="http://schemas.openxmlformats.org/officeDocument/2006/relationships/hyperlink" Target="mailto:v8@1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D67B-CA81-4E85-8C4E-37F46B17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6861</TotalTime>
  <Pages>11</Pages>
  <Words>5277</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35286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195</cp:revision>
  <cp:lastPrinted>2023-06-08T05:42:00Z</cp:lastPrinted>
  <dcterms:created xsi:type="dcterms:W3CDTF">2022-10-03T03:23:00Z</dcterms:created>
  <dcterms:modified xsi:type="dcterms:W3CDTF">2023-07-06T08:41:00Z</dcterms:modified>
</cp:coreProperties>
</file>