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2A8D" w14:textId="6AC3232F"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3D17B8">
        <w:rPr>
          <w:rFonts w:ascii="Tahoma" w:hAnsi="Tahoma" w:cs="Tahoma"/>
          <w:b/>
          <w:color w:val="0000CC"/>
          <w:sz w:val="19"/>
          <w:szCs w:val="19"/>
        </w:rPr>
        <w:t xml:space="preserve"> 90</w:t>
      </w:r>
    </w:p>
    <w:p w14:paraId="30EF0C36"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DB434C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655A9DB9" w14:textId="0DB5191B"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78076E">
        <w:rPr>
          <w:rFonts w:ascii="Tahoma" w:hAnsi="Tahoma" w:cs="Tahoma"/>
          <w:sz w:val="19"/>
          <w:szCs w:val="19"/>
        </w:rPr>
        <w:t>21</w:t>
      </w:r>
      <w:r w:rsidRPr="00CF333A">
        <w:rPr>
          <w:rFonts w:ascii="Tahoma" w:hAnsi="Tahoma" w:cs="Tahoma"/>
          <w:sz w:val="19"/>
          <w:szCs w:val="19"/>
        </w:rPr>
        <w:t>»</w:t>
      </w:r>
      <w:r w:rsidR="00200723">
        <w:rPr>
          <w:rFonts w:ascii="Tahoma" w:hAnsi="Tahoma" w:cs="Tahoma"/>
          <w:sz w:val="19"/>
          <w:szCs w:val="19"/>
        </w:rPr>
        <w:t xml:space="preserve"> </w:t>
      </w:r>
      <w:r w:rsidR="00632888">
        <w:rPr>
          <w:rFonts w:ascii="Tahoma" w:hAnsi="Tahoma" w:cs="Tahoma"/>
          <w:sz w:val="19"/>
          <w:szCs w:val="19"/>
        </w:rPr>
        <w:t>ноября</w:t>
      </w:r>
      <w:r w:rsidRPr="00CF333A">
        <w:rPr>
          <w:rFonts w:ascii="Tahoma" w:hAnsi="Tahoma" w:cs="Tahoma"/>
          <w:sz w:val="19"/>
          <w:szCs w:val="19"/>
        </w:rPr>
        <w:t xml:space="preserve"> </w:t>
      </w:r>
      <w:r w:rsidRPr="00CF333A">
        <w:rPr>
          <w:rFonts w:ascii="Tahoma" w:hAnsi="Tahoma" w:cs="Tahoma"/>
          <w:color w:val="0000CC"/>
          <w:sz w:val="19"/>
          <w:szCs w:val="19"/>
        </w:rPr>
        <w:t>2022 г.</w:t>
      </w:r>
    </w:p>
    <w:p w14:paraId="6061A8B5"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92142D" w14:textId="28A1B95E"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 xml:space="preserve">закуп </w:t>
      </w:r>
      <w:r w:rsidR="00D87849" w:rsidRPr="00D87849">
        <w:rPr>
          <w:rFonts w:ascii="Tahoma" w:hAnsi="Tahoma" w:cs="Tahoma"/>
          <w:b/>
          <w:color w:val="0000CC"/>
          <w:sz w:val="20"/>
          <w:szCs w:val="20"/>
        </w:rPr>
        <w:t>радиорелейного оборудования</w:t>
      </w:r>
      <w:r w:rsidR="006E7A19" w:rsidRPr="00CF333A">
        <w:rPr>
          <w:rFonts w:ascii="Tahoma" w:hAnsi="Tahoma" w:cs="Tahoma"/>
          <w:sz w:val="19"/>
          <w:szCs w:val="19"/>
        </w:rPr>
        <w:t xml:space="preserve"> </w:t>
      </w:r>
      <w:r w:rsidRPr="00CF333A">
        <w:rPr>
          <w:rFonts w:ascii="Tahoma" w:hAnsi="Tahoma" w:cs="Tahoma"/>
          <w:sz w:val="19"/>
          <w:szCs w:val="19"/>
        </w:rPr>
        <w:t>(далее Приглашение).</w:t>
      </w:r>
    </w:p>
    <w:p w14:paraId="081CD5D2" w14:textId="77777777"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55439A1A"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7BB5DB"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2DFC674E"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4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268"/>
        <w:gridCol w:w="3545"/>
      </w:tblGrid>
      <w:tr w:rsidR="00BD3277" w:rsidRPr="00CF333A" w14:paraId="27D171CC" w14:textId="77777777" w:rsidTr="002431F1">
        <w:trPr>
          <w:trHeight w:val="1036"/>
        </w:trPr>
        <w:tc>
          <w:tcPr>
            <w:tcW w:w="3685" w:type="dxa"/>
            <w:shd w:val="clear" w:color="auto" w:fill="auto"/>
            <w:vAlign w:val="center"/>
          </w:tcPr>
          <w:p w14:paraId="4713DF8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268" w:type="dxa"/>
            <w:shd w:val="clear" w:color="auto" w:fill="auto"/>
            <w:vAlign w:val="center"/>
          </w:tcPr>
          <w:p w14:paraId="6072D665" w14:textId="77777777"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14:paraId="3097BBCE" w14:textId="77777777" w:rsidR="00BD3277" w:rsidRPr="00467841" w:rsidRDefault="0046784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 xml:space="preserve">Дата окончания приема </w:t>
            </w:r>
            <w:r w:rsidR="00BD3277" w:rsidRPr="00467841">
              <w:rPr>
                <w:rFonts w:ascii="Tahoma" w:hAnsi="Tahoma" w:cs="Tahoma"/>
                <w:sz w:val="19"/>
                <w:szCs w:val="19"/>
              </w:rPr>
              <w:t>конкурсных заявок:</w:t>
            </w:r>
          </w:p>
          <w:p w14:paraId="480CA2E1" w14:textId="0F1F4447" w:rsidR="00BD3277" w:rsidRPr="00467841" w:rsidRDefault="00EB2179"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05.12</w:t>
            </w:r>
            <w:r w:rsidR="00BD3277" w:rsidRPr="00467841">
              <w:rPr>
                <w:rFonts w:ascii="Tahoma" w:hAnsi="Tahoma" w:cs="Tahoma"/>
                <w:color w:val="0000CC"/>
                <w:sz w:val="20"/>
                <w:szCs w:val="20"/>
              </w:rPr>
              <w:t>.2022г</w:t>
            </w:r>
            <w:r w:rsidR="00BD3277" w:rsidRPr="00467841">
              <w:rPr>
                <w:rFonts w:ascii="Tahoma" w:hAnsi="Tahoma" w:cs="Tahoma"/>
                <w:sz w:val="19"/>
                <w:szCs w:val="19"/>
              </w:rPr>
              <w:t xml:space="preserve">. </w:t>
            </w:r>
            <w:r w:rsidR="003B112D">
              <w:rPr>
                <w:rFonts w:ascii="Tahoma" w:hAnsi="Tahoma" w:cs="Tahoma"/>
                <w:color w:val="0000CC"/>
                <w:sz w:val="20"/>
                <w:szCs w:val="20"/>
              </w:rPr>
              <w:t>09</w:t>
            </w:r>
            <w:r w:rsidR="00BD3277" w:rsidRPr="00467841">
              <w:rPr>
                <w:rFonts w:ascii="Tahoma" w:hAnsi="Tahoma" w:cs="Tahoma"/>
                <w:color w:val="0000CC"/>
                <w:sz w:val="20"/>
                <w:szCs w:val="20"/>
              </w:rPr>
              <w:t>:59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14:paraId="30FCEE42" w14:textId="77777777" w:rsidTr="002431F1">
        <w:tc>
          <w:tcPr>
            <w:tcW w:w="3685" w:type="dxa"/>
            <w:shd w:val="clear" w:color="auto" w:fill="auto"/>
            <w:vAlign w:val="center"/>
          </w:tcPr>
          <w:p w14:paraId="290773B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268" w:type="dxa"/>
            <w:shd w:val="clear" w:color="auto" w:fill="auto"/>
            <w:vAlign w:val="center"/>
          </w:tcPr>
          <w:p w14:paraId="1DEE9D01"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14:paraId="6609F652" w14:textId="77777777"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Дата окончания приема паролей к конкурсным заявкам:</w:t>
            </w:r>
          </w:p>
          <w:p w14:paraId="273B8228" w14:textId="063228CF" w:rsidR="00BD3277" w:rsidRPr="00467841" w:rsidRDefault="00EB2179"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05.12</w:t>
            </w:r>
            <w:r w:rsidR="00467841" w:rsidRPr="00467841">
              <w:rPr>
                <w:rFonts w:ascii="Tahoma" w:hAnsi="Tahoma" w:cs="Tahoma"/>
                <w:color w:val="0000CC"/>
                <w:sz w:val="20"/>
                <w:szCs w:val="20"/>
              </w:rPr>
              <w:t>.2022г</w:t>
            </w:r>
            <w:r w:rsidR="00467841" w:rsidRPr="00467841">
              <w:rPr>
                <w:rFonts w:ascii="Tahoma" w:hAnsi="Tahoma" w:cs="Tahoma"/>
                <w:sz w:val="19"/>
                <w:szCs w:val="19"/>
              </w:rPr>
              <w:t>.</w:t>
            </w:r>
            <w:r w:rsidR="00BD3277" w:rsidRPr="00467841">
              <w:rPr>
                <w:rFonts w:ascii="Tahoma" w:hAnsi="Tahoma" w:cs="Tahoma"/>
                <w:sz w:val="19"/>
                <w:szCs w:val="19"/>
              </w:rPr>
              <w:t xml:space="preserve">  с </w:t>
            </w:r>
            <w:r w:rsidR="003B112D">
              <w:rPr>
                <w:rFonts w:ascii="Tahoma" w:hAnsi="Tahoma" w:cs="Tahoma"/>
                <w:color w:val="0000CC"/>
                <w:sz w:val="20"/>
                <w:szCs w:val="20"/>
              </w:rPr>
              <w:t>10</w:t>
            </w:r>
            <w:r w:rsidR="00BD3277" w:rsidRPr="00467841">
              <w:rPr>
                <w:rFonts w:ascii="Tahoma" w:hAnsi="Tahoma" w:cs="Tahoma"/>
                <w:color w:val="0000CC"/>
                <w:sz w:val="20"/>
                <w:szCs w:val="20"/>
              </w:rPr>
              <w:t>:00</w:t>
            </w:r>
            <w:r w:rsidR="00BD3277" w:rsidRPr="00467841">
              <w:rPr>
                <w:rFonts w:ascii="Tahoma" w:hAnsi="Tahoma" w:cs="Tahoma"/>
                <w:sz w:val="19"/>
                <w:szCs w:val="19"/>
              </w:rPr>
              <w:t xml:space="preserve"> до </w:t>
            </w:r>
            <w:r w:rsidR="003B112D">
              <w:rPr>
                <w:rFonts w:ascii="Tahoma" w:hAnsi="Tahoma" w:cs="Tahoma"/>
                <w:color w:val="0000CC"/>
                <w:sz w:val="20"/>
                <w:szCs w:val="20"/>
              </w:rPr>
              <w:t>11</w:t>
            </w:r>
            <w:r w:rsidR="00BD3277" w:rsidRPr="00467841">
              <w:rPr>
                <w:rFonts w:ascii="Tahoma" w:hAnsi="Tahoma" w:cs="Tahoma"/>
                <w:color w:val="0000CC"/>
                <w:sz w:val="20"/>
                <w:szCs w:val="20"/>
              </w:rPr>
              <w:t>:59</w:t>
            </w:r>
            <w:r w:rsidR="00BD3277" w:rsidRPr="00467841">
              <w:rPr>
                <w:rFonts w:ascii="Tahoma" w:hAnsi="Tahoma" w:cs="Tahoma"/>
                <w:sz w:val="19"/>
                <w:szCs w:val="19"/>
              </w:rPr>
              <w:t xml:space="preserve"> часов (GMT+6)</w:t>
            </w:r>
          </w:p>
        </w:tc>
      </w:tr>
      <w:tr w:rsidR="00BD3277" w:rsidRPr="00CF333A" w14:paraId="59E1E745" w14:textId="77777777" w:rsidTr="002431F1">
        <w:trPr>
          <w:trHeight w:val="175"/>
        </w:trPr>
        <w:tc>
          <w:tcPr>
            <w:tcW w:w="3685" w:type="dxa"/>
            <w:shd w:val="clear" w:color="auto" w:fill="auto"/>
            <w:vAlign w:val="center"/>
          </w:tcPr>
          <w:p w14:paraId="724D1684" w14:textId="77777777"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268" w:type="dxa"/>
            <w:shd w:val="clear" w:color="auto" w:fill="auto"/>
            <w:vAlign w:val="center"/>
          </w:tcPr>
          <w:p w14:paraId="1265BD2B"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адресу: г. Бишкек, ул. Суюмбаева, 123;</w:t>
            </w:r>
          </w:p>
        </w:tc>
        <w:tc>
          <w:tcPr>
            <w:tcW w:w="3545" w:type="dxa"/>
          </w:tcPr>
          <w:p w14:paraId="6416CDCC" w14:textId="50798E52" w:rsidR="00BD3277" w:rsidRPr="00467841" w:rsidRDefault="00BD3277" w:rsidP="00D87849">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sidRPr="00467841">
              <w:rPr>
                <w:rFonts w:ascii="Tahoma" w:hAnsi="Tahoma" w:cs="Tahoma"/>
                <w:i/>
                <w:sz w:val="19"/>
                <w:szCs w:val="19"/>
              </w:rPr>
              <w:t>ДАТА и Время вскрытия конкурсных заявок</w:t>
            </w:r>
            <w:r w:rsidR="00560D13">
              <w:rPr>
                <w:rFonts w:ascii="Tahoma" w:hAnsi="Tahoma" w:cs="Tahoma"/>
                <w:color w:val="0000CC"/>
                <w:sz w:val="20"/>
                <w:szCs w:val="20"/>
              </w:rPr>
              <w:t>:</w:t>
            </w:r>
            <w:r w:rsidR="003B7984">
              <w:rPr>
                <w:rFonts w:ascii="Tahoma" w:hAnsi="Tahoma" w:cs="Tahoma"/>
                <w:color w:val="0000CC"/>
                <w:sz w:val="20"/>
                <w:szCs w:val="20"/>
              </w:rPr>
              <w:t xml:space="preserve"> </w:t>
            </w:r>
            <w:r w:rsidR="00EB2179">
              <w:rPr>
                <w:rFonts w:ascii="Tahoma" w:hAnsi="Tahoma" w:cs="Tahoma"/>
                <w:color w:val="0000CC"/>
                <w:sz w:val="20"/>
                <w:szCs w:val="20"/>
              </w:rPr>
              <w:t>05.12</w:t>
            </w:r>
            <w:bookmarkStart w:id="0" w:name="_GoBack"/>
            <w:bookmarkEnd w:id="0"/>
            <w:r w:rsidR="00467841" w:rsidRPr="00467841">
              <w:rPr>
                <w:rFonts w:ascii="Tahoma" w:hAnsi="Tahoma" w:cs="Tahoma"/>
                <w:color w:val="0000CC"/>
                <w:sz w:val="20"/>
                <w:szCs w:val="20"/>
              </w:rPr>
              <w:t>.2022г</w:t>
            </w:r>
            <w:r w:rsidR="00467841" w:rsidRPr="00467841">
              <w:rPr>
                <w:rFonts w:ascii="Tahoma" w:hAnsi="Tahoma" w:cs="Tahoma"/>
                <w:sz w:val="19"/>
                <w:szCs w:val="19"/>
              </w:rPr>
              <w:t>.</w:t>
            </w:r>
            <w:r w:rsidRPr="00467841">
              <w:rPr>
                <w:rFonts w:ascii="Tahoma" w:hAnsi="Tahoma" w:cs="Tahoma"/>
                <w:sz w:val="19"/>
                <w:szCs w:val="19"/>
              </w:rPr>
              <w:t xml:space="preserve"> </w:t>
            </w:r>
            <w:r w:rsidR="003B112D">
              <w:rPr>
                <w:rFonts w:ascii="Tahoma" w:hAnsi="Tahoma" w:cs="Tahoma"/>
                <w:color w:val="0000CC"/>
                <w:sz w:val="20"/>
                <w:szCs w:val="20"/>
              </w:rPr>
              <w:t xml:space="preserve"> в 12</w:t>
            </w:r>
            <w:r w:rsidRPr="00467841">
              <w:rPr>
                <w:rFonts w:ascii="Tahoma" w:hAnsi="Tahoma" w:cs="Tahoma"/>
                <w:color w:val="0000CC"/>
                <w:sz w:val="20"/>
                <w:szCs w:val="20"/>
              </w:rPr>
              <w:t>:00</w:t>
            </w:r>
          </w:p>
        </w:tc>
      </w:tr>
    </w:tbl>
    <w:p w14:paraId="4A722BF1"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90C8948" w14:textId="77777777"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CF333A" w:rsidRDefault="00BD3277" w:rsidP="00467841">
      <w:pPr>
        <w:pStyle w:val="tkTekst"/>
        <w:numPr>
          <w:ilvl w:val="0"/>
          <w:numId w:val="4"/>
        </w:numPr>
        <w:tabs>
          <w:tab w:val="left" w:pos="851"/>
          <w:tab w:val="left" w:pos="993"/>
        </w:tabs>
        <w:ind w:left="851" w:hanging="425"/>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12381287" w14:textId="77777777" w:rsidR="00BD3277" w:rsidRPr="00CF333A"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CF333A" w:rsidRDefault="00467841" w:rsidP="00467841">
      <w:pPr>
        <w:pStyle w:val="a3"/>
        <w:tabs>
          <w:tab w:val="left" w:pos="851"/>
          <w:tab w:val="left" w:pos="993"/>
        </w:tabs>
        <w:ind w:left="851" w:hanging="425"/>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14:paraId="6A84E2F4" w14:textId="77777777" w:rsidR="00BD3277" w:rsidRPr="00CF333A" w:rsidRDefault="00BD3277" w:rsidP="00467841">
      <w:pPr>
        <w:pStyle w:val="a3"/>
        <w:numPr>
          <w:ilvl w:val="0"/>
          <w:numId w:val="4"/>
        </w:numPr>
        <w:tabs>
          <w:tab w:val="left" w:pos="851"/>
        </w:tabs>
        <w:ind w:left="851" w:hanging="425"/>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77777777" w:rsidR="00BD3277" w:rsidRPr="00CF333A" w:rsidRDefault="00BD3277" w:rsidP="00467841">
      <w:pPr>
        <w:pStyle w:val="a3"/>
        <w:tabs>
          <w:tab w:val="left" w:pos="1134"/>
        </w:tabs>
        <w:ind w:left="1134"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30AD09F0" w14:textId="77777777" w:rsidR="00BD3277" w:rsidRPr="00CF333A" w:rsidRDefault="00467841" w:rsidP="00467841">
      <w:pPr>
        <w:pStyle w:val="a3"/>
        <w:tabs>
          <w:tab w:val="left" w:pos="851"/>
          <w:tab w:val="left" w:pos="993"/>
          <w:tab w:val="left" w:pos="1134"/>
        </w:tabs>
        <w:ind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возвращается не позднее трех рабочих дней в случаях:</w:t>
      </w:r>
    </w:p>
    <w:p w14:paraId="79630C95"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14:paraId="67E6AC82"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14:paraId="7A87A82F" w14:textId="77777777" w:rsidR="00BD3277"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14:paraId="414C1AEB" w14:textId="77777777" w:rsidR="00467841" w:rsidRPr="00467841" w:rsidRDefault="00467841" w:rsidP="00467841">
      <w:pPr>
        <w:pStyle w:val="a3"/>
        <w:tabs>
          <w:tab w:val="left" w:pos="1276"/>
        </w:tabs>
        <w:ind w:left="1276" w:hanging="425"/>
        <w:jc w:val="both"/>
        <w:rPr>
          <w:rFonts w:ascii="Tahoma" w:hAnsi="Tahoma" w:cs="Tahoma"/>
          <w:sz w:val="10"/>
          <w:szCs w:val="19"/>
        </w:rPr>
      </w:pPr>
    </w:p>
    <w:p w14:paraId="1FB18F5A" w14:textId="77777777" w:rsidR="00BD3277" w:rsidRPr="00CF333A" w:rsidRDefault="00467841" w:rsidP="00467841">
      <w:pPr>
        <w:pStyle w:val="a3"/>
        <w:tabs>
          <w:tab w:val="left" w:pos="1276"/>
        </w:tabs>
        <w:ind w:left="1276" w:hanging="425"/>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14:paraId="79D52B56"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14:paraId="66F3BC93"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14:paraId="2F96516F"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14:paraId="34BEEDBC" w14:textId="77777777" w:rsidR="00BD3277" w:rsidRPr="00CF333A" w:rsidRDefault="00BD3277" w:rsidP="00BD3277">
      <w:pPr>
        <w:pStyle w:val="a3"/>
        <w:tabs>
          <w:tab w:val="left" w:pos="851"/>
          <w:tab w:val="left" w:pos="993"/>
        </w:tabs>
        <w:jc w:val="both"/>
        <w:rPr>
          <w:rFonts w:ascii="Tahoma" w:hAnsi="Tahoma" w:cs="Tahoma"/>
          <w:sz w:val="19"/>
          <w:szCs w:val="19"/>
        </w:rPr>
      </w:pPr>
    </w:p>
    <w:p w14:paraId="1BB31A0B" w14:textId="77777777" w:rsidR="00BD3277" w:rsidRPr="00905A72"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9"/>
          <w:szCs w:val="19"/>
        </w:rPr>
      </w:pPr>
      <w:r w:rsidRPr="00905A72">
        <w:rPr>
          <w:rFonts w:ascii="Tahoma" w:hAnsi="Tahoma" w:cs="Tahoma"/>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CF333A" w:rsidRDefault="00467841" w:rsidP="00467841">
      <w:pPr>
        <w:tabs>
          <w:tab w:val="left" w:pos="993"/>
        </w:tabs>
        <w:spacing w:after="0"/>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14:paraId="72DDB5C9" w14:textId="77777777" w:rsidR="00BD3277" w:rsidRPr="00905A72" w:rsidRDefault="00467841" w:rsidP="00467841">
      <w:pPr>
        <w:pStyle w:val="a3"/>
        <w:tabs>
          <w:tab w:val="left" w:pos="993"/>
        </w:tabs>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14:paraId="3E93E17F" w14:textId="77777777" w:rsidR="00BD3277" w:rsidRPr="00CF333A" w:rsidRDefault="00BD3277" w:rsidP="00467841">
      <w:pPr>
        <w:pStyle w:val="a3"/>
        <w:numPr>
          <w:ilvl w:val="0"/>
          <w:numId w:val="4"/>
        </w:numPr>
        <w:tabs>
          <w:tab w:val="left" w:pos="993"/>
        </w:tabs>
        <w:ind w:left="993" w:hanging="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CF333A" w:rsidRDefault="00BD3277" w:rsidP="00467841">
      <w:pPr>
        <w:pStyle w:val="a3"/>
        <w:numPr>
          <w:ilvl w:val="0"/>
          <w:numId w:val="4"/>
        </w:numPr>
        <w:tabs>
          <w:tab w:val="left" w:pos="993"/>
        </w:tabs>
        <w:ind w:left="993" w:hanging="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49497829" w14:textId="77777777" w:rsidR="00BD3277" w:rsidRPr="00CF333A" w:rsidRDefault="00467841" w:rsidP="00467841">
      <w:pPr>
        <w:pStyle w:val="a3"/>
        <w:tabs>
          <w:tab w:val="left" w:pos="993"/>
        </w:tabs>
        <w:ind w:left="993" w:hanging="567"/>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CF333A" w:rsidRDefault="00BD3277" w:rsidP="00467841">
      <w:pPr>
        <w:pStyle w:val="a3"/>
        <w:numPr>
          <w:ilvl w:val="0"/>
          <w:numId w:val="4"/>
        </w:numPr>
        <w:tabs>
          <w:tab w:val="left" w:pos="851"/>
          <w:tab w:val="left" w:pos="1134"/>
        </w:tabs>
        <w:ind w:left="1134" w:hanging="708"/>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74D730" w14:textId="77777777" w:rsidR="00BD3277"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57CDA4C6" w14:textId="77777777" w:rsidR="00BD3277" w:rsidRPr="00CF333A" w:rsidRDefault="00467841" w:rsidP="00467841">
      <w:pPr>
        <w:tabs>
          <w:tab w:val="left" w:pos="1418"/>
        </w:tabs>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9403C96"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0614651"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ED38CFC" w14:textId="77777777"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4D4672D" w14:textId="77777777"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CF333A"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642B4" w:rsidRDefault="00BD3277" w:rsidP="00BD3277">
      <w:pPr>
        <w:pStyle w:val="a3"/>
        <w:tabs>
          <w:tab w:val="left" w:pos="993"/>
        </w:tabs>
        <w:spacing w:line="259" w:lineRule="auto"/>
        <w:ind w:left="567"/>
        <w:jc w:val="both"/>
        <w:rPr>
          <w:rFonts w:ascii="Tahoma" w:eastAsiaTheme="minorHAnsi" w:hAnsi="Tahoma" w:cs="Tahoma"/>
          <w:sz w:val="6"/>
          <w:szCs w:val="19"/>
        </w:rPr>
      </w:pPr>
    </w:p>
    <w:p w14:paraId="7D728B36" w14:textId="77777777" w:rsidR="00BD3277" w:rsidRPr="00CF333A" w:rsidRDefault="00BD3277" w:rsidP="00467841">
      <w:pPr>
        <w:pStyle w:val="a3"/>
        <w:tabs>
          <w:tab w:val="left" w:pos="993"/>
        </w:tabs>
        <w:spacing w:line="259" w:lineRule="auto"/>
        <w:ind w:left="567" w:firstLine="426"/>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E5382D1" w14:textId="77777777" w:rsidR="00BD3277" w:rsidRPr="00CF333A"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4CE4A7D" w14:textId="77777777"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90C90F4" w14:textId="77777777"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2219790" w14:textId="77777777" w:rsidR="00BD3277" w:rsidRDefault="00BD3277" w:rsidP="00BD3277">
      <w:pPr>
        <w:tabs>
          <w:tab w:val="left" w:pos="993"/>
        </w:tabs>
        <w:spacing w:after="0" w:line="240" w:lineRule="auto"/>
        <w:jc w:val="both"/>
        <w:rPr>
          <w:rFonts w:ascii="Tahoma" w:eastAsiaTheme="minorHAnsi" w:hAnsi="Tahoma" w:cs="Tahoma"/>
          <w:sz w:val="19"/>
          <w:szCs w:val="19"/>
        </w:rPr>
      </w:pPr>
    </w:p>
    <w:p w14:paraId="1DC04EA0" w14:textId="77777777" w:rsidR="002431F1" w:rsidRDefault="002431F1" w:rsidP="002431F1">
      <w:pPr>
        <w:tabs>
          <w:tab w:val="left" w:pos="993"/>
        </w:tabs>
        <w:spacing w:line="259" w:lineRule="auto"/>
        <w:ind w:left="567"/>
        <w:jc w:val="center"/>
        <w:rPr>
          <w:rFonts w:ascii="Tahoma" w:eastAsiaTheme="minorHAnsi" w:hAnsi="Tahoma" w:cs="Tahoma"/>
          <w:b/>
          <w:sz w:val="19"/>
          <w:szCs w:val="19"/>
        </w:rPr>
      </w:pPr>
    </w:p>
    <w:p w14:paraId="75950565" w14:textId="77777777" w:rsidR="00BD3277" w:rsidRDefault="002431F1" w:rsidP="002431F1">
      <w:pPr>
        <w:tabs>
          <w:tab w:val="left" w:pos="993"/>
        </w:tabs>
        <w:spacing w:line="259" w:lineRule="auto"/>
        <w:ind w:left="567"/>
        <w:jc w:val="center"/>
        <w:rPr>
          <w:rFonts w:ascii="Tahoma" w:eastAsiaTheme="minorHAnsi" w:hAnsi="Tahoma" w:cs="Tahoma"/>
          <w:b/>
          <w:sz w:val="19"/>
          <w:szCs w:val="19"/>
        </w:rPr>
        <w:sectPr w:rsidR="00BD3277" w:rsidSect="002A5FD4">
          <w:footerReference w:type="default" r:id="rId8"/>
          <w:pgSz w:w="11906" w:h="16838"/>
          <w:pgMar w:top="709" w:right="849" w:bottom="567" w:left="709" w:header="709" w:footer="709"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14:paraId="70FCF983" w14:textId="77777777"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33FD0051" w14:textId="77777777"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2835"/>
        <w:gridCol w:w="6946"/>
      </w:tblGrid>
      <w:tr w:rsidR="00F40786" w:rsidRPr="00CF333A" w14:paraId="3F5319EF" w14:textId="77777777"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14:paraId="099B46B8" w14:textId="77777777" w:rsidTr="00295232">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2835" w:type="dxa"/>
            <w:tcBorders>
              <w:top w:val="nil"/>
              <w:left w:val="nil"/>
              <w:bottom w:val="single" w:sz="4" w:space="0" w:color="auto"/>
              <w:right w:val="single" w:sz="4" w:space="0" w:color="auto"/>
            </w:tcBorders>
            <w:shd w:val="clear" w:color="auto" w:fill="auto"/>
            <w:vAlign w:val="center"/>
            <w:hideMark/>
          </w:tcPr>
          <w:p w14:paraId="6BCF84EE"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6946" w:type="dxa"/>
            <w:tcBorders>
              <w:top w:val="nil"/>
              <w:left w:val="nil"/>
              <w:bottom w:val="single" w:sz="4" w:space="0" w:color="auto"/>
              <w:right w:val="single" w:sz="4" w:space="0" w:color="auto"/>
            </w:tcBorders>
            <w:shd w:val="clear" w:color="auto" w:fill="auto"/>
            <w:noWrap/>
            <w:vAlign w:val="center"/>
            <w:hideMark/>
          </w:tcPr>
          <w:p w14:paraId="132B9261"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D87849" w:rsidRPr="00CF333A" w14:paraId="5684A01E" w14:textId="77777777" w:rsidTr="00295232">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D87849" w:rsidRPr="00CF333A" w:rsidRDefault="00D87849" w:rsidP="00D87849">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2835" w:type="dxa"/>
            <w:tcBorders>
              <w:top w:val="nil"/>
              <w:left w:val="nil"/>
              <w:bottom w:val="single" w:sz="4" w:space="0" w:color="auto"/>
              <w:right w:val="single" w:sz="4" w:space="0" w:color="auto"/>
            </w:tcBorders>
            <w:shd w:val="clear" w:color="auto" w:fill="auto"/>
            <w:vAlign w:val="center"/>
          </w:tcPr>
          <w:p w14:paraId="597D2D8E" w14:textId="77777777" w:rsidR="00D87849" w:rsidRPr="004B0574" w:rsidRDefault="00D87849" w:rsidP="00D87849">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14:paraId="3249952D" w14:textId="77777777" w:rsidR="00D87849" w:rsidRPr="00AE5875" w:rsidRDefault="00D87849" w:rsidP="00D87849">
            <w:pPr>
              <w:spacing w:after="0" w:line="240" w:lineRule="auto"/>
              <w:rPr>
                <w:rFonts w:ascii="Tahoma" w:hAnsi="Tahoma" w:cs="Tahoma"/>
                <w:sz w:val="19"/>
                <w:szCs w:val="19"/>
              </w:rPr>
            </w:pPr>
          </w:p>
        </w:tc>
        <w:tc>
          <w:tcPr>
            <w:tcW w:w="6946" w:type="dxa"/>
            <w:tcBorders>
              <w:top w:val="nil"/>
              <w:left w:val="nil"/>
              <w:bottom w:val="single" w:sz="4" w:space="0" w:color="auto"/>
              <w:right w:val="single" w:sz="4" w:space="0" w:color="auto"/>
            </w:tcBorders>
            <w:shd w:val="clear" w:color="auto" w:fill="auto"/>
            <w:vAlign w:val="center"/>
          </w:tcPr>
          <w:p w14:paraId="602A22CB" w14:textId="77777777" w:rsidR="00D87849" w:rsidRPr="00D87849" w:rsidRDefault="00D87849" w:rsidP="00D87849">
            <w:pPr>
              <w:spacing w:after="0" w:line="240" w:lineRule="auto"/>
              <w:rPr>
                <w:rFonts w:ascii="Tahoma" w:hAnsi="Tahoma" w:cs="Tahoma"/>
                <w:sz w:val="19"/>
                <w:szCs w:val="19"/>
              </w:rPr>
            </w:pPr>
            <w:r w:rsidRPr="00D87849">
              <w:rPr>
                <w:rFonts w:ascii="Tahoma" w:hAnsi="Tahoma" w:cs="Tahoma"/>
                <w:b/>
                <w:sz w:val="19"/>
                <w:szCs w:val="19"/>
              </w:rPr>
              <w:t>Для резидентов КР (в том числе страны-участницы ЕАЭС)</w:t>
            </w:r>
            <w:r w:rsidRPr="00D87849">
              <w:rPr>
                <w:rFonts w:ascii="Tahoma" w:hAnsi="Tahoma" w:cs="Tahoma"/>
                <w:sz w:val="19"/>
                <w:szCs w:val="19"/>
              </w:rPr>
              <w:t xml:space="preserve"> – Доставка до технического склада ЗАО «Альфа Телеком» за счет и транспортом Поставщика по адресу: КР, Чуйская область, с. Новопокровка, ул. Ленина, 248;</w:t>
            </w:r>
          </w:p>
          <w:p w14:paraId="516CD06C" w14:textId="4B85A056" w:rsidR="00D87849" w:rsidRPr="00D87849" w:rsidRDefault="00D87849" w:rsidP="00D87849">
            <w:pPr>
              <w:spacing w:after="0" w:line="240" w:lineRule="auto"/>
              <w:jc w:val="both"/>
              <w:rPr>
                <w:rFonts w:ascii="Tahoma" w:hAnsi="Tahoma" w:cs="Tahoma"/>
                <w:sz w:val="19"/>
                <w:szCs w:val="19"/>
              </w:rPr>
            </w:pPr>
            <w:r w:rsidRPr="00D87849">
              <w:rPr>
                <w:rFonts w:ascii="Tahoma" w:hAnsi="Tahoma" w:cs="Tahoma"/>
                <w:b/>
                <w:sz w:val="19"/>
                <w:szCs w:val="19"/>
              </w:rPr>
              <w:t>Для не резидентов КР</w:t>
            </w:r>
            <w:r w:rsidRPr="00D87849">
              <w:rPr>
                <w:rFonts w:ascii="Tahoma" w:hAnsi="Tahoma" w:cs="Tahoma"/>
                <w:sz w:val="19"/>
                <w:szCs w:val="19"/>
              </w:rPr>
              <w:t xml:space="preserve"> – на условиях CIP - г. Бишкек (Инкотермс 2010) – таможенные терминалы г. Бишкек.</w:t>
            </w:r>
          </w:p>
        </w:tc>
      </w:tr>
      <w:tr w:rsidR="0068317E" w:rsidRPr="00CF333A" w14:paraId="7F1B00E4" w14:textId="77777777" w:rsidTr="00295232">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68317E" w:rsidRPr="00CF333A" w:rsidRDefault="0068317E" w:rsidP="0068317E">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2835" w:type="dxa"/>
            <w:tcBorders>
              <w:top w:val="nil"/>
              <w:left w:val="nil"/>
              <w:bottom w:val="single" w:sz="4" w:space="0" w:color="auto"/>
              <w:right w:val="single" w:sz="4" w:space="0" w:color="auto"/>
            </w:tcBorders>
            <w:shd w:val="clear" w:color="auto" w:fill="auto"/>
            <w:vAlign w:val="center"/>
          </w:tcPr>
          <w:p w14:paraId="3AFBA584" w14:textId="72118F2E" w:rsidR="0068317E" w:rsidRPr="00AE5875" w:rsidRDefault="0068317E" w:rsidP="0068317E">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r w:rsidR="00BC1965">
              <w:rPr>
                <w:rFonts w:ascii="Tahoma" w:hAnsi="Tahoma" w:cs="Tahoma"/>
                <w:color w:val="0000CC"/>
                <w:sz w:val="20"/>
                <w:szCs w:val="20"/>
              </w:rPr>
              <w:t xml:space="preserve"> оборудования и ПО</w:t>
            </w:r>
          </w:p>
        </w:tc>
        <w:tc>
          <w:tcPr>
            <w:tcW w:w="6946" w:type="dxa"/>
            <w:tcBorders>
              <w:top w:val="nil"/>
              <w:left w:val="nil"/>
              <w:bottom w:val="single" w:sz="4" w:space="0" w:color="auto"/>
              <w:right w:val="single" w:sz="4" w:space="0" w:color="auto"/>
            </w:tcBorders>
            <w:shd w:val="clear" w:color="auto" w:fill="auto"/>
          </w:tcPr>
          <w:p w14:paraId="6D0AD6E5" w14:textId="77777777" w:rsidR="0068317E" w:rsidRDefault="0068317E" w:rsidP="0068317E">
            <w:pPr>
              <w:spacing w:after="0" w:line="240" w:lineRule="auto"/>
              <w:rPr>
                <w:rFonts w:ascii="Tahoma" w:hAnsi="Tahoma" w:cs="Tahoma"/>
                <w:sz w:val="19"/>
                <w:szCs w:val="19"/>
              </w:rPr>
            </w:pPr>
            <w:r w:rsidRPr="0068317E">
              <w:rPr>
                <w:rFonts w:ascii="Tahoma" w:hAnsi="Tahoma" w:cs="Tahoma"/>
                <w:sz w:val="19"/>
                <w:szCs w:val="19"/>
              </w:rPr>
              <w:t>не более 90 календарных дней с даты заключения Договора.</w:t>
            </w:r>
          </w:p>
          <w:p w14:paraId="63098408" w14:textId="457CDF4E" w:rsidR="00BC1965" w:rsidRPr="00AE5875" w:rsidRDefault="00BC1965" w:rsidP="0068317E">
            <w:pPr>
              <w:spacing w:after="0" w:line="240" w:lineRule="auto"/>
              <w:rPr>
                <w:rFonts w:ascii="Tahoma" w:hAnsi="Tahoma" w:cs="Tahoma"/>
                <w:sz w:val="19"/>
                <w:szCs w:val="19"/>
              </w:rPr>
            </w:pPr>
            <w:r>
              <w:rPr>
                <w:rFonts w:ascii="Tahoma" w:hAnsi="Tahoma" w:cs="Tahoma"/>
                <w:sz w:val="19"/>
                <w:szCs w:val="19"/>
              </w:rPr>
              <w:t>Срок поставки и интеграции ПО не более 30 дней с даты подписания Акта приема- передачи Оборудования.</w:t>
            </w:r>
          </w:p>
        </w:tc>
      </w:tr>
      <w:tr w:rsidR="0068317E" w:rsidRPr="00CF333A" w14:paraId="793EEC50" w14:textId="77777777" w:rsidTr="00295232">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68317E" w:rsidRPr="00CF333A" w:rsidRDefault="0068317E" w:rsidP="006831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2835" w:type="dxa"/>
            <w:tcBorders>
              <w:top w:val="nil"/>
              <w:left w:val="nil"/>
              <w:bottom w:val="single" w:sz="4" w:space="0" w:color="auto"/>
              <w:right w:val="single" w:sz="4" w:space="0" w:color="auto"/>
            </w:tcBorders>
            <w:shd w:val="clear" w:color="auto" w:fill="auto"/>
            <w:vAlign w:val="center"/>
            <w:hideMark/>
          </w:tcPr>
          <w:p w14:paraId="37A2F99F" w14:textId="77777777" w:rsidR="0068317E" w:rsidRPr="00B77D73" w:rsidRDefault="0068317E" w:rsidP="0068317E">
            <w:pPr>
              <w:rPr>
                <w:rFonts w:ascii="Tahoma" w:hAnsi="Tahoma" w:cs="Tahoma"/>
                <w:sz w:val="19"/>
                <w:szCs w:val="19"/>
              </w:rPr>
            </w:pPr>
          </w:p>
          <w:p w14:paraId="024F17BD" w14:textId="77777777" w:rsidR="0068317E" w:rsidRPr="00B77D73" w:rsidRDefault="0068317E" w:rsidP="0068317E">
            <w:pPr>
              <w:rPr>
                <w:rFonts w:ascii="Tahoma" w:hAnsi="Tahoma" w:cs="Tahoma"/>
                <w:sz w:val="19"/>
                <w:szCs w:val="19"/>
              </w:rPr>
            </w:pPr>
            <w:r w:rsidRPr="00B77D73">
              <w:rPr>
                <w:rFonts w:ascii="Tahoma" w:hAnsi="Tahoma" w:cs="Tahoma"/>
                <w:sz w:val="19"/>
                <w:szCs w:val="19"/>
              </w:rPr>
              <w:t>Условия платежа и срок выплаты</w:t>
            </w:r>
          </w:p>
          <w:p w14:paraId="2F4E725F" w14:textId="77777777" w:rsidR="0068317E" w:rsidRPr="00B77D73" w:rsidRDefault="0068317E" w:rsidP="0068317E">
            <w:pPr>
              <w:spacing w:after="0" w:line="240" w:lineRule="auto"/>
              <w:rPr>
                <w:rFonts w:ascii="Tahoma" w:hAnsi="Tahoma" w:cs="Tahoma"/>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14:paraId="36C14FF0" w14:textId="77777777" w:rsidR="0068317E" w:rsidRPr="00295232" w:rsidRDefault="0068317E" w:rsidP="0068317E">
            <w:pPr>
              <w:pStyle w:val="af2"/>
              <w:rPr>
                <w:rFonts w:ascii="Tahoma" w:hAnsi="Tahoma" w:cs="Tahoma"/>
                <w:sz w:val="19"/>
                <w:szCs w:val="19"/>
              </w:rPr>
            </w:pPr>
            <w:r w:rsidRPr="00295232">
              <w:rPr>
                <w:rFonts w:ascii="Tahoma" w:hAnsi="Tahoma" w:cs="Tahoma"/>
                <w:b/>
                <w:sz w:val="19"/>
                <w:szCs w:val="19"/>
              </w:rPr>
              <w:t>А) до 40%</w:t>
            </w:r>
            <w:r w:rsidRPr="00295232">
              <w:rPr>
                <w:rFonts w:ascii="Tahoma" w:hAnsi="Tahoma" w:cs="Tahoma"/>
                <w:sz w:val="19"/>
                <w:szCs w:val="19"/>
              </w:rPr>
              <w:t xml:space="preserve"> от стоимости Договора в качестве предоплаты в течение 15 банковских дней после предоставления Поставщиком банковской гарантии банка КР на сумму авансового платежа. Банковская гарантия авансового платежа должна быть предоставлена в течении 20 банковских дней с даты подписания договора</w:t>
            </w:r>
          </w:p>
          <w:p w14:paraId="312479EA" w14:textId="77777777" w:rsidR="0068317E" w:rsidRPr="00295232" w:rsidRDefault="0068317E" w:rsidP="0068317E">
            <w:pPr>
              <w:pStyle w:val="af2"/>
              <w:rPr>
                <w:rFonts w:ascii="Tahoma" w:hAnsi="Tahoma" w:cs="Tahoma"/>
                <w:sz w:val="19"/>
                <w:szCs w:val="19"/>
              </w:rPr>
            </w:pPr>
            <w:r w:rsidRPr="00295232">
              <w:rPr>
                <w:rFonts w:ascii="Tahoma" w:hAnsi="Tahoma" w:cs="Tahoma"/>
                <w:b/>
                <w:sz w:val="19"/>
                <w:szCs w:val="19"/>
              </w:rPr>
              <w:t>Список рекомендуемых коммерческих банков, для получения банковской гарантии:</w:t>
            </w:r>
            <w:r w:rsidRPr="00295232">
              <w:rPr>
                <w:rFonts w:ascii="Tahoma" w:hAnsi="Tahoma" w:cs="Tahoma"/>
                <w:sz w:val="19"/>
                <w:szCs w:val="19"/>
              </w:rPr>
              <w:br/>
              <w:t>1) ЗАО "КИКБ"/KICB</w:t>
            </w:r>
          </w:p>
          <w:p w14:paraId="5F65C3AC"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 xml:space="preserve">2) ОАО "Оптима Банк" </w:t>
            </w:r>
          </w:p>
          <w:p w14:paraId="5E108A21"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3) ОАО "</w:t>
            </w:r>
            <w:proofErr w:type="spellStart"/>
            <w:r w:rsidRPr="00295232">
              <w:rPr>
                <w:rFonts w:ascii="Tahoma" w:hAnsi="Tahoma" w:cs="Tahoma"/>
                <w:sz w:val="19"/>
                <w:szCs w:val="19"/>
              </w:rPr>
              <w:t>Айыл</w:t>
            </w:r>
            <w:proofErr w:type="spellEnd"/>
            <w:r w:rsidRPr="00295232">
              <w:rPr>
                <w:rFonts w:ascii="Tahoma" w:hAnsi="Tahoma" w:cs="Tahoma"/>
                <w:sz w:val="19"/>
                <w:szCs w:val="19"/>
              </w:rPr>
              <w:t xml:space="preserve"> банк"</w:t>
            </w:r>
          </w:p>
          <w:p w14:paraId="3B8FFC5D"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4) ОАО "РСК Банк"</w:t>
            </w:r>
          </w:p>
          <w:p w14:paraId="1DD1569A"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5) ЗАО "</w:t>
            </w:r>
            <w:proofErr w:type="spellStart"/>
            <w:r w:rsidRPr="00295232">
              <w:rPr>
                <w:rFonts w:ascii="Tahoma" w:hAnsi="Tahoma" w:cs="Tahoma"/>
                <w:sz w:val="19"/>
                <w:szCs w:val="19"/>
              </w:rPr>
              <w:t>Демир</w:t>
            </w:r>
            <w:proofErr w:type="spellEnd"/>
            <w:r w:rsidRPr="00295232">
              <w:rPr>
                <w:rFonts w:ascii="Tahoma" w:hAnsi="Tahoma" w:cs="Tahoma"/>
                <w:sz w:val="19"/>
                <w:szCs w:val="19"/>
              </w:rPr>
              <w:t xml:space="preserve"> </w:t>
            </w:r>
            <w:proofErr w:type="spellStart"/>
            <w:r w:rsidRPr="00295232">
              <w:rPr>
                <w:rFonts w:ascii="Tahoma" w:hAnsi="Tahoma" w:cs="Tahoma"/>
                <w:sz w:val="19"/>
                <w:szCs w:val="19"/>
              </w:rPr>
              <w:t>Кыргыз</w:t>
            </w:r>
            <w:proofErr w:type="spellEnd"/>
            <w:r w:rsidRPr="00295232">
              <w:rPr>
                <w:rFonts w:ascii="Tahoma" w:hAnsi="Tahoma" w:cs="Tahoma"/>
                <w:sz w:val="19"/>
                <w:szCs w:val="19"/>
              </w:rPr>
              <w:t xml:space="preserve"> Интернэшнл Банк"</w:t>
            </w:r>
          </w:p>
          <w:p w14:paraId="02F40B1F"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6) ОАО «КБ Кыргызстан»</w:t>
            </w:r>
          </w:p>
          <w:p w14:paraId="675B4813"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7) ОАО «Бакай Банк»</w:t>
            </w:r>
          </w:p>
          <w:p w14:paraId="33E8FA5D" w14:textId="77777777" w:rsidR="0068317E" w:rsidRPr="00295232" w:rsidRDefault="0068317E" w:rsidP="0068317E">
            <w:pPr>
              <w:pStyle w:val="af2"/>
              <w:rPr>
                <w:rFonts w:ascii="Tahoma" w:hAnsi="Tahoma" w:cs="Tahoma"/>
                <w:sz w:val="19"/>
                <w:szCs w:val="19"/>
              </w:rPr>
            </w:pPr>
            <w:r w:rsidRPr="00295232">
              <w:rPr>
                <w:rFonts w:ascii="Tahoma" w:hAnsi="Tahoma" w:cs="Tahoma"/>
                <w:b/>
                <w:sz w:val="19"/>
                <w:szCs w:val="19"/>
              </w:rPr>
              <w:t>Для поставщиков-нерезидентов КР</w:t>
            </w:r>
            <w:r w:rsidRPr="00295232">
              <w:rPr>
                <w:rFonts w:ascii="Tahoma" w:hAnsi="Tahoma" w:cs="Tahoma"/>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r w:rsidRPr="00295232">
              <w:rPr>
                <w:rFonts w:ascii="Tahoma" w:hAnsi="Tahoma" w:cs="Tahoma"/>
                <w:sz w:val="19"/>
                <w:szCs w:val="19"/>
              </w:rPr>
              <w:br/>
            </w:r>
            <w:r w:rsidRPr="00295232">
              <w:rPr>
                <w:rFonts w:ascii="Tahoma" w:hAnsi="Tahoma" w:cs="Tahoma"/>
                <w:b/>
                <w:sz w:val="19"/>
                <w:szCs w:val="19"/>
              </w:rPr>
              <w:t>Второй этап:</w:t>
            </w:r>
            <w:r w:rsidRPr="00295232">
              <w:rPr>
                <w:rFonts w:ascii="Tahoma" w:hAnsi="Tahoma" w:cs="Tahoma"/>
                <w:sz w:val="19"/>
                <w:szCs w:val="19"/>
              </w:rPr>
              <w:t xml:space="preserve"> 40% от стоимости Договора Покупатель оплачивает  в течение 15 банковских дней со дня получения счета на оплату, выставленного Поставщиком после подписания обеими сторонами Акта приема-передачи оборудования и получения:</w:t>
            </w:r>
          </w:p>
          <w:p w14:paraId="0BD99D20"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 xml:space="preserve">- от Поставщика-резидента КР (в том числе страны участницы ЕАЭС) оригинала счет-фактуры на общую стоимость Договора; </w:t>
            </w:r>
          </w:p>
          <w:p w14:paraId="366D9836"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 xml:space="preserve">- от Поставщика нерезидента КР – счета на оплату оставшейся части. </w:t>
            </w:r>
          </w:p>
          <w:p w14:paraId="25752350" w14:textId="77777777" w:rsidR="0068317E" w:rsidRPr="00295232" w:rsidRDefault="0068317E" w:rsidP="0068317E">
            <w:pPr>
              <w:pStyle w:val="af2"/>
              <w:rPr>
                <w:rFonts w:ascii="Tahoma" w:hAnsi="Tahoma" w:cs="Tahoma"/>
                <w:sz w:val="19"/>
                <w:szCs w:val="19"/>
              </w:rPr>
            </w:pPr>
            <w:r w:rsidRPr="00295232">
              <w:rPr>
                <w:rFonts w:ascii="Tahoma" w:hAnsi="Tahoma" w:cs="Tahoma"/>
                <w:sz w:val="20"/>
                <w:szCs w:val="20"/>
              </w:rPr>
              <w:t>(</w:t>
            </w:r>
            <w:r w:rsidRPr="00295232">
              <w:rPr>
                <w:rFonts w:ascii="Tahoma" w:hAnsi="Tahoma" w:cs="Tahoma"/>
                <w:sz w:val="19"/>
                <w:szCs w:val="19"/>
              </w:rPr>
              <w:t>При этом счета-фактуры и счета на оплату должны быть выставлены датой подписания Актов приема-передачи товара.).</w:t>
            </w:r>
          </w:p>
          <w:p w14:paraId="19D889C8" w14:textId="77777777" w:rsidR="0068317E" w:rsidRPr="00295232" w:rsidRDefault="0068317E" w:rsidP="0068317E">
            <w:pPr>
              <w:spacing w:after="120" w:line="240" w:lineRule="auto"/>
              <w:jc w:val="both"/>
              <w:rPr>
                <w:rFonts w:ascii="Tahoma" w:hAnsi="Tahoma" w:cs="Tahoma"/>
                <w:sz w:val="19"/>
                <w:szCs w:val="19"/>
              </w:rPr>
            </w:pPr>
            <w:r w:rsidRPr="00295232">
              <w:rPr>
                <w:rFonts w:ascii="Tahoma" w:hAnsi="Tahoma" w:cs="Tahoma"/>
                <w:b/>
                <w:sz w:val="20"/>
                <w:szCs w:val="20"/>
              </w:rPr>
              <w:t>Третий этап:</w:t>
            </w:r>
            <w:r w:rsidRPr="00295232">
              <w:rPr>
                <w:rFonts w:ascii="Tahoma" w:hAnsi="Tahoma" w:cs="Tahoma"/>
                <w:sz w:val="20"/>
                <w:szCs w:val="20"/>
              </w:rPr>
              <w:t xml:space="preserve"> </w:t>
            </w:r>
            <w:r w:rsidRPr="00295232">
              <w:rPr>
                <w:rFonts w:ascii="Tahoma" w:hAnsi="Tahoma" w:cs="Tahoma"/>
                <w:sz w:val="19"/>
                <w:szCs w:val="19"/>
              </w:rPr>
              <w:t>оставшиеся 20% от стоимости Договора Покупатель оплачивает Поставщику после подписания обеими Сторонами Акта приема-передачи программного обеспечения (Акт приема-передачи программного обеспечения подписывается после интеграции, инсталляции оборудования (2 РРЛ пролета) и запуска ПО и системы мониторинга) в течение 15 банковских дней с даты получения: от Поставщика-резидента КР оригинала счет-фактуры на общую стоимость Договора; от Поставщика нерезидента КР – счета на оплату оставшейся части.</w:t>
            </w:r>
          </w:p>
          <w:p w14:paraId="232A8FB4" w14:textId="77777777" w:rsidR="0068317E" w:rsidRPr="00295232" w:rsidRDefault="0068317E" w:rsidP="0068317E">
            <w:pPr>
              <w:pStyle w:val="af2"/>
              <w:rPr>
                <w:rFonts w:ascii="Tahoma" w:hAnsi="Tahoma" w:cs="Tahoma"/>
                <w:b/>
                <w:sz w:val="19"/>
                <w:szCs w:val="19"/>
              </w:rPr>
            </w:pPr>
            <w:r w:rsidRPr="00295232">
              <w:rPr>
                <w:rFonts w:ascii="Tahoma" w:hAnsi="Tahoma" w:cs="Tahoma"/>
                <w:b/>
                <w:sz w:val="19"/>
                <w:szCs w:val="19"/>
              </w:rPr>
              <w:t>Или</w:t>
            </w:r>
          </w:p>
          <w:p w14:paraId="32D7C242" w14:textId="77777777" w:rsidR="0068317E" w:rsidRPr="00295232" w:rsidRDefault="0068317E" w:rsidP="0068317E">
            <w:pPr>
              <w:pStyle w:val="af2"/>
              <w:rPr>
                <w:rFonts w:ascii="Tahoma" w:hAnsi="Tahoma" w:cs="Tahoma"/>
                <w:sz w:val="19"/>
                <w:szCs w:val="19"/>
              </w:rPr>
            </w:pPr>
            <w:r w:rsidRPr="00295232">
              <w:rPr>
                <w:rFonts w:ascii="Tahoma" w:hAnsi="Tahoma" w:cs="Tahoma"/>
                <w:b/>
                <w:sz w:val="19"/>
                <w:szCs w:val="19"/>
              </w:rPr>
              <w:t>Б) 100 %</w:t>
            </w:r>
            <w:r w:rsidRPr="00295232">
              <w:rPr>
                <w:rFonts w:ascii="Tahoma" w:hAnsi="Tahoma" w:cs="Tahoma"/>
                <w:sz w:val="19"/>
                <w:szCs w:val="19"/>
              </w:rPr>
              <w:t xml:space="preserve"> стоимости договора выплачиваются после подписания сторонами Актов приема-передачи Оборудования и приема-передачи программного обеспечения (Акт приема-передачи программного обеспечения подписывается после интеграции, инсталляции оборудования (2 РРЛ пролета) и запуска ПО и системы мониторинга)), в течение 15 банковских дней со дня получения: </w:t>
            </w:r>
          </w:p>
          <w:p w14:paraId="1A443DF6"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 xml:space="preserve">- от Поставщика резидента КР (в том числе страны участницы ЕАЭС) - оригинала счета фактуры на общую стоимость Договора; </w:t>
            </w:r>
          </w:p>
          <w:p w14:paraId="4709D3FE" w14:textId="77777777" w:rsidR="0068317E" w:rsidRPr="00295232" w:rsidRDefault="0068317E" w:rsidP="0068317E">
            <w:pPr>
              <w:pStyle w:val="af2"/>
              <w:rPr>
                <w:rFonts w:ascii="Tahoma" w:hAnsi="Tahoma" w:cs="Tahoma"/>
                <w:sz w:val="19"/>
                <w:szCs w:val="19"/>
              </w:rPr>
            </w:pPr>
            <w:r w:rsidRPr="00295232">
              <w:rPr>
                <w:rFonts w:ascii="Tahoma" w:hAnsi="Tahoma" w:cs="Tahoma"/>
                <w:sz w:val="19"/>
                <w:szCs w:val="19"/>
              </w:rPr>
              <w:t>- от Поставщика нерезидента КР – счета на оплату</w:t>
            </w:r>
          </w:p>
          <w:p w14:paraId="5F169801" w14:textId="77777777" w:rsidR="0068317E" w:rsidRPr="00295232" w:rsidRDefault="0068317E" w:rsidP="0068317E">
            <w:pPr>
              <w:spacing w:after="120" w:line="240" w:lineRule="auto"/>
              <w:rPr>
                <w:rFonts w:ascii="Tahoma" w:hAnsi="Tahoma" w:cs="Tahoma"/>
                <w:sz w:val="19"/>
                <w:szCs w:val="19"/>
              </w:rPr>
            </w:pPr>
            <w:r w:rsidRPr="00295232">
              <w:rPr>
                <w:rFonts w:ascii="Tahoma" w:hAnsi="Tahoma" w:cs="Tahoma"/>
                <w:b/>
                <w:sz w:val="19"/>
                <w:szCs w:val="19"/>
              </w:rPr>
              <w:t>Поставщик-резидент КР</w:t>
            </w:r>
            <w:r w:rsidRPr="00295232">
              <w:rPr>
                <w:rFonts w:ascii="Tahoma" w:hAnsi="Tahoma" w:cs="Tahoma"/>
                <w:sz w:val="19"/>
                <w:szCs w:val="19"/>
              </w:rPr>
              <w:t xml:space="preserve"> обязан выставить на основании и датой Актов приема-передачи Оборудования и приема-передачи программного </w:t>
            </w:r>
            <w:r w:rsidRPr="00295232">
              <w:rPr>
                <w:rFonts w:ascii="Tahoma" w:hAnsi="Tahoma" w:cs="Tahoma"/>
                <w:sz w:val="19"/>
                <w:szCs w:val="19"/>
              </w:rPr>
              <w:lastRenderedPageBreak/>
              <w:t>обеспечения и доставить в оригинале счет-фактуру на общую сумму Договора в адрес Покупателя в национальной валюте – сом КР.</w:t>
            </w:r>
          </w:p>
          <w:p w14:paraId="2C74005E" w14:textId="00D24B50" w:rsidR="0068317E" w:rsidRPr="00295232" w:rsidRDefault="0068317E" w:rsidP="0068317E">
            <w:pPr>
              <w:spacing w:after="0" w:line="240" w:lineRule="auto"/>
              <w:rPr>
                <w:rFonts w:ascii="Tahoma" w:hAnsi="Tahoma" w:cs="Tahoma"/>
                <w:sz w:val="19"/>
                <w:szCs w:val="19"/>
              </w:rPr>
            </w:pPr>
            <w:r w:rsidRPr="00295232">
              <w:rPr>
                <w:rFonts w:ascii="Tahoma" w:hAnsi="Tahoma" w:cs="Tahoma"/>
                <w:b/>
                <w:sz w:val="19"/>
                <w:szCs w:val="19"/>
              </w:rPr>
              <w:t xml:space="preserve">Для нерезидентов: </w:t>
            </w:r>
            <w:r w:rsidRPr="00295232">
              <w:rPr>
                <w:rFonts w:ascii="Tahoma" w:hAnsi="Tahoma" w:cs="Tahoma"/>
                <w:sz w:val="19"/>
                <w:szCs w:val="19"/>
              </w:rPr>
              <w:t>Окончательный расчет осуществляется на основании счета на оплату, выставленного Поставщиком датой подписания сторонами Актов приема-передачи Оборудования и приема-передачи программного обеспечения.</w:t>
            </w:r>
          </w:p>
        </w:tc>
      </w:tr>
      <w:tr w:rsidR="0068317E" w:rsidRPr="00CF333A" w14:paraId="4EE517EE"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68317E" w:rsidRPr="00CF333A" w:rsidRDefault="0068317E" w:rsidP="006831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lastRenderedPageBreak/>
              <w:t>1.</w:t>
            </w:r>
            <w:r>
              <w:rPr>
                <w:rFonts w:ascii="Tahoma" w:hAnsi="Tahoma" w:cs="Tahoma"/>
                <w:color w:val="000000"/>
                <w:sz w:val="19"/>
                <w:szCs w:val="19"/>
              </w:rPr>
              <w:t>5</w:t>
            </w:r>
          </w:p>
        </w:tc>
        <w:tc>
          <w:tcPr>
            <w:tcW w:w="2835" w:type="dxa"/>
            <w:tcBorders>
              <w:top w:val="nil"/>
              <w:left w:val="nil"/>
              <w:bottom w:val="single" w:sz="4" w:space="0" w:color="auto"/>
              <w:right w:val="single" w:sz="4" w:space="0" w:color="auto"/>
            </w:tcBorders>
            <w:shd w:val="clear" w:color="auto" w:fill="auto"/>
            <w:vAlign w:val="center"/>
          </w:tcPr>
          <w:p w14:paraId="62B57EF3" w14:textId="77777777" w:rsidR="0068317E" w:rsidRPr="00CF333A" w:rsidRDefault="0068317E" w:rsidP="0068317E">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6946" w:type="dxa"/>
            <w:tcBorders>
              <w:top w:val="nil"/>
              <w:left w:val="nil"/>
              <w:bottom w:val="single" w:sz="4" w:space="0" w:color="auto"/>
              <w:right w:val="single" w:sz="4" w:space="0" w:color="auto"/>
            </w:tcBorders>
            <w:shd w:val="clear" w:color="auto" w:fill="auto"/>
          </w:tcPr>
          <w:p w14:paraId="01D67E98" w14:textId="77777777" w:rsidR="0068317E" w:rsidRPr="00295232" w:rsidRDefault="0068317E" w:rsidP="0068317E">
            <w:pPr>
              <w:spacing w:after="0" w:line="240" w:lineRule="auto"/>
              <w:jc w:val="both"/>
              <w:rPr>
                <w:rFonts w:ascii="Tahoma" w:hAnsi="Tahoma" w:cs="Tahoma"/>
                <w:b/>
                <w:sz w:val="19"/>
                <w:szCs w:val="19"/>
              </w:rPr>
            </w:pPr>
            <w:r w:rsidRPr="00295232">
              <w:rPr>
                <w:rFonts w:ascii="Tahoma" w:hAnsi="Tahoma" w:cs="Tahoma"/>
                <w:b/>
                <w:sz w:val="19"/>
                <w:szCs w:val="19"/>
              </w:rPr>
              <w:t>Для всех поставщиков:</w:t>
            </w:r>
          </w:p>
          <w:p w14:paraId="1CC3505B" w14:textId="77777777" w:rsidR="0068317E" w:rsidRPr="00295232" w:rsidRDefault="0068317E" w:rsidP="0068317E">
            <w:pPr>
              <w:spacing w:after="0" w:line="240" w:lineRule="auto"/>
              <w:jc w:val="both"/>
              <w:rPr>
                <w:rFonts w:ascii="Tahoma" w:hAnsi="Tahoma" w:cs="Tahoma"/>
                <w:b/>
                <w:sz w:val="19"/>
                <w:szCs w:val="19"/>
              </w:rPr>
            </w:pPr>
            <w:r w:rsidRPr="00295232">
              <w:rPr>
                <w:rFonts w:ascii="Tahoma" w:hAnsi="Tahoma" w:cs="Tahoma"/>
                <w:sz w:val="19"/>
                <w:szCs w:val="19"/>
              </w:rPr>
              <w:t>Участник конкурса указывает общую стоимость лота и расценки по всем комплектующим Оборудования.</w:t>
            </w:r>
          </w:p>
          <w:p w14:paraId="0BEE8350" w14:textId="77777777" w:rsidR="0068317E" w:rsidRPr="00295232" w:rsidRDefault="0068317E" w:rsidP="0068317E">
            <w:pPr>
              <w:spacing w:after="0" w:line="240" w:lineRule="auto"/>
              <w:jc w:val="both"/>
              <w:rPr>
                <w:rFonts w:ascii="Tahoma" w:hAnsi="Tahoma" w:cs="Tahoma"/>
                <w:sz w:val="19"/>
                <w:szCs w:val="19"/>
              </w:rPr>
            </w:pPr>
            <w:r w:rsidRPr="00295232">
              <w:rPr>
                <w:rFonts w:ascii="Tahoma" w:hAnsi="Tahoma" w:cs="Tahoma"/>
                <w:sz w:val="19"/>
                <w:szCs w:val="19"/>
              </w:rPr>
              <w:t>В цену конкурсной заявки по лоту должны быть включены стоимость:</w:t>
            </w:r>
          </w:p>
          <w:p w14:paraId="58304CC8" w14:textId="77777777" w:rsidR="0068317E" w:rsidRPr="00295232" w:rsidRDefault="0068317E" w:rsidP="0068317E">
            <w:pPr>
              <w:pStyle w:val="a3"/>
              <w:numPr>
                <w:ilvl w:val="0"/>
                <w:numId w:val="15"/>
              </w:numPr>
              <w:contextualSpacing/>
              <w:jc w:val="both"/>
              <w:rPr>
                <w:rFonts w:ascii="Tahoma" w:hAnsi="Tahoma" w:cs="Tahoma"/>
                <w:sz w:val="19"/>
                <w:szCs w:val="19"/>
              </w:rPr>
            </w:pPr>
            <w:r w:rsidRPr="00295232">
              <w:rPr>
                <w:rFonts w:ascii="Tahoma" w:hAnsi="Tahoma" w:cs="Tahoma"/>
                <w:sz w:val="19"/>
                <w:szCs w:val="19"/>
              </w:rPr>
              <w:t>оборудования;</w:t>
            </w:r>
          </w:p>
          <w:p w14:paraId="4FFE81C0" w14:textId="77777777" w:rsidR="0068317E" w:rsidRPr="00295232" w:rsidRDefault="0068317E" w:rsidP="0068317E">
            <w:pPr>
              <w:pStyle w:val="a3"/>
              <w:numPr>
                <w:ilvl w:val="0"/>
                <w:numId w:val="15"/>
              </w:numPr>
              <w:contextualSpacing/>
              <w:jc w:val="both"/>
              <w:rPr>
                <w:rFonts w:ascii="Tahoma" w:hAnsi="Tahoma" w:cs="Tahoma"/>
                <w:sz w:val="19"/>
                <w:szCs w:val="19"/>
              </w:rPr>
            </w:pPr>
            <w:r w:rsidRPr="00295232">
              <w:rPr>
                <w:rFonts w:ascii="Tahoma" w:hAnsi="Tahoma" w:cs="Tahoma"/>
                <w:sz w:val="19"/>
                <w:szCs w:val="19"/>
              </w:rPr>
              <w:t>запасных частей и принадлежностей (</w:t>
            </w:r>
            <w:r w:rsidRPr="00295232">
              <w:rPr>
                <w:rFonts w:ascii="Tahoma" w:eastAsia="Calibri" w:hAnsi="Tahoma" w:cs="Tahoma"/>
                <w:sz w:val="19"/>
                <w:szCs w:val="19"/>
              </w:rPr>
              <w:t xml:space="preserve">ЗИП должен быть указан в отдельных позициях спецификации с развёрнутой стоимостью каждого </w:t>
            </w:r>
            <w:r w:rsidRPr="00295232">
              <w:rPr>
                <w:rFonts w:ascii="Tahoma" w:hAnsi="Tahoma" w:cs="Tahoma"/>
                <w:sz w:val="19"/>
                <w:szCs w:val="19"/>
              </w:rPr>
              <w:t>функционального блока;</w:t>
            </w:r>
          </w:p>
          <w:p w14:paraId="71C48E92" w14:textId="77777777" w:rsidR="0068317E" w:rsidRPr="00295232" w:rsidRDefault="0068317E" w:rsidP="0068317E">
            <w:pPr>
              <w:pStyle w:val="a3"/>
              <w:numPr>
                <w:ilvl w:val="0"/>
                <w:numId w:val="15"/>
              </w:numPr>
              <w:contextualSpacing/>
              <w:jc w:val="both"/>
              <w:rPr>
                <w:rFonts w:ascii="Tahoma" w:hAnsi="Tahoma" w:cs="Tahoma"/>
                <w:sz w:val="19"/>
                <w:szCs w:val="19"/>
              </w:rPr>
            </w:pPr>
            <w:r w:rsidRPr="00295232">
              <w:rPr>
                <w:rFonts w:ascii="Tahoma" w:hAnsi="Tahoma" w:cs="Tahoma"/>
                <w:sz w:val="19"/>
                <w:szCs w:val="19"/>
              </w:rPr>
              <w:t>необходимых лицензий для полноценного функционирования оборудования согласно требований тех. спецификации, удаленного контроля и мониторинга, согласно технических требований;</w:t>
            </w:r>
          </w:p>
          <w:p w14:paraId="1C9E5F7E" w14:textId="77777777" w:rsidR="0068317E" w:rsidRPr="00295232" w:rsidRDefault="0068317E" w:rsidP="0068317E">
            <w:pPr>
              <w:pStyle w:val="a3"/>
              <w:numPr>
                <w:ilvl w:val="0"/>
                <w:numId w:val="15"/>
              </w:numPr>
              <w:spacing w:after="120"/>
              <w:ind w:left="714" w:hanging="357"/>
              <w:contextualSpacing/>
              <w:jc w:val="both"/>
              <w:rPr>
                <w:rFonts w:ascii="Tahoma" w:hAnsi="Tahoma" w:cs="Tahoma"/>
                <w:b/>
                <w:sz w:val="19"/>
                <w:szCs w:val="19"/>
              </w:rPr>
            </w:pPr>
            <w:r w:rsidRPr="00295232">
              <w:rPr>
                <w:rFonts w:ascii="Tahoma" w:hAnsi="Tahoma" w:cs="Tahoma"/>
                <w:sz w:val="19"/>
                <w:szCs w:val="19"/>
              </w:rPr>
              <w:t xml:space="preserve">доставки до места (пункта) назначения (в том числе с учетом требований </w:t>
            </w:r>
            <w:r w:rsidRPr="00295232">
              <w:rPr>
                <w:rFonts w:ascii="Tahoma" w:hAnsi="Tahoma" w:cs="Tahoma"/>
                <w:sz w:val="19"/>
                <w:szCs w:val="19"/>
                <w:lang w:val="en-US"/>
              </w:rPr>
              <w:t>Incoterms</w:t>
            </w:r>
            <w:r w:rsidRPr="00295232">
              <w:rPr>
                <w:rFonts w:ascii="Tahoma" w:hAnsi="Tahoma" w:cs="Tahoma"/>
                <w:sz w:val="19"/>
                <w:szCs w:val="19"/>
              </w:rPr>
              <w:t xml:space="preserve"> 2010 для нерезидентов КР);</w:t>
            </w:r>
          </w:p>
          <w:p w14:paraId="02C22058" w14:textId="77777777" w:rsidR="0068317E" w:rsidRPr="00295232" w:rsidRDefault="0068317E" w:rsidP="0068317E">
            <w:pPr>
              <w:spacing w:after="0" w:line="240" w:lineRule="auto"/>
              <w:jc w:val="both"/>
              <w:rPr>
                <w:rFonts w:ascii="Tahoma" w:eastAsia="Times New Roman" w:hAnsi="Tahoma" w:cs="Tahoma"/>
                <w:sz w:val="19"/>
                <w:szCs w:val="19"/>
              </w:rPr>
            </w:pPr>
            <w:r w:rsidRPr="00295232">
              <w:rPr>
                <w:rFonts w:ascii="Tahoma" w:eastAsia="Times New Roman" w:hAnsi="Tahoma" w:cs="Tahoma"/>
                <w:b/>
                <w:sz w:val="19"/>
                <w:szCs w:val="19"/>
              </w:rPr>
              <w:t>Для резидентов КР и стран-участниц ЕАЭС:</w:t>
            </w:r>
            <w:r w:rsidRPr="00295232">
              <w:rPr>
                <w:rFonts w:ascii="Tahoma" w:eastAsia="Times New Roman" w:hAnsi="Tahoma" w:cs="Tahoma"/>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и иные расходы по выполнению договорных обязательств.</w:t>
            </w:r>
          </w:p>
          <w:p w14:paraId="67D4198D" w14:textId="6C5F92F4" w:rsidR="0068317E" w:rsidRPr="00295232" w:rsidRDefault="0068317E" w:rsidP="0068317E">
            <w:pPr>
              <w:spacing w:after="0" w:line="240" w:lineRule="auto"/>
              <w:rPr>
                <w:rFonts w:ascii="Tahoma" w:hAnsi="Tahoma" w:cs="Tahoma"/>
                <w:sz w:val="18"/>
                <w:szCs w:val="18"/>
              </w:rPr>
            </w:pPr>
            <w:r w:rsidRPr="00295232">
              <w:rPr>
                <w:rFonts w:ascii="Tahoma" w:eastAsia="Times New Roman" w:hAnsi="Tahoma" w:cs="Tahoma"/>
                <w:b/>
                <w:sz w:val="19"/>
                <w:szCs w:val="19"/>
              </w:rPr>
              <w:t>Для нерезидентов КР</w:t>
            </w:r>
            <w:r w:rsidRPr="00295232">
              <w:rPr>
                <w:rFonts w:ascii="Tahoma" w:hAnsi="Tahoma" w:cs="Tahoma"/>
                <w:b/>
                <w:sz w:val="19"/>
                <w:szCs w:val="19"/>
              </w:rPr>
              <w:t xml:space="preserve"> и не зарегистрированных на территории стран-участниц ЕАЭС</w:t>
            </w:r>
            <w:r w:rsidRPr="00295232">
              <w:rPr>
                <w:rFonts w:ascii="Tahoma" w:eastAsia="Times New Roman" w:hAnsi="Tahoma" w:cs="Tahoma"/>
                <w:b/>
                <w:sz w:val="19"/>
                <w:szCs w:val="19"/>
              </w:rPr>
              <w:t>:</w:t>
            </w:r>
            <w:r w:rsidRPr="00295232">
              <w:rPr>
                <w:rFonts w:ascii="Tahoma" w:eastAsia="Times New Roman" w:hAnsi="Tahoma" w:cs="Tahoma"/>
                <w:sz w:val="19"/>
                <w:szCs w:val="19"/>
              </w:rPr>
              <w:t xml:space="preserve"> в цену должна быть включена доставка на условиях поставки CIP-Бишкек, в соответствии с правилами «Инкотермс-2010». </w:t>
            </w:r>
          </w:p>
        </w:tc>
      </w:tr>
      <w:tr w:rsidR="004B1BA4" w:rsidRPr="00CF333A" w14:paraId="0C0726FC"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2835" w:type="dxa"/>
            <w:tcBorders>
              <w:top w:val="nil"/>
              <w:left w:val="nil"/>
              <w:bottom w:val="single" w:sz="4" w:space="0" w:color="auto"/>
              <w:right w:val="single" w:sz="4" w:space="0" w:color="auto"/>
            </w:tcBorders>
            <w:shd w:val="clear" w:color="auto" w:fill="auto"/>
            <w:vAlign w:val="center"/>
          </w:tcPr>
          <w:p w14:paraId="6B5B67F4" w14:textId="77777777"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6946" w:type="dxa"/>
            <w:tcBorders>
              <w:top w:val="nil"/>
              <w:left w:val="nil"/>
              <w:bottom w:val="single" w:sz="4" w:space="0" w:color="auto"/>
              <w:right w:val="single" w:sz="4" w:space="0" w:color="auto"/>
            </w:tcBorders>
            <w:shd w:val="clear" w:color="auto" w:fill="auto"/>
            <w:vAlign w:val="center"/>
          </w:tcPr>
          <w:p w14:paraId="2CAFF134" w14:textId="77777777"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74C53194" w14:textId="77777777"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C0BE4DD" w14:textId="0320ED25"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xml:space="preserve">– </w:t>
            </w:r>
            <w:r w:rsidR="0068317E" w:rsidRPr="0068317E">
              <w:rPr>
                <w:rFonts w:ascii="Tahoma" w:hAnsi="Tahoma" w:cs="Tahoma"/>
                <w:sz w:val="20"/>
                <w:szCs w:val="20"/>
              </w:rPr>
              <w:t>сом КР или другая иностранная валюта</w:t>
            </w:r>
            <w:r w:rsidR="0068317E" w:rsidRPr="00A32BA2">
              <w:rPr>
                <w:rFonts w:ascii="Tahoma" w:hAnsi="Tahoma" w:cs="Tahoma"/>
                <w:sz w:val="20"/>
                <w:szCs w:val="20"/>
              </w:rPr>
              <w:t>.</w:t>
            </w:r>
          </w:p>
          <w:p w14:paraId="7F57D3EA" w14:textId="77777777"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6769ABD8" w14:textId="77777777"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14:paraId="5BF276C7" w14:textId="77777777"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14:paraId="7FC38D0D" w14:textId="57B98D5C"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w:t>
            </w:r>
            <w:r w:rsidR="0068317E" w:rsidRPr="0068317E">
              <w:rPr>
                <w:rFonts w:ascii="Tahoma" w:hAnsi="Tahoma" w:cs="Tahoma"/>
                <w:sz w:val="20"/>
                <w:szCs w:val="20"/>
              </w:rPr>
              <w:t>сом КР или другая иностранная валюта</w:t>
            </w:r>
            <w:r w:rsidRPr="00A32BA2">
              <w:rPr>
                <w:rFonts w:ascii="Tahoma" w:hAnsi="Tahoma" w:cs="Tahoma"/>
                <w:sz w:val="20"/>
                <w:szCs w:val="20"/>
              </w:rPr>
              <w:t>.</w:t>
            </w:r>
          </w:p>
        </w:tc>
      </w:tr>
      <w:tr w:rsidR="00D94419" w:rsidRPr="00CF333A" w14:paraId="4354ADD2"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2835" w:type="dxa"/>
            <w:tcBorders>
              <w:top w:val="nil"/>
              <w:left w:val="nil"/>
              <w:bottom w:val="single" w:sz="4" w:space="0" w:color="auto"/>
              <w:right w:val="single" w:sz="4" w:space="0" w:color="auto"/>
            </w:tcBorders>
            <w:shd w:val="clear" w:color="auto" w:fill="auto"/>
            <w:vAlign w:val="center"/>
          </w:tcPr>
          <w:p w14:paraId="0B92960C"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1192FBB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ED0500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289B42F6"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67649B1A"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99F1614" w14:textId="77777777"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xml:space="preserve">: Свидетельство о регистрации в качестве индивидуального предпринимателя или </w:t>
            </w:r>
            <w:r w:rsidRPr="00D94419">
              <w:rPr>
                <w:rFonts w:ascii="Tahoma" w:hAnsi="Tahoma" w:cs="Tahoma"/>
                <w:sz w:val="19"/>
                <w:szCs w:val="19"/>
              </w:rPr>
              <w:lastRenderedPageBreak/>
              <w:t>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46" w:type="dxa"/>
            <w:tcBorders>
              <w:top w:val="nil"/>
              <w:left w:val="nil"/>
              <w:bottom w:val="single" w:sz="4" w:space="0" w:color="auto"/>
              <w:right w:val="single" w:sz="4" w:space="0" w:color="auto"/>
            </w:tcBorders>
            <w:shd w:val="clear" w:color="auto" w:fill="auto"/>
            <w:vAlign w:val="center"/>
          </w:tcPr>
          <w:p w14:paraId="071ECABF" w14:textId="7777777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14:paraId="5D432BE6"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2835" w:type="dxa"/>
            <w:tcBorders>
              <w:top w:val="nil"/>
              <w:left w:val="nil"/>
              <w:bottom w:val="single" w:sz="4" w:space="0" w:color="auto"/>
              <w:right w:val="single" w:sz="4" w:space="0" w:color="auto"/>
            </w:tcBorders>
            <w:shd w:val="clear" w:color="auto" w:fill="auto"/>
            <w:vAlign w:val="center"/>
          </w:tcPr>
          <w:p w14:paraId="00E5D5AD" w14:textId="77777777" w:rsidR="004B1BA4" w:rsidRPr="00D94419" w:rsidRDefault="004B1BA4" w:rsidP="004B1BA4">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946" w:type="dxa"/>
            <w:tcBorders>
              <w:top w:val="nil"/>
              <w:left w:val="nil"/>
              <w:bottom w:val="single" w:sz="4" w:space="0" w:color="auto"/>
              <w:right w:val="single" w:sz="4" w:space="0" w:color="auto"/>
            </w:tcBorders>
            <w:shd w:val="clear" w:color="auto" w:fill="auto"/>
            <w:vAlign w:val="center"/>
          </w:tcPr>
          <w:p w14:paraId="0C42F8DC" w14:textId="77777777"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14:paraId="0051CD72" w14:textId="77777777"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34B4D58B"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4F7EF75" w14:textId="77777777"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2835" w:type="dxa"/>
            <w:tcBorders>
              <w:top w:val="nil"/>
              <w:left w:val="nil"/>
              <w:bottom w:val="single" w:sz="4" w:space="0" w:color="auto"/>
              <w:right w:val="single" w:sz="4" w:space="0" w:color="auto"/>
            </w:tcBorders>
            <w:shd w:val="clear" w:color="auto" w:fill="auto"/>
            <w:vAlign w:val="center"/>
          </w:tcPr>
          <w:p w14:paraId="66AA4454" w14:textId="77777777"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14:paraId="2D0C28DA" w14:textId="77777777"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946" w:type="dxa"/>
            <w:tcBorders>
              <w:top w:val="nil"/>
              <w:left w:val="nil"/>
              <w:bottom w:val="single" w:sz="4" w:space="0" w:color="auto"/>
              <w:right w:val="single" w:sz="4" w:space="0" w:color="auto"/>
            </w:tcBorders>
            <w:shd w:val="clear" w:color="auto" w:fill="auto"/>
            <w:vAlign w:val="center"/>
          </w:tcPr>
          <w:p w14:paraId="468800F9" w14:textId="77777777"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14:paraId="6A9A18C3" w14:textId="77777777"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68317E" w:rsidRPr="00CF333A" w14:paraId="154F5448"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BD2BB5" w14:textId="499F329E" w:rsidR="0068317E" w:rsidRPr="00CF333A" w:rsidRDefault="0068317E" w:rsidP="0068317E">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2835" w:type="dxa"/>
            <w:tcBorders>
              <w:top w:val="nil"/>
              <w:left w:val="nil"/>
              <w:bottom w:val="single" w:sz="4" w:space="0" w:color="auto"/>
              <w:right w:val="single" w:sz="4" w:space="0" w:color="auto"/>
            </w:tcBorders>
            <w:shd w:val="clear" w:color="auto" w:fill="auto"/>
            <w:vAlign w:val="center"/>
          </w:tcPr>
          <w:p w14:paraId="6E429CB6" w14:textId="4421DA7B" w:rsidR="0068317E" w:rsidRDefault="0068317E" w:rsidP="0068317E">
            <w:pPr>
              <w:spacing w:after="0" w:line="240" w:lineRule="auto"/>
              <w:rPr>
                <w:rFonts w:ascii="Tahoma" w:hAnsi="Tahoma" w:cs="Tahoma"/>
                <w:sz w:val="18"/>
                <w:szCs w:val="18"/>
              </w:rPr>
            </w:pPr>
            <w:r w:rsidRPr="0068317E">
              <w:rPr>
                <w:rFonts w:ascii="Tahoma" w:hAnsi="Tahoma" w:cs="Tahoma"/>
                <w:sz w:val="18"/>
                <w:szCs w:val="18"/>
              </w:rPr>
              <w:t>Авторский надзор, Технический надзор, или контроль за ходом поставки товаров</w:t>
            </w:r>
          </w:p>
        </w:tc>
        <w:tc>
          <w:tcPr>
            <w:tcW w:w="6946" w:type="dxa"/>
            <w:tcBorders>
              <w:top w:val="nil"/>
              <w:left w:val="nil"/>
              <w:bottom w:val="single" w:sz="4" w:space="0" w:color="auto"/>
              <w:right w:val="single" w:sz="4" w:space="0" w:color="auto"/>
            </w:tcBorders>
            <w:shd w:val="clear" w:color="auto" w:fill="auto"/>
          </w:tcPr>
          <w:p w14:paraId="0C82E9C8" w14:textId="7BCAAC57" w:rsidR="0068317E" w:rsidRPr="003512B9" w:rsidRDefault="0068317E" w:rsidP="0068317E">
            <w:pPr>
              <w:spacing w:after="0"/>
              <w:rPr>
                <w:rFonts w:ascii="Tahoma" w:hAnsi="Tahoma" w:cs="Tahoma"/>
                <w:sz w:val="18"/>
                <w:szCs w:val="18"/>
              </w:rPr>
            </w:pPr>
            <w:r w:rsidRPr="0068317E">
              <w:rPr>
                <w:rFonts w:ascii="Tahoma" w:hAnsi="Tahoma" w:cs="Tahoma"/>
                <w:sz w:val="18"/>
                <w:szCs w:val="18"/>
              </w:rPr>
              <w:t>Проверка поставляемого оборудования производится Покупателем в течении 15 (пятнадцати) рабочих дней с момента его таможенной очистки – для нерезидентов КР, а для резидентов КР – в течении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 и отсутствие повреждений. По окончанию проверки подписывается Акт приема – передачи оборудования.</w:t>
            </w:r>
          </w:p>
        </w:tc>
      </w:tr>
      <w:tr w:rsidR="0068317E" w:rsidRPr="00CF333A" w14:paraId="73DD3489"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C34586" w14:textId="77777777" w:rsidR="0068317E" w:rsidRPr="00CF333A" w:rsidRDefault="0068317E" w:rsidP="0068317E">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2835" w:type="dxa"/>
            <w:tcBorders>
              <w:top w:val="nil"/>
              <w:left w:val="nil"/>
              <w:bottom w:val="single" w:sz="4" w:space="0" w:color="auto"/>
              <w:right w:val="single" w:sz="4" w:space="0" w:color="auto"/>
            </w:tcBorders>
            <w:shd w:val="clear" w:color="auto" w:fill="auto"/>
            <w:vAlign w:val="center"/>
          </w:tcPr>
          <w:p w14:paraId="614F09A2" w14:textId="77777777" w:rsidR="0068317E" w:rsidRPr="00CF333A" w:rsidRDefault="0068317E" w:rsidP="0068317E">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6946" w:type="dxa"/>
            <w:tcBorders>
              <w:top w:val="nil"/>
              <w:left w:val="nil"/>
              <w:bottom w:val="single" w:sz="4" w:space="0" w:color="auto"/>
              <w:right w:val="single" w:sz="4" w:space="0" w:color="auto"/>
            </w:tcBorders>
            <w:shd w:val="clear" w:color="auto" w:fill="auto"/>
            <w:vAlign w:val="center"/>
          </w:tcPr>
          <w:p w14:paraId="30317188" w14:textId="77777777" w:rsidR="0068317E" w:rsidRPr="00CF333A" w:rsidRDefault="0068317E" w:rsidP="0068317E">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68317E" w:rsidRPr="00CF333A" w14:paraId="33B6075F" w14:textId="77777777" w:rsidTr="00295232">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8356C93" w14:textId="77777777" w:rsidR="0068317E" w:rsidRPr="00CF333A" w:rsidRDefault="0068317E" w:rsidP="006831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12</w:t>
            </w:r>
          </w:p>
        </w:tc>
        <w:tc>
          <w:tcPr>
            <w:tcW w:w="2835" w:type="dxa"/>
            <w:tcBorders>
              <w:top w:val="nil"/>
              <w:left w:val="nil"/>
              <w:bottom w:val="single" w:sz="4" w:space="0" w:color="auto"/>
              <w:right w:val="single" w:sz="4" w:space="0" w:color="auto"/>
            </w:tcBorders>
            <w:shd w:val="clear" w:color="auto" w:fill="auto"/>
            <w:vAlign w:val="center"/>
          </w:tcPr>
          <w:p w14:paraId="0493002C" w14:textId="77777777" w:rsidR="0068317E" w:rsidRPr="00CF333A" w:rsidRDefault="0068317E" w:rsidP="0068317E">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6946" w:type="dxa"/>
            <w:tcBorders>
              <w:top w:val="nil"/>
              <w:left w:val="nil"/>
              <w:bottom w:val="single" w:sz="4" w:space="0" w:color="auto"/>
              <w:right w:val="single" w:sz="4" w:space="0" w:color="auto"/>
            </w:tcBorders>
            <w:shd w:val="clear" w:color="auto" w:fill="auto"/>
            <w:vAlign w:val="center"/>
          </w:tcPr>
          <w:p w14:paraId="167A5760" w14:textId="5EACB21F" w:rsidR="0068317E" w:rsidRDefault="0068317E" w:rsidP="0068317E">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63228">
              <w:rPr>
                <w:rFonts w:ascii="Tahoma" w:hAnsi="Tahoma" w:cs="Tahoma"/>
                <w:b/>
                <w:sz w:val="20"/>
                <w:szCs w:val="20"/>
              </w:rPr>
              <w:t xml:space="preserve">в размере </w:t>
            </w:r>
            <w:r w:rsidR="00F21996">
              <w:rPr>
                <w:rFonts w:ascii="Tahoma" w:hAnsi="Tahoma" w:cs="Tahoma"/>
                <w:b/>
                <w:color w:val="0000CC"/>
                <w:sz w:val="20"/>
                <w:szCs w:val="20"/>
              </w:rPr>
              <w:t>2</w:t>
            </w:r>
            <w:r w:rsidRPr="00863228">
              <w:rPr>
                <w:rFonts w:ascii="Tahoma" w:hAnsi="Tahoma" w:cs="Tahoma"/>
                <w:b/>
                <w:color w:val="0000CC"/>
                <w:sz w:val="20"/>
                <w:szCs w:val="20"/>
              </w:rPr>
              <w:t xml:space="preserve">% </w:t>
            </w:r>
            <w:r w:rsidRPr="00863228">
              <w:rPr>
                <w:rFonts w:ascii="Tahoma" w:hAnsi="Tahoma" w:cs="Tahoma"/>
                <w:b/>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14:paraId="1AE9D740" w14:textId="77777777" w:rsidR="00F21996" w:rsidRPr="00764094" w:rsidRDefault="00F21996" w:rsidP="00F21996">
            <w:pPr>
              <w:spacing w:after="0" w:line="240" w:lineRule="auto"/>
              <w:rPr>
                <w:rFonts w:ascii="Tahoma" w:hAnsi="Tahoma" w:cs="Tahoma"/>
                <w:iCs/>
                <w:sz w:val="19"/>
                <w:szCs w:val="19"/>
              </w:rPr>
            </w:pPr>
            <w:r>
              <w:rPr>
                <w:rFonts w:ascii="Tahoma" w:hAnsi="Tahoma" w:cs="Tahoma"/>
                <w:i/>
                <w:sz w:val="19"/>
                <w:szCs w:val="19"/>
              </w:rPr>
              <w:t>Порядок возврата ГОИД определяется в Договоре</w:t>
            </w:r>
          </w:p>
          <w:p w14:paraId="58B0FB3A" w14:textId="77777777" w:rsidR="00F21996" w:rsidRDefault="00F21996" w:rsidP="00F21996">
            <w:pPr>
              <w:spacing w:after="0" w:line="240" w:lineRule="auto"/>
              <w:jc w:val="both"/>
              <w:rPr>
                <w:rFonts w:ascii="Tahoma" w:hAnsi="Tahoma" w:cs="Tahoma"/>
                <w:b/>
                <w:sz w:val="20"/>
                <w:szCs w:val="20"/>
              </w:rPr>
            </w:pPr>
          </w:p>
          <w:p w14:paraId="062E27B5" w14:textId="11CF4C5B" w:rsidR="0068317E" w:rsidRPr="00BF46B7" w:rsidRDefault="0068317E" w:rsidP="00F21996">
            <w:pPr>
              <w:spacing w:after="0" w:line="240" w:lineRule="auto"/>
              <w:jc w:val="both"/>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68317E" w:rsidRPr="00CF333A" w14:paraId="174AA5DE" w14:textId="77777777" w:rsidTr="00295232">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9459F53" w14:textId="77777777" w:rsidR="0068317E" w:rsidRPr="00CF333A" w:rsidRDefault="0068317E" w:rsidP="006831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13</w:t>
            </w:r>
          </w:p>
        </w:tc>
        <w:tc>
          <w:tcPr>
            <w:tcW w:w="2835" w:type="dxa"/>
            <w:tcBorders>
              <w:top w:val="nil"/>
              <w:left w:val="nil"/>
              <w:bottom w:val="single" w:sz="4" w:space="0" w:color="auto"/>
              <w:right w:val="single" w:sz="4" w:space="0" w:color="auto"/>
            </w:tcBorders>
            <w:shd w:val="clear" w:color="auto" w:fill="auto"/>
            <w:vAlign w:val="center"/>
          </w:tcPr>
          <w:p w14:paraId="2EFE2EDC" w14:textId="77777777" w:rsidR="0068317E" w:rsidRPr="00CF333A" w:rsidRDefault="0068317E" w:rsidP="0068317E">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6946" w:type="dxa"/>
            <w:tcBorders>
              <w:top w:val="nil"/>
              <w:left w:val="nil"/>
              <w:bottom w:val="single" w:sz="4" w:space="0" w:color="auto"/>
              <w:right w:val="single" w:sz="4" w:space="0" w:color="auto"/>
            </w:tcBorders>
            <w:shd w:val="clear" w:color="auto" w:fill="auto"/>
            <w:vAlign w:val="center"/>
          </w:tcPr>
          <w:p w14:paraId="26B93CE3" w14:textId="77777777" w:rsidR="0068317E" w:rsidRPr="00863228" w:rsidRDefault="0068317E" w:rsidP="0068317E">
            <w:pPr>
              <w:pStyle w:val="a3"/>
              <w:numPr>
                <w:ilvl w:val="0"/>
                <w:numId w:val="7"/>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14:paraId="2B618837" w14:textId="77777777" w:rsidR="0068317E" w:rsidRPr="007A2267" w:rsidRDefault="0068317E" w:rsidP="0068317E">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7B35EDA" w14:textId="77777777" w:rsidR="0068317E" w:rsidRPr="00CF333A" w:rsidRDefault="0068317E" w:rsidP="0068317E">
            <w:pPr>
              <w:spacing w:after="0" w:line="240" w:lineRule="auto"/>
              <w:rPr>
                <w:rFonts w:ascii="Tahoma" w:hAnsi="Tahoma" w:cs="Tahoma"/>
                <w:sz w:val="19"/>
                <w:szCs w:val="19"/>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21996" w:rsidRPr="00CF333A" w14:paraId="23608396"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C9F2DE" w14:textId="77777777" w:rsidR="00F21996" w:rsidRPr="00CF333A" w:rsidRDefault="00F21996" w:rsidP="00F21996">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2835" w:type="dxa"/>
            <w:tcBorders>
              <w:top w:val="nil"/>
              <w:left w:val="nil"/>
              <w:bottom w:val="single" w:sz="4" w:space="0" w:color="auto"/>
              <w:right w:val="single" w:sz="4" w:space="0" w:color="auto"/>
            </w:tcBorders>
            <w:shd w:val="clear" w:color="auto" w:fill="auto"/>
            <w:vAlign w:val="center"/>
          </w:tcPr>
          <w:p w14:paraId="4F76F17C" w14:textId="77777777" w:rsidR="00F21996" w:rsidRPr="00F21996" w:rsidRDefault="00F21996" w:rsidP="00F21996">
            <w:pPr>
              <w:spacing w:after="0" w:line="240" w:lineRule="auto"/>
              <w:rPr>
                <w:rFonts w:ascii="Tahoma" w:hAnsi="Tahoma" w:cs="Tahoma"/>
                <w:sz w:val="20"/>
                <w:szCs w:val="20"/>
              </w:rPr>
            </w:pPr>
            <w:r w:rsidRPr="00F21996">
              <w:rPr>
                <w:rFonts w:ascii="Tahoma" w:hAnsi="Tahoma" w:cs="Tahoma"/>
                <w:sz w:val="20"/>
                <w:szCs w:val="20"/>
              </w:rPr>
              <w:t>Гарантия</w:t>
            </w:r>
          </w:p>
        </w:tc>
        <w:tc>
          <w:tcPr>
            <w:tcW w:w="6946" w:type="dxa"/>
            <w:tcBorders>
              <w:top w:val="nil"/>
              <w:left w:val="nil"/>
              <w:bottom w:val="single" w:sz="4" w:space="0" w:color="auto"/>
              <w:right w:val="single" w:sz="4" w:space="0" w:color="auto"/>
            </w:tcBorders>
            <w:shd w:val="clear" w:color="auto" w:fill="auto"/>
            <w:vAlign w:val="center"/>
          </w:tcPr>
          <w:p w14:paraId="211AFCCA" w14:textId="5E276BBD" w:rsidR="00F21996" w:rsidRPr="00F21996" w:rsidRDefault="00F21996" w:rsidP="00F21996">
            <w:pPr>
              <w:spacing w:after="0" w:line="240" w:lineRule="auto"/>
              <w:rPr>
                <w:rFonts w:ascii="Tahoma" w:hAnsi="Tahoma" w:cs="Tahoma"/>
                <w:sz w:val="20"/>
                <w:szCs w:val="20"/>
              </w:rPr>
            </w:pPr>
            <w:r w:rsidRPr="00F21996">
              <w:rPr>
                <w:rFonts w:ascii="Tahoma" w:hAnsi="Tahoma" w:cs="Tahoma"/>
                <w:sz w:val="20"/>
                <w:szCs w:val="20"/>
              </w:rPr>
              <w:t>Поставщик гарантирует качество и соответствие заявленным характеристикам товаров в течение 24 месяцев с даты подписания Акта приема-передачи программного обеспечения</w:t>
            </w:r>
            <w:r w:rsidR="00233837">
              <w:rPr>
                <w:rFonts w:ascii="Tahoma" w:hAnsi="Tahoma" w:cs="Tahoma"/>
                <w:sz w:val="20"/>
                <w:szCs w:val="20"/>
              </w:rPr>
              <w:t xml:space="preserve"> и лицензий</w:t>
            </w:r>
            <w:r w:rsidRPr="00F21996">
              <w:rPr>
                <w:rFonts w:ascii="Tahoma" w:hAnsi="Tahoma" w:cs="Tahoma"/>
                <w:sz w:val="20"/>
                <w:szCs w:val="20"/>
              </w:rPr>
              <w:t>.</w:t>
            </w:r>
          </w:p>
        </w:tc>
      </w:tr>
      <w:tr w:rsidR="00F21996" w:rsidRPr="00CF333A" w14:paraId="1066FD1D"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A4DFCB" w14:textId="77777777" w:rsidR="00F21996" w:rsidRPr="00CF333A" w:rsidRDefault="00F21996" w:rsidP="00F21996">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1.15</w:t>
            </w:r>
          </w:p>
        </w:tc>
        <w:tc>
          <w:tcPr>
            <w:tcW w:w="2835" w:type="dxa"/>
            <w:tcBorders>
              <w:top w:val="nil"/>
              <w:left w:val="nil"/>
              <w:bottom w:val="single" w:sz="4" w:space="0" w:color="auto"/>
              <w:right w:val="single" w:sz="4" w:space="0" w:color="auto"/>
            </w:tcBorders>
            <w:shd w:val="clear" w:color="auto" w:fill="auto"/>
            <w:vAlign w:val="center"/>
          </w:tcPr>
          <w:p w14:paraId="782A4177" w14:textId="37EA7716" w:rsidR="00F21996" w:rsidRPr="00F21996" w:rsidRDefault="00F21996" w:rsidP="00F21996">
            <w:pPr>
              <w:spacing w:after="0" w:line="240" w:lineRule="auto"/>
              <w:rPr>
                <w:rFonts w:ascii="Tahoma" w:hAnsi="Tahoma" w:cs="Tahoma"/>
                <w:sz w:val="20"/>
                <w:szCs w:val="20"/>
              </w:rPr>
            </w:pPr>
            <w:r w:rsidRPr="00F21996">
              <w:rPr>
                <w:rFonts w:ascii="Tahoma" w:hAnsi="Tahoma" w:cs="Tahoma"/>
                <w:sz w:val="20"/>
                <w:szCs w:val="20"/>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946" w:type="dxa"/>
            <w:tcBorders>
              <w:top w:val="nil"/>
              <w:left w:val="nil"/>
              <w:bottom w:val="single" w:sz="4" w:space="0" w:color="auto"/>
              <w:right w:val="single" w:sz="4" w:space="0" w:color="auto"/>
            </w:tcBorders>
            <w:shd w:val="clear" w:color="auto" w:fill="auto"/>
            <w:vAlign w:val="center"/>
          </w:tcPr>
          <w:p w14:paraId="1FC83990" w14:textId="77777777" w:rsidR="00F21996" w:rsidRPr="00F21996" w:rsidRDefault="00F21996" w:rsidP="00F21996">
            <w:pPr>
              <w:spacing w:after="0" w:line="240" w:lineRule="auto"/>
              <w:rPr>
                <w:rFonts w:ascii="Tahoma" w:hAnsi="Tahoma" w:cs="Tahoma"/>
                <w:sz w:val="20"/>
                <w:szCs w:val="20"/>
              </w:rPr>
            </w:pPr>
            <w:r w:rsidRPr="00F21996">
              <w:rPr>
                <w:rFonts w:ascii="Tahoma" w:hAnsi="Tahoma" w:cs="Tahoma"/>
                <w:sz w:val="20"/>
                <w:szCs w:val="20"/>
              </w:rPr>
              <w:t>В случае обнаружения дефектов или несоответствий техническим требованиям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081E6074" w14:textId="5F550029" w:rsidR="00F21996" w:rsidRPr="00F21996" w:rsidRDefault="00F21996" w:rsidP="00F21996">
            <w:pPr>
              <w:pStyle w:val="af2"/>
              <w:rPr>
                <w:rFonts w:ascii="Tahoma" w:hAnsi="Tahoma" w:cs="Tahoma"/>
                <w:sz w:val="20"/>
                <w:szCs w:val="20"/>
              </w:rPr>
            </w:pPr>
            <w:r w:rsidRPr="00F21996">
              <w:rPr>
                <w:rFonts w:ascii="Tahoma" w:hAnsi="Tahoma" w:cs="Tahoma"/>
                <w:sz w:val="20"/>
                <w:szCs w:val="20"/>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заменить/отремонтировать неисправный товар.</w:t>
            </w:r>
          </w:p>
        </w:tc>
      </w:tr>
      <w:tr w:rsidR="00F21996" w:rsidRPr="00CF333A" w14:paraId="5AC98797"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A08F323" w14:textId="77777777" w:rsidR="00F21996" w:rsidRPr="00BF46B7" w:rsidRDefault="00F21996" w:rsidP="00F21996">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2835" w:type="dxa"/>
            <w:tcBorders>
              <w:top w:val="nil"/>
              <w:left w:val="nil"/>
              <w:bottom w:val="single" w:sz="4" w:space="0" w:color="auto"/>
              <w:right w:val="single" w:sz="4" w:space="0" w:color="auto"/>
            </w:tcBorders>
            <w:shd w:val="clear" w:color="auto" w:fill="auto"/>
            <w:vAlign w:val="center"/>
          </w:tcPr>
          <w:p w14:paraId="246468FF" w14:textId="356E3DC0" w:rsidR="00F21996" w:rsidRPr="00F21996" w:rsidRDefault="00F21996" w:rsidP="00F21996">
            <w:pPr>
              <w:spacing w:after="0" w:line="240" w:lineRule="auto"/>
              <w:rPr>
                <w:rFonts w:ascii="Tahoma" w:hAnsi="Tahoma" w:cs="Tahoma"/>
                <w:sz w:val="20"/>
                <w:szCs w:val="20"/>
              </w:rPr>
            </w:pPr>
            <w:r w:rsidRPr="00F21996">
              <w:rPr>
                <w:rFonts w:ascii="Tahoma" w:hAnsi="Tahoma" w:cs="Tahoma"/>
                <w:sz w:val="20"/>
                <w:szCs w:val="20"/>
              </w:rPr>
              <w:t xml:space="preserve">Сопутствующие услуги </w:t>
            </w:r>
          </w:p>
        </w:tc>
        <w:tc>
          <w:tcPr>
            <w:tcW w:w="6946" w:type="dxa"/>
            <w:tcBorders>
              <w:top w:val="nil"/>
              <w:left w:val="nil"/>
              <w:bottom w:val="single" w:sz="4" w:space="0" w:color="auto"/>
              <w:right w:val="single" w:sz="4" w:space="0" w:color="auto"/>
            </w:tcBorders>
            <w:shd w:val="clear" w:color="auto" w:fill="auto"/>
            <w:vAlign w:val="center"/>
          </w:tcPr>
          <w:p w14:paraId="3B1CCBF7" w14:textId="7D318007" w:rsidR="00F21996" w:rsidRPr="00F21996" w:rsidRDefault="00F21996" w:rsidP="00F21996">
            <w:pPr>
              <w:spacing w:after="0" w:line="240" w:lineRule="auto"/>
              <w:jc w:val="both"/>
              <w:rPr>
                <w:rFonts w:ascii="Tahoma" w:hAnsi="Tahoma" w:cs="Tahoma"/>
                <w:sz w:val="20"/>
                <w:szCs w:val="20"/>
              </w:rPr>
            </w:pPr>
            <w:r w:rsidRPr="00F21996">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68317E" w:rsidRPr="00CF333A" w14:paraId="28405EF3"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06382ED" w14:textId="77777777" w:rsidR="0068317E" w:rsidRDefault="0068317E" w:rsidP="0068317E">
            <w:pPr>
              <w:spacing w:after="0" w:line="240" w:lineRule="auto"/>
              <w:rPr>
                <w:rFonts w:ascii="Tahoma" w:hAnsi="Tahoma" w:cs="Tahoma"/>
                <w:color w:val="000000"/>
                <w:sz w:val="19"/>
                <w:szCs w:val="19"/>
              </w:rPr>
            </w:pPr>
            <w:r>
              <w:rPr>
                <w:rFonts w:ascii="Tahoma" w:hAnsi="Tahoma" w:cs="Tahoma"/>
                <w:color w:val="000000"/>
                <w:sz w:val="19"/>
                <w:szCs w:val="19"/>
              </w:rPr>
              <w:t>1.17</w:t>
            </w:r>
          </w:p>
        </w:tc>
        <w:tc>
          <w:tcPr>
            <w:tcW w:w="2835" w:type="dxa"/>
            <w:tcBorders>
              <w:top w:val="nil"/>
              <w:left w:val="nil"/>
              <w:bottom w:val="single" w:sz="4" w:space="0" w:color="auto"/>
              <w:right w:val="single" w:sz="4" w:space="0" w:color="auto"/>
            </w:tcBorders>
            <w:shd w:val="clear" w:color="auto" w:fill="auto"/>
            <w:vAlign w:val="center"/>
          </w:tcPr>
          <w:p w14:paraId="04A27420" w14:textId="77777777" w:rsidR="0068317E" w:rsidRPr="008B2976" w:rsidRDefault="0068317E" w:rsidP="0068317E">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6946" w:type="dxa"/>
            <w:tcBorders>
              <w:top w:val="nil"/>
              <w:left w:val="nil"/>
              <w:bottom w:val="single" w:sz="4" w:space="0" w:color="auto"/>
              <w:right w:val="single" w:sz="4" w:space="0" w:color="auto"/>
            </w:tcBorders>
            <w:shd w:val="clear" w:color="auto" w:fill="auto"/>
            <w:vAlign w:val="center"/>
          </w:tcPr>
          <w:p w14:paraId="674DA1AD" w14:textId="5FAB087A" w:rsidR="0068317E" w:rsidRPr="002541FF" w:rsidRDefault="00B34A52" w:rsidP="0068317E">
            <w:pPr>
              <w:pStyle w:val="af2"/>
              <w:jc w:val="both"/>
              <w:rPr>
                <w:rFonts w:ascii="Tahoma" w:hAnsi="Tahoma" w:cs="Tahoma"/>
                <w:color w:val="000000"/>
                <w:sz w:val="20"/>
                <w:szCs w:val="20"/>
              </w:rPr>
            </w:pPr>
            <w:r>
              <w:rPr>
                <w:rFonts w:ascii="Tahoma" w:hAnsi="Tahoma" w:cs="Tahoma"/>
                <w:color w:val="000000"/>
                <w:sz w:val="20"/>
                <w:szCs w:val="20"/>
              </w:rPr>
              <w:t>Порядок начисления и размер неустойки определяется в Договоре.</w:t>
            </w:r>
          </w:p>
        </w:tc>
      </w:tr>
      <w:tr w:rsidR="00F21996" w:rsidRPr="00CF333A" w14:paraId="15A2B5E7"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874F97" w14:textId="77777777" w:rsidR="00F21996" w:rsidRDefault="00F21996" w:rsidP="00F21996">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2835" w:type="dxa"/>
            <w:tcBorders>
              <w:top w:val="nil"/>
              <w:left w:val="nil"/>
              <w:bottom w:val="single" w:sz="4" w:space="0" w:color="auto"/>
              <w:right w:val="single" w:sz="4" w:space="0" w:color="auto"/>
            </w:tcBorders>
            <w:shd w:val="clear" w:color="auto" w:fill="auto"/>
            <w:vAlign w:val="center"/>
          </w:tcPr>
          <w:p w14:paraId="0A05405B" w14:textId="6D801FB5" w:rsidR="00F21996" w:rsidRPr="00F21996" w:rsidRDefault="00F21996" w:rsidP="00F21996">
            <w:pPr>
              <w:spacing w:after="0" w:line="240" w:lineRule="auto"/>
              <w:rPr>
                <w:rFonts w:ascii="Tahoma" w:hAnsi="Tahoma" w:cs="Tahoma"/>
                <w:color w:val="000000"/>
                <w:sz w:val="20"/>
                <w:szCs w:val="20"/>
              </w:rPr>
            </w:pPr>
            <w:r w:rsidRPr="00F21996">
              <w:rPr>
                <w:rFonts w:ascii="Tahoma" w:hAnsi="Tahoma" w:cs="Tahoma"/>
                <w:color w:val="000000"/>
                <w:sz w:val="20"/>
                <w:szCs w:val="20"/>
              </w:rPr>
              <w:t>Условия Договора</w:t>
            </w:r>
          </w:p>
        </w:tc>
        <w:tc>
          <w:tcPr>
            <w:tcW w:w="6946" w:type="dxa"/>
            <w:tcBorders>
              <w:top w:val="nil"/>
              <w:left w:val="nil"/>
              <w:bottom w:val="single" w:sz="4" w:space="0" w:color="auto"/>
              <w:right w:val="single" w:sz="4" w:space="0" w:color="auto"/>
            </w:tcBorders>
            <w:shd w:val="clear" w:color="auto" w:fill="auto"/>
            <w:vAlign w:val="center"/>
          </w:tcPr>
          <w:p w14:paraId="4AEA3291" w14:textId="2A93D522" w:rsidR="00F21996" w:rsidRPr="002541FF" w:rsidRDefault="00F21996" w:rsidP="00F21996">
            <w:pPr>
              <w:spacing w:after="0" w:line="240" w:lineRule="auto"/>
              <w:jc w:val="both"/>
              <w:rPr>
                <w:rFonts w:ascii="Tahoma" w:hAnsi="Tahoma" w:cs="Tahoma"/>
                <w:color w:val="000000"/>
                <w:sz w:val="20"/>
                <w:szCs w:val="20"/>
              </w:rPr>
            </w:pPr>
            <w:r w:rsidRPr="00F21996">
              <w:rPr>
                <w:rFonts w:ascii="Tahoma" w:hAnsi="Tahoma" w:cs="Tahoma"/>
                <w:color w:val="000000"/>
                <w:sz w:val="20"/>
                <w:szCs w:val="20"/>
              </w:rPr>
              <w:t>См. проект Договора (Приложение № 3).</w:t>
            </w:r>
          </w:p>
        </w:tc>
      </w:tr>
      <w:tr w:rsidR="00F21996" w:rsidRPr="00CF333A" w14:paraId="66B9F361"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D8BBF5" w14:textId="7E64ECED" w:rsidR="00F21996" w:rsidRDefault="00F21996" w:rsidP="00F21996">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2835" w:type="dxa"/>
            <w:tcBorders>
              <w:top w:val="nil"/>
              <w:left w:val="nil"/>
              <w:bottom w:val="single" w:sz="4" w:space="0" w:color="auto"/>
              <w:right w:val="single" w:sz="4" w:space="0" w:color="auto"/>
            </w:tcBorders>
            <w:shd w:val="clear" w:color="auto" w:fill="auto"/>
            <w:vAlign w:val="center"/>
          </w:tcPr>
          <w:p w14:paraId="18AF8EFB" w14:textId="29E5E528" w:rsidR="00F21996" w:rsidRPr="00F21996" w:rsidRDefault="00F21996" w:rsidP="00295232">
            <w:pPr>
              <w:spacing w:after="0" w:line="240" w:lineRule="auto"/>
              <w:rPr>
                <w:rFonts w:ascii="Tahoma" w:hAnsi="Tahoma" w:cs="Tahoma"/>
                <w:color w:val="000000"/>
                <w:sz w:val="20"/>
                <w:szCs w:val="20"/>
              </w:rPr>
            </w:pPr>
            <w:r w:rsidRPr="00F26CA4">
              <w:rPr>
                <w:rFonts w:ascii="Tahoma" w:hAnsi="Tahoma" w:cs="Tahoma"/>
                <w:sz w:val="19"/>
                <w:szCs w:val="19"/>
              </w:rPr>
              <w:t>Сертификат</w:t>
            </w:r>
          </w:p>
        </w:tc>
        <w:tc>
          <w:tcPr>
            <w:tcW w:w="6946" w:type="dxa"/>
            <w:tcBorders>
              <w:top w:val="nil"/>
              <w:left w:val="nil"/>
              <w:bottom w:val="single" w:sz="4" w:space="0" w:color="auto"/>
              <w:right w:val="single" w:sz="4" w:space="0" w:color="auto"/>
            </w:tcBorders>
            <w:shd w:val="clear" w:color="auto" w:fill="auto"/>
            <w:vAlign w:val="center"/>
          </w:tcPr>
          <w:p w14:paraId="220CF905" w14:textId="7394FA3B" w:rsidR="00F21996" w:rsidRPr="00295232" w:rsidRDefault="00F21996" w:rsidP="00F21996">
            <w:pPr>
              <w:spacing w:after="0" w:line="240" w:lineRule="auto"/>
              <w:jc w:val="both"/>
              <w:rPr>
                <w:rFonts w:ascii="Tahoma" w:hAnsi="Tahoma" w:cs="Tahoma"/>
                <w:sz w:val="19"/>
                <w:szCs w:val="19"/>
              </w:rPr>
            </w:pPr>
            <w:r w:rsidRPr="00295232">
              <w:rPr>
                <w:rFonts w:ascii="Tahoma" w:hAnsi="Tahoma" w:cs="Tahoma"/>
                <w:sz w:val="19"/>
                <w:szCs w:val="19"/>
              </w:rPr>
              <w:t>При поставке оборудования из стран не входящих в ТС/ЕАЭС, Поставщик должен предоставить сертификат или декларацию о соответствии ЕАЭС на соответствие ТР ТС 004/2011 и ТР ТС 020/2011, выданное на поставляемое оборудование.</w:t>
            </w:r>
          </w:p>
        </w:tc>
      </w:tr>
      <w:tr w:rsidR="00F21996" w:rsidRPr="00CF333A" w14:paraId="3D183508"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E290E80" w14:textId="00E2367D" w:rsidR="00F21996" w:rsidRDefault="00F21996" w:rsidP="00F21996">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2835" w:type="dxa"/>
            <w:tcBorders>
              <w:top w:val="nil"/>
              <w:left w:val="nil"/>
              <w:bottom w:val="single" w:sz="4" w:space="0" w:color="auto"/>
              <w:right w:val="single" w:sz="4" w:space="0" w:color="auto"/>
            </w:tcBorders>
            <w:shd w:val="clear" w:color="auto" w:fill="auto"/>
            <w:vAlign w:val="center"/>
          </w:tcPr>
          <w:p w14:paraId="281E0517" w14:textId="7B7AE56A" w:rsidR="00F21996" w:rsidRPr="006B610C" w:rsidRDefault="00F21996" w:rsidP="00295232">
            <w:pPr>
              <w:spacing w:after="0" w:line="240" w:lineRule="auto"/>
              <w:rPr>
                <w:rFonts w:ascii="Tahoma" w:eastAsia="Times New Roman" w:hAnsi="Tahoma" w:cs="Tahoma"/>
                <w:sz w:val="20"/>
                <w:szCs w:val="20"/>
              </w:rPr>
            </w:pPr>
            <w:r>
              <w:rPr>
                <w:rFonts w:ascii="Tahoma" w:hAnsi="Tahoma" w:cs="Tahoma"/>
                <w:sz w:val="19"/>
                <w:szCs w:val="19"/>
              </w:rPr>
              <w:t>Документация на оборудование</w:t>
            </w:r>
          </w:p>
        </w:tc>
        <w:tc>
          <w:tcPr>
            <w:tcW w:w="6946" w:type="dxa"/>
            <w:tcBorders>
              <w:top w:val="nil"/>
              <w:left w:val="nil"/>
              <w:bottom w:val="single" w:sz="4" w:space="0" w:color="auto"/>
              <w:right w:val="single" w:sz="4" w:space="0" w:color="auto"/>
            </w:tcBorders>
            <w:shd w:val="clear" w:color="auto" w:fill="auto"/>
            <w:vAlign w:val="center"/>
          </w:tcPr>
          <w:p w14:paraId="22B60CDD" w14:textId="48D4F273" w:rsidR="00F21996" w:rsidRPr="00295232" w:rsidRDefault="00F21996" w:rsidP="00F21996">
            <w:pPr>
              <w:spacing w:after="0" w:line="240" w:lineRule="auto"/>
              <w:rPr>
                <w:rFonts w:ascii="Tahoma" w:hAnsi="Tahoma" w:cs="Tahoma"/>
                <w:sz w:val="19"/>
                <w:szCs w:val="19"/>
              </w:rPr>
            </w:pPr>
            <w:r w:rsidRPr="00295232">
              <w:rPr>
                <w:rFonts w:ascii="Tahoma" w:hAnsi="Tahoma" w:cs="Tahoma"/>
                <w:sz w:val="19"/>
                <w:szCs w:val="19"/>
              </w:rPr>
              <w:t>Совместно с коммерческим предложением Поставщик должен предоставить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w:t>
            </w:r>
          </w:p>
        </w:tc>
      </w:tr>
      <w:tr w:rsidR="00F21996" w:rsidRPr="00CF333A" w14:paraId="1589BF46" w14:textId="77777777" w:rsidTr="00295232">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B736F7" w14:textId="6F2692EE" w:rsidR="00F21996" w:rsidRDefault="00F21996" w:rsidP="00F21996">
            <w:pPr>
              <w:spacing w:after="0" w:line="240" w:lineRule="auto"/>
              <w:jc w:val="center"/>
              <w:rPr>
                <w:rFonts w:ascii="Tahoma" w:hAnsi="Tahoma" w:cs="Tahoma"/>
                <w:color w:val="000000"/>
                <w:sz w:val="19"/>
                <w:szCs w:val="19"/>
              </w:rPr>
            </w:pPr>
            <w:r>
              <w:rPr>
                <w:rFonts w:ascii="Tahoma" w:hAnsi="Tahoma" w:cs="Tahoma"/>
                <w:color w:val="000000"/>
                <w:sz w:val="19"/>
                <w:szCs w:val="19"/>
              </w:rPr>
              <w:t>1.21</w:t>
            </w:r>
          </w:p>
        </w:tc>
        <w:tc>
          <w:tcPr>
            <w:tcW w:w="2835" w:type="dxa"/>
            <w:tcBorders>
              <w:top w:val="nil"/>
              <w:left w:val="nil"/>
              <w:bottom w:val="single" w:sz="4" w:space="0" w:color="auto"/>
              <w:right w:val="single" w:sz="4" w:space="0" w:color="auto"/>
            </w:tcBorders>
            <w:shd w:val="clear" w:color="auto" w:fill="auto"/>
            <w:vAlign w:val="center"/>
          </w:tcPr>
          <w:p w14:paraId="63C4915F" w14:textId="77777777" w:rsidR="00F21996" w:rsidRPr="00295232" w:rsidRDefault="00F21996" w:rsidP="00295232">
            <w:pPr>
              <w:spacing w:after="0" w:line="240" w:lineRule="auto"/>
              <w:rPr>
                <w:rFonts w:ascii="Tahoma" w:hAnsi="Tahoma" w:cs="Tahoma"/>
                <w:color w:val="000000"/>
                <w:sz w:val="18"/>
                <w:szCs w:val="18"/>
              </w:rPr>
            </w:pPr>
            <w:r w:rsidRPr="00295232">
              <w:rPr>
                <w:rFonts w:ascii="Tahoma" w:hAnsi="Tahoma" w:cs="Tahoma"/>
                <w:color w:val="000000"/>
                <w:sz w:val="18"/>
                <w:szCs w:val="18"/>
              </w:rPr>
              <w:t>Общая выделенная сумма по конкурсу</w:t>
            </w:r>
          </w:p>
        </w:tc>
        <w:tc>
          <w:tcPr>
            <w:tcW w:w="6946" w:type="dxa"/>
            <w:tcBorders>
              <w:top w:val="nil"/>
              <w:left w:val="nil"/>
              <w:bottom w:val="single" w:sz="4" w:space="0" w:color="auto"/>
              <w:right w:val="single" w:sz="4" w:space="0" w:color="auto"/>
            </w:tcBorders>
            <w:shd w:val="clear" w:color="auto" w:fill="auto"/>
            <w:vAlign w:val="center"/>
          </w:tcPr>
          <w:p w14:paraId="3AA2E075" w14:textId="3D0562FA" w:rsidR="00F21996" w:rsidRPr="00295232" w:rsidRDefault="00F21996" w:rsidP="00295232">
            <w:pPr>
              <w:pStyle w:val="af2"/>
              <w:rPr>
                <w:rFonts w:ascii="Tahoma" w:hAnsi="Tahoma" w:cs="Tahoma"/>
                <w:color w:val="000000"/>
                <w:sz w:val="18"/>
                <w:szCs w:val="18"/>
              </w:rPr>
            </w:pPr>
            <w:r w:rsidRPr="00295232">
              <w:rPr>
                <w:rFonts w:ascii="Tahoma" w:hAnsi="Tahoma" w:cs="Tahoma"/>
                <w:color w:val="000000"/>
                <w:sz w:val="18"/>
                <w:szCs w:val="18"/>
              </w:rPr>
              <w:t xml:space="preserve">Лот №1. </w:t>
            </w:r>
            <w:r w:rsidR="00295232" w:rsidRPr="00295232">
              <w:rPr>
                <w:rFonts w:ascii="Tahoma" w:hAnsi="Tahoma" w:cs="Tahoma"/>
                <w:color w:val="000000"/>
                <w:sz w:val="18"/>
                <w:szCs w:val="18"/>
              </w:rPr>
              <w:t>39’160’652,60</w:t>
            </w:r>
            <w:r w:rsidRPr="00295232">
              <w:rPr>
                <w:rFonts w:ascii="Tahoma" w:hAnsi="Tahoma" w:cs="Tahoma"/>
                <w:color w:val="000000"/>
                <w:sz w:val="18"/>
                <w:szCs w:val="18"/>
              </w:rPr>
              <w:t xml:space="preserve"> сом</w:t>
            </w:r>
          </w:p>
        </w:tc>
      </w:tr>
      <w:tr w:rsidR="00F21996" w:rsidRPr="00CF333A" w14:paraId="01DA2674" w14:textId="77777777"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77777777" w:rsidR="00F21996" w:rsidRPr="00CF333A" w:rsidRDefault="00F21996" w:rsidP="00F21996">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295232" w:rsidRPr="00CF333A" w14:paraId="190634CE" w14:textId="77777777" w:rsidTr="00295232">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295232" w:rsidRPr="00CF333A" w:rsidRDefault="00295232" w:rsidP="00295232">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2835" w:type="dxa"/>
            <w:tcBorders>
              <w:top w:val="single" w:sz="4" w:space="0" w:color="auto"/>
              <w:left w:val="nil"/>
              <w:bottom w:val="single" w:sz="4" w:space="0" w:color="auto"/>
              <w:right w:val="single" w:sz="4" w:space="0" w:color="auto"/>
            </w:tcBorders>
            <w:shd w:val="clear" w:color="auto" w:fill="auto"/>
            <w:vAlign w:val="center"/>
          </w:tcPr>
          <w:p w14:paraId="4A3AE26A" w14:textId="793968B2" w:rsidR="00295232" w:rsidRPr="00295232" w:rsidRDefault="00295232" w:rsidP="00295232">
            <w:pPr>
              <w:spacing w:after="0" w:line="240" w:lineRule="auto"/>
              <w:rPr>
                <w:rFonts w:ascii="Tahoma" w:hAnsi="Tahoma" w:cs="Tahoma"/>
                <w:color w:val="000000"/>
                <w:sz w:val="18"/>
                <w:szCs w:val="18"/>
              </w:rPr>
            </w:pPr>
            <w:r w:rsidRPr="00295232">
              <w:rPr>
                <w:rFonts w:ascii="Tahoma" w:hAnsi="Tahoma" w:cs="Tahoma"/>
                <w:color w:val="000000"/>
                <w:sz w:val="18"/>
                <w:szCs w:val="18"/>
              </w:rPr>
              <w:t>Опыт аналогичных по характеру и степени сложности поставок, в денежном выражении</w:t>
            </w:r>
          </w:p>
        </w:tc>
        <w:tc>
          <w:tcPr>
            <w:tcW w:w="6946" w:type="dxa"/>
            <w:tcBorders>
              <w:top w:val="single" w:sz="4" w:space="0" w:color="auto"/>
              <w:left w:val="nil"/>
              <w:bottom w:val="single" w:sz="4" w:space="0" w:color="auto"/>
              <w:right w:val="single" w:sz="4" w:space="0" w:color="auto"/>
            </w:tcBorders>
            <w:shd w:val="clear" w:color="auto" w:fill="auto"/>
            <w:vAlign w:val="center"/>
          </w:tcPr>
          <w:p w14:paraId="014579A4" w14:textId="014AACB8" w:rsidR="00295232" w:rsidRPr="00295232" w:rsidRDefault="00295232" w:rsidP="00295232">
            <w:pPr>
              <w:spacing w:after="0" w:line="240" w:lineRule="auto"/>
              <w:jc w:val="both"/>
              <w:rPr>
                <w:rFonts w:ascii="Tahoma" w:hAnsi="Tahoma" w:cs="Tahoma"/>
                <w:color w:val="000000"/>
                <w:sz w:val="18"/>
                <w:szCs w:val="18"/>
              </w:rPr>
            </w:pPr>
            <w:r w:rsidRPr="00295232">
              <w:rPr>
                <w:rFonts w:ascii="Tahoma" w:hAnsi="Tahoma" w:cs="Tahoma"/>
                <w:color w:val="000000"/>
                <w:sz w:val="18"/>
                <w:szCs w:val="18"/>
              </w:rPr>
              <w:t xml:space="preserve">Поставка аналогичного </w:t>
            </w:r>
            <w:proofErr w:type="gramStart"/>
            <w:r w:rsidRPr="00295232">
              <w:rPr>
                <w:rFonts w:ascii="Tahoma" w:hAnsi="Tahoma" w:cs="Tahoma"/>
                <w:color w:val="000000"/>
                <w:sz w:val="18"/>
                <w:szCs w:val="18"/>
              </w:rPr>
              <w:t xml:space="preserve">оборудования </w:t>
            </w:r>
            <w:r w:rsidR="00B34A52">
              <w:rPr>
                <w:rFonts w:ascii="Tahoma" w:hAnsi="Tahoma" w:cs="Tahoma"/>
                <w:color w:val="000000"/>
                <w:sz w:val="18"/>
                <w:szCs w:val="18"/>
              </w:rPr>
              <w:t xml:space="preserve"> и</w:t>
            </w:r>
            <w:proofErr w:type="gramEnd"/>
            <w:r w:rsidR="00B34A52">
              <w:rPr>
                <w:rFonts w:ascii="Tahoma" w:hAnsi="Tahoma" w:cs="Tahoma"/>
                <w:color w:val="000000"/>
                <w:sz w:val="18"/>
                <w:szCs w:val="18"/>
              </w:rPr>
              <w:t xml:space="preserve"> ПО </w:t>
            </w:r>
            <w:r w:rsidRPr="00295232">
              <w:rPr>
                <w:rFonts w:ascii="Tahoma" w:hAnsi="Tahoma" w:cs="Tahoma"/>
                <w:color w:val="000000"/>
                <w:sz w:val="18"/>
                <w:szCs w:val="18"/>
              </w:rPr>
              <w:t>за последние 2 (два) года: на сумму не менее:</w:t>
            </w:r>
          </w:p>
          <w:p w14:paraId="61584545" w14:textId="30CA9899" w:rsidR="00295232" w:rsidRPr="00295232" w:rsidRDefault="00295232" w:rsidP="00295232">
            <w:pPr>
              <w:spacing w:after="0" w:line="240" w:lineRule="auto"/>
              <w:jc w:val="both"/>
              <w:rPr>
                <w:rFonts w:ascii="Tahoma" w:hAnsi="Tahoma" w:cs="Tahoma"/>
                <w:color w:val="000000"/>
                <w:sz w:val="18"/>
                <w:szCs w:val="18"/>
              </w:rPr>
            </w:pPr>
            <w:r w:rsidRPr="00295232">
              <w:rPr>
                <w:rFonts w:ascii="Tahoma" w:hAnsi="Tahoma" w:cs="Tahoma"/>
                <w:color w:val="000000"/>
                <w:sz w:val="18"/>
                <w:szCs w:val="18"/>
              </w:rPr>
              <w:t>25</w:t>
            </w:r>
            <w:r w:rsidRPr="00FD73D3">
              <w:rPr>
                <w:rFonts w:ascii="Tahoma" w:hAnsi="Tahoma" w:cs="Tahoma"/>
                <w:color w:val="000000"/>
                <w:sz w:val="18"/>
                <w:szCs w:val="18"/>
              </w:rPr>
              <w:t>’</w:t>
            </w:r>
            <w:r w:rsidRPr="00295232">
              <w:rPr>
                <w:rFonts w:ascii="Tahoma" w:hAnsi="Tahoma" w:cs="Tahoma"/>
                <w:color w:val="000000"/>
                <w:sz w:val="18"/>
                <w:szCs w:val="18"/>
              </w:rPr>
              <w:t>500</w:t>
            </w:r>
            <w:r w:rsidR="001862A4" w:rsidRPr="001862A4">
              <w:rPr>
                <w:rFonts w:ascii="Tahoma" w:hAnsi="Tahoma" w:cs="Tahoma"/>
                <w:color w:val="000000"/>
                <w:sz w:val="18"/>
                <w:szCs w:val="18"/>
              </w:rPr>
              <w:t>’</w:t>
            </w:r>
            <w:r w:rsidRPr="00295232">
              <w:rPr>
                <w:rFonts w:ascii="Tahoma" w:hAnsi="Tahoma" w:cs="Tahoma"/>
                <w:color w:val="000000"/>
                <w:sz w:val="18"/>
                <w:szCs w:val="18"/>
              </w:rPr>
              <w:t>000 сом, или эквивалентная сумма в долларах США.</w:t>
            </w:r>
          </w:p>
          <w:p w14:paraId="500CE050" w14:textId="126646DB" w:rsidR="00295232" w:rsidRPr="00295232" w:rsidRDefault="00295232" w:rsidP="00295232">
            <w:pPr>
              <w:spacing w:after="0" w:line="240" w:lineRule="auto"/>
              <w:rPr>
                <w:rFonts w:ascii="Tahoma" w:hAnsi="Tahoma" w:cs="Tahoma"/>
                <w:color w:val="000000"/>
                <w:sz w:val="18"/>
                <w:szCs w:val="18"/>
              </w:rPr>
            </w:pPr>
            <w:r w:rsidRPr="00295232">
              <w:rPr>
                <w:rFonts w:ascii="Tahoma" w:hAnsi="Tahoma" w:cs="Tahoma"/>
                <w:color w:val="000000"/>
                <w:sz w:val="18"/>
                <w:szCs w:val="18"/>
              </w:rPr>
              <w:t>Наличие опыта подтвердить соответствующими документами (приложить и\или копии контрактов, акты приема-передачи, счет-фактуры).</w:t>
            </w:r>
          </w:p>
        </w:tc>
      </w:tr>
      <w:tr w:rsidR="00495B57" w:rsidRPr="00CF333A" w14:paraId="613820E5" w14:textId="77777777" w:rsidTr="00295232">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5CA9" w14:textId="1C600FD5" w:rsidR="00495B57" w:rsidRDefault="00495B57" w:rsidP="00495B57">
            <w:pPr>
              <w:spacing w:after="0" w:line="240" w:lineRule="auto"/>
              <w:jc w:val="center"/>
              <w:rPr>
                <w:rFonts w:ascii="Tahoma" w:hAnsi="Tahoma" w:cs="Tahoma"/>
                <w:color w:val="000000"/>
                <w:sz w:val="19"/>
                <w:szCs w:val="19"/>
              </w:rPr>
            </w:pPr>
            <w:r>
              <w:rPr>
                <w:rFonts w:ascii="Tahoma" w:eastAsia="Times New Roman" w:hAnsi="Tahoma" w:cs="Tahoma"/>
                <w:color w:val="000000"/>
                <w:sz w:val="20"/>
                <w:szCs w:val="20"/>
              </w:rPr>
              <w:t>2.2</w:t>
            </w:r>
          </w:p>
        </w:tc>
        <w:tc>
          <w:tcPr>
            <w:tcW w:w="2835" w:type="dxa"/>
            <w:tcBorders>
              <w:top w:val="single" w:sz="4" w:space="0" w:color="auto"/>
              <w:left w:val="nil"/>
              <w:bottom w:val="single" w:sz="4" w:space="0" w:color="auto"/>
              <w:right w:val="single" w:sz="4" w:space="0" w:color="auto"/>
            </w:tcBorders>
            <w:shd w:val="clear" w:color="auto" w:fill="auto"/>
            <w:vAlign w:val="center"/>
          </w:tcPr>
          <w:p w14:paraId="0A86877B" w14:textId="2C4C23D7" w:rsidR="00495B57" w:rsidRPr="00295232" w:rsidRDefault="00495B57" w:rsidP="00495B57">
            <w:pPr>
              <w:spacing w:after="0" w:line="240" w:lineRule="auto"/>
              <w:rPr>
                <w:rFonts w:ascii="Tahoma" w:hAnsi="Tahoma" w:cs="Tahoma"/>
                <w:color w:val="000000"/>
                <w:sz w:val="18"/>
                <w:szCs w:val="18"/>
              </w:rPr>
            </w:pPr>
            <w:r>
              <w:rPr>
                <w:rFonts w:ascii="Tahoma" w:eastAsia="Times New Roman" w:hAnsi="Tahoma" w:cs="Tahoma"/>
                <w:sz w:val="20"/>
                <w:szCs w:val="20"/>
              </w:rPr>
              <w:t>Авторизация</w:t>
            </w:r>
          </w:p>
        </w:tc>
        <w:tc>
          <w:tcPr>
            <w:tcW w:w="6946" w:type="dxa"/>
            <w:tcBorders>
              <w:top w:val="single" w:sz="4" w:space="0" w:color="auto"/>
              <w:left w:val="nil"/>
              <w:bottom w:val="single" w:sz="4" w:space="0" w:color="auto"/>
              <w:right w:val="single" w:sz="4" w:space="0" w:color="auto"/>
            </w:tcBorders>
            <w:shd w:val="clear" w:color="auto" w:fill="auto"/>
            <w:vAlign w:val="center"/>
          </w:tcPr>
          <w:p w14:paraId="6608231E" w14:textId="3D64A964" w:rsidR="00495B57" w:rsidRPr="00295232" w:rsidRDefault="00495B57" w:rsidP="00495B57">
            <w:pPr>
              <w:spacing w:after="0" w:line="240" w:lineRule="auto"/>
              <w:jc w:val="both"/>
              <w:rPr>
                <w:rFonts w:ascii="Tahoma" w:hAnsi="Tahoma" w:cs="Tahoma"/>
                <w:color w:val="000000"/>
                <w:sz w:val="18"/>
                <w:szCs w:val="18"/>
              </w:rPr>
            </w:pPr>
            <w:proofErr w:type="spellStart"/>
            <w:r>
              <w:t>Авторизационное</w:t>
            </w:r>
            <w:proofErr w:type="spellEnd"/>
            <w:r>
              <w:t xml:space="preserve"> письмо от производителя Оборудования, ПО и Лицензий на ПО на имя поставщика  и/или  дистрибьютера с указанием уровня партнёрских отношений с  производителем Оборудования, ПО и Лицензий на ПО, подтверждающее право осуществления поставки от производителя Оборудования, ПО и Лицензий на ПО на территорию Кыргызской Республики. </w:t>
            </w:r>
            <w:r>
              <w:br/>
            </w:r>
            <w:r>
              <w:br/>
              <w:t xml:space="preserve">Прим.: </w:t>
            </w:r>
            <w:proofErr w:type="spellStart"/>
            <w:r>
              <w:t>Авторизационное</w:t>
            </w:r>
            <w:proofErr w:type="spellEnd"/>
            <w:r>
              <w:t xml:space="preserve"> письмо требуется от каждого производителя Оборудования, ПО и Лицензий на ПО (если участник предлагает Оборудование, ПО и Лицензии на ПО от разных производителей) на его дистрибьютора и партнера (поставщика) в отдельности.</w:t>
            </w:r>
          </w:p>
        </w:tc>
      </w:tr>
      <w:tr w:rsidR="00F21996" w:rsidRPr="00CF333A" w14:paraId="663D006F" w14:textId="77777777"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F21996" w:rsidRPr="00CF333A" w:rsidRDefault="00F21996" w:rsidP="00F21996">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14:paraId="7BE39E4E" w14:textId="77777777" w:rsidR="00F21996" w:rsidRPr="00B77D73" w:rsidRDefault="00F21996" w:rsidP="00F21996">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D4683F5" w14:textId="77777777"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p w14:paraId="3F203569" w14:textId="5E66C269" w:rsidR="00FD73D3" w:rsidRDefault="00FD73D3" w:rsidP="00F6158B">
      <w:pPr>
        <w:spacing w:after="0"/>
        <w:rPr>
          <w:rFonts w:ascii="Tahoma" w:hAnsi="Tahoma" w:cs="Tahoma"/>
          <w:b/>
          <w:sz w:val="19"/>
          <w:szCs w:val="19"/>
        </w:rPr>
      </w:pPr>
    </w:p>
    <w:p w14:paraId="273D1D9F" w14:textId="725439A8" w:rsidR="00FD73D3" w:rsidRDefault="00FD73D3" w:rsidP="00FD73D3">
      <w:pPr>
        <w:rPr>
          <w:rFonts w:ascii="Tahoma" w:hAnsi="Tahoma" w:cs="Tahoma"/>
          <w:sz w:val="19"/>
          <w:szCs w:val="19"/>
        </w:rPr>
      </w:pPr>
    </w:p>
    <w:p w14:paraId="225F60C7" w14:textId="77777777" w:rsidR="00FD73D3" w:rsidRDefault="00FD73D3" w:rsidP="00FD73D3">
      <w:pPr>
        <w:rPr>
          <w:rFonts w:ascii="Tahoma" w:hAnsi="Tahoma" w:cs="Tahoma"/>
          <w:sz w:val="19"/>
          <w:szCs w:val="19"/>
        </w:rPr>
      </w:pPr>
      <w:r>
        <w:rPr>
          <w:rFonts w:ascii="Tahoma" w:hAnsi="Tahoma" w:cs="Tahoma"/>
          <w:sz w:val="19"/>
          <w:szCs w:val="19"/>
        </w:rPr>
        <w:tab/>
      </w:r>
    </w:p>
    <w:tbl>
      <w:tblPr>
        <w:tblStyle w:val="a8"/>
        <w:tblW w:w="0" w:type="auto"/>
        <w:tblLook w:val="04A0" w:firstRow="1" w:lastRow="0" w:firstColumn="1" w:lastColumn="0" w:noHBand="0" w:noVBand="1"/>
      </w:tblPr>
      <w:tblGrid>
        <w:gridCol w:w="1838"/>
        <w:gridCol w:w="6946"/>
        <w:gridCol w:w="1554"/>
      </w:tblGrid>
      <w:tr w:rsidR="00FD73D3" w14:paraId="133F1A4E" w14:textId="77777777" w:rsidTr="007A3820">
        <w:tc>
          <w:tcPr>
            <w:tcW w:w="10338" w:type="dxa"/>
            <w:gridSpan w:val="3"/>
            <w:vAlign w:val="center"/>
          </w:tcPr>
          <w:p w14:paraId="20BD24F2" w14:textId="388E0CDC" w:rsidR="00FD73D3" w:rsidRDefault="00FD73D3" w:rsidP="00FD73D3">
            <w:pPr>
              <w:jc w:val="center"/>
              <w:rPr>
                <w:rFonts w:ascii="Tahoma" w:hAnsi="Tahoma" w:cs="Tahoma"/>
                <w:sz w:val="19"/>
                <w:szCs w:val="19"/>
              </w:rPr>
            </w:pPr>
            <w:r w:rsidRPr="00F26CA4">
              <w:rPr>
                <w:rFonts w:ascii="Tahoma" w:hAnsi="Tahoma" w:cs="Tahoma"/>
                <w:b/>
                <w:sz w:val="19"/>
                <w:szCs w:val="19"/>
              </w:rPr>
              <w:t>Существенные требования/ Технические спецификации</w:t>
            </w:r>
          </w:p>
        </w:tc>
      </w:tr>
      <w:tr w:rsidR="00FD73D3" w14:paraId="648CF2F6" w14:textId="77777777" w:rsidTr="00FD73D3">
        <w:tc>
          <w:tcPr>
            <w:tcW w:w="1838" w:type="dxa"/>
          </w:tcPr>
          <w:p w14:paraId="76E0D343" w14:textId="4EF8E9AC" w:rsidR="00FD73D3" w:rsidRDefault="00FD73D3" w:rsidP="00FD73D3">
            <w:pPr>
              <w:rPr>
                <w:rFonts w:ascii="Tahoma" w:hAnsi="Tahoma" w:cs="Tahoma"/>
                <w:sz w:val="19"/>
                <w:szCs w:val="19"/>
              </w:rPr>
            </w:pPr>
            <w:r w:rsidRPr="00F26CA4">
              <w:rPr>
                <w:rFonts w:ascii="Tahoma" w:hAnsi="Tahoma" w:cs="Tahoma"/>
                <w:b/>
                <w:sz w:val="19"/>
                <w:szCs w:val="19"/>
              </w:rPr>
              <w:t>Наименование товаров</w:t>
            </w:r>
          </w:p>
        </w:tc>
        <w:tc>
          <w:tcPr>
            <w:tcW w:w="6946" w:type="dxa"/>
          </w:tcPr>
          <w:p w14:paraId="1B0CECE8" w14:textId="67CBAC0A" w:rsidR="00FD73D3" w:rsidRDefault="00FD73D3" w:rsidP="00FD73D3">
            <w:pPr>
              <w:rPr>
                <w:rFonts w:ascii="Tahoma" w:hAnsi="Tahoma" w:cs="Tahoma"/>
                <w:sz w:val="19"/>
                <w:szCs w:val="19"/>
              </w:rPr>
            </w:pPr>
            <w:r w:rsidRPr="00F26CA4">
              <w:rPr>
                <w:rFonts w:ascii="Tahoma" w:hAnsi="Tahoma" w:cs="Tahoma"/>
                <w:b/>
                <w:sz w:val="19"/>
                <w:szCs w:val="19"/>
              </w:rPr>
              <w:t>Подробное описание товаров</w:t>
            </w:r>
          </w:p>
        </w:tc>
        <w:tc>
          <w:tcPr>
            <w:tcW w:w="1554" w:type="dxa"/>
          </w:tcPr>
          <w:p w14:paraId="59E941C4" w14:textId="793B74D3" w:rsidR="00FD73D3" w:rsidRDefault="00FD73D3" w:rsidP="00FD73D3">
            <w:pPr>
              <w:rPr>
                <w:rFonts w:ascii="Tahoma" w:hAnsi="Tahoma" w:cs="Tahoma"/>
                <w:sz w:val="19"/>
                <w:szCs w:val="19"/>
              </w:rPr>
            </w:pPr>
            <w:r w:rsidRPr="00F26CA4">
              <w:rPr>
                <w:rFonts w:ascii="Tahoma" w:hAnsi="Tahoma" w:cs="Tahoma"/>
                <w:b/>
                <w:sz w:val="19"/>
                <w:szCs w:val="19"/>
              </w:rPr>
              <w:t>Кол-во</w:t>
            </w:r>
          </w:p>
        </w:tc>
      </w:tr>
      <w:tr w:rsidR="00FD73D3" w14:paraId="519ED2D1" w14:textId="77777777" w:rsidTr="00FD73D3">
        <w:tc>
          <w:tcPr>
            <w:tcW w:w="1838" w:type="dxa"/>
          </w:tcPr>
          <w:p w14:paraId="0E51C3C0" w14:textId="5C7E5F52" w:rsidR="00FD73D3" w:rsidRDefault="00FD73D3" w:rsidP="00FD73D3">
            <w:pPr>
              <w:rPr>
                <w:rFonts w:ascii="Tahoma" w:hAnsi="Tahoma" w:cs="Tahoma"/>
                <w:sz w:val="19"/>
                <w:szCs w:val="19"/>
              </w:rPr>
            </w:pPr>
            <w:r>
              <w:rPr>
                <w:rFonts w:ascii="Tahoma" w:hAnsi="Tahoma" w:cs="Tahoma"/>
                <w:b/>
                <w:sz w:val="19"/>
                <w:szCs w:val="19"/>
              </w:rPr>
              <w:t>Радиорелейное оборудование</w:t>
            </w:r>
          </w:p>
        </w:tc>
        <w:tc>
          <w:tcPr>
            <w:tcW w:w="6946" w:type="dxa"/>
          </w:tcPr>
          <w:p w14:paraId="771BC412" w14:textId="546FF13A" w:rsidR="00FD73D3" w:rsidRDefault="00BC1965" w:rsidP="00FD73D3">
            <w:pPr>
              <w:pStyle w:val="af2"/>
              <w:spacing w:after="120"/>
              <w:rPr>
                <w:rFonts w:ascii="Tahoma" w:hAnsi="Tahoma" w:cs="Tahoma"/>
                <w:sz w:val="18"/>
                <w:szCs w:val="18"/>
              </w:rPr>
            </w:pPr>
            <w:r>
              <w:rPr>
                <w:rFonts w:ascii="Tahoma" w:hAnsi="Tahoma" w:cs="Tahoma"/>
                <w:b/>
                <w:sz w:val="18"/>
                <w:szCs w:val="18"/>
              </w:rPr>
              <w:t>Общие ха</w:t>
            </w:r>
            <w:r w:rsidR="00FD73D3" w:rsidRPr="003A738D">
              <w:rPr>
                <w:rFonts w:ascii="Tahoma" w:hAnsi="Tahoma" w:cs="Tahoma"/>
                <w:b/>
                <w:sz w:val="18"/>
                <w:szCs w:val="18"/>
              </w:rPr>
              <w:t>рактеристики:</w:t>
            </w:r>
          </w:p>
          <w:p w14:paraId="7F3DED55" w14:textId="77777777" w:rsidR="00FD73D3" w:rsidRDefault="00FD73D3" w:rsidP="00FD73D3">
            <w:pPr>
              <w:pStyle w:val="af2"/>
              <w:spacing w:after="120"/>
              <w:rPr>
                <w:rFonts w:ascii="Tahoma" w:hAnsi="Tahoma" w:cs="Tahoma"/>
                <w:sz w:val="18"/>
                <w:szCs w:val="18"/>
              </w:rPr>
            </w:pPr>
            <w:r>
              <w:rPr>
                <w:rFonts w:ascii="Tahoma" w:hAnsi="Tahoma" w:cs="Tahoma"/>
                <w:sz w:val="18"/>
                <w:szCs w:val="18"/>
              </w:rPr>
              <w:t xml:space="preserve">Поставляемое РРЛ оборудование должно поддерживать передачу чистых (не инкапсулированных) пакетов </w:t>
            </w:r>
            <w:r>
              <w:rPr>
                <w:rFonts w:ascii="Tahoma" w:hAnsi="Tahoma" w:cs="Tahoma"/>
                <w:sz w:val="18"/>
                <w:szCs w:val="18"/>
                <w:lang w:val="en-US"/>
              </w:rPr>
              <w:t>Ethernet</w:t>
            </w:r>
            <w:r w:rsidRPr="00861665">
              <w:rPr>
                <w:rFonts w:ascii="Tahoma" w:hAnsi="Tahoma" w:cs="Tahoma"/>
                <w:sz w:val="18"/>
                <w:szCs w:val="18"/>
              </w:rPr>
              <w:t>.</w:t>
            </w:r>
          </w:p>
          <w:p w14:paraId="05C6CD65" w14:textId="77777777" w:rsidR="00FD73D3" w:rsidRDefault="00FD73D3" w:rsidP="00FD73D3">
            <w:pPr>
              <w:pStyle w:val="af2"/>
              <w:spacing w:after="120"/>
              <w:rPr>
                <w:rFonts w:ascii="Tahoma" w:hAnsi="Tahoma" w:cs="Tahoma"/>
                <w:sz w:val="18"/>
                <w:szCs w:val="18"/>
              </w:rPr>
            </w:pPr>
            <w:r>
              <w:rPr>
                <w:rFonts w:ascii="Tahoma" w:hAnsi="Tahoma" w:cs="Tahoma"/>
                <w:sz w:val="18"/>
                <w:szCs w:val="18"/>
              </w:rPr>
              <w:t xml:space="preserve">Общая доступная пропускная способность радиоканала должна быть не менее </w:t>
            </w:r>
            <w:r w:rsidRPr="00764094">
              <w:rPr>
                <w:rFonts w:ascii="Tahoma" w:hAnsi="Tahoma" w:cs="Tahoma"/>
                <w:b/>
                <w:sz w:val="18"/>
                <w:szCs w:val="18"/>
              </w:rPr>
              <w:t>2</w:t>
            </w:r>
            <w:r w:rsidRPr="00764094">
              <w:rPr>
                <w:rFonts w:ascii="Tahoma" w:hAnsi="Tahoma" w:cs="Tahoma"/>
                <w:b/>
                <w:sz w:val="18"/>
                <w:szCs w:val="18"/>
                <w:lang w:val="en-US"/>
              </w:rPr>
              <w:t>Gb</w:t>
            </w:r>
            <w:r w:rsidRPr="00764094">
              <w:rPr>
                <w:rFonts w:ascii="Tahoma" w:hAnsi="Tahoma" w:cs="Tahoma"/>
                <w:b/>
                <w:sz w:val="18"/>
                <w:szCs w:val="18"/>
              </w:rPr>
              <w:t>/</w:t>
            </w:r>
            <w:r w:rsidRPr="00764094">
              <w:rPr>
                <w:rFonts w:ascii="Tahoma" w:hAnsi="Tahoma" w:cs="Tahoma"/>
                <w:b/>
                <w:sz w:val="18"/>
                <w:szCs w:val="18"/>
                <w:lang w:val="en-US"/>
              </w:rPr>
              <w:t>s</w:t>
            </w:r>
            <w:r>
              <w:rPr>
                <w:rFonts w:ascii="Tahoma" w:hAnsi="Tahoma" w:cs="Tahoma"/>
                <w:sz w:val="18"/>
                <w:szCs w:val="18"/>
              </w:rPr>
              <w:t>,</w:t>
            </w:r>
            <w:r w:rsidRPr="00861665">
              <w:rPr>
                <w:rFonts w:ascii="Tahoma" w:hAnsi="Tahoma" w:cs="Tahoma"/>
                <w:sz w:val="18"/>
                <w:szCs w:val="18"/>
              </w:rPr>
              <w:t xml:space="preserve"> </w:t>
            </w:r>
            <w:r>
              <w:rPr>
                <w:rFonts w:ascii="Tahoma" w:hAnsi="Tahoma" w:cs="Tahoma"/>
                <w:sz w:val="18"/>
                <w:szCs w:val="18"/>
              </w:rPr>
              <w:t xml:space="preserve">на одной несущей частоте с шириной канала 112МГц </w:t>
            </w:r>
            <w:r>
              <w:rPr>
                <w:rFonts w:ascii="Tahoma" w:hAnsi="Tahoma" w:cs="Tahoma"/>
                <w:sz w:val="18"/>
                <w:szCs w:val="18"/>
                <w:lang w:val="en-US"/>
              </w:rPr>
              <w:t>XPIC</w:t>
            </w:r>
            <w:r>
              <w:rPr>
                <w:rFonts w:ascii="Tahoma" w:hAnsi="Tahoma" w:cs="Tahoma"/>
                <w:sz w:val="18"/>
                <w:szCs w:val="18"/>
              </w:rPr>
              <w:t>,</w:t>
            </w:r>
            <w:r w:rsidRPr="005B2B6F">
              <w:rPr>
                <w:rFonts w:ascii="Tahoma" w:hAnsi="Tahoma" w:cs="Tahoma"/>
                <w:sz w:val="18"/>
                <w:szCs w:val="18"/>
              </w:rPr>
              <w:t xml:space="preserve"> </w:t>
            </w:r>
            <w:r>
              <w:rPr>
                <w:rFonts w:ascii="Tahoma" w:hAnsi="Tahoma" w:cs="Tahoma"/>
                <w:sz w:val="18"/>
                <w:szCs w:val="18"/>
              </w:rPr>
              <w:t xml:space="preserve">без учета использования методов компрессии </w:t>
            </w:r>
            <w:r>
              <w:rPr>
                <w:rFonts w:ascii="Tahoma" w:hAnsi="Tahoma" w:cs="Tahoma"/>
                <w:sz w:val="18"/>
                <w:szCs w:val="18"/>
                <w:lang w:val="en-US"/>
              </w:rPr>
              <w:t>L</w:t>
            </w:r>
            <w:r w:rsidRPr="00861665">
              <w:rPr>
                <w:rFonts w:ascii="Tahoma" w:hAnsi="Tahoma" w:cs="Tahoma"/>
                <w:sz w:val="18"/>
                <w:szCs w:val="18"/>
              </w:rPr>
              <w:t xml:space="preserve">2 </w:t>
            </w:r>
            <w:r>
              <w:rPr>
                <w:rFonts w:ascii="Tahoma" w:hAnsi="Tahoma" w:cs="Tahoma"/>
                <w:sz w:val="18"/>
                <w:szCs w:val="18"/>
              </w:rPr>
              <w:t xml:space="preserve">и </w:t>
            </w:r>
            <w:r>
              <w:rPr>
                <w:rFonts w:ascii="Tahoma" w:hAnsi="Tahoma" w:cs="Tahoma"/>
                <w:sz w:val="18"/>
                <w:szCs w:val="18"/>
                <w:lang w:val="en-US"/>
              </w:rPr>
              <w:t>L</w:t>
            </w:r>
            <w:r w:rsidRPr="00861665">
              <w:rPr>
                <w:rFonts w:ascii="Tahoma" w:hAnsi="Tahoma" w:cs="Tahoma"/>
                <w:sz w:val="18"/>
                <w:szCs w:val="18"/>
              </w:rPr>
              <w:t>3</w:t>
            </w:r>
            <w:r>
              <w:rPr>
                <w:rFonts w:ascii="Tahoma" w:hAnsi="Tahoma" w:cs="Tahoma"/>
                <w:sz w:val="18"/>
                <w:szCs w:val="18"/>
              </w:rPr>
              <w:t>,</w:t>
            </w:r>
            <w:r w:rsidRPr="005B2B6F">
              <w:rPr>
                <w:rFonts w:ascii="Tahoma" w:hAnsi="Tahoma" w:cs="Tahoma"/>
                <w:sz w:val="18"/>
                <w:szCs w:val="18"/>
              </w:rPr>
              <w:t xml:space="preserve"> </w:t>
            </w:r>
            <w:r>
              <w:rPr>
                <w:rFonts w:ascii="Tahoma" w:hAnsi="Tahoma" w:cs="Tahoma"/>
                <w:sz w:val="18"/>
                <w:szCs w:val="18"/>
              </w:rPr>
              <w:t xml:space="preserve">и не менее </w:t>
            </w:r>
            <w:r w:rsidRPr="00764094">
              <w:rPr>
                <w:rFonts w:ascii="Tahoma" w:hAnsi="Tahoma" w:cs="Tahoma"/>
                <w:b/>
                <w:sz w:val="18"/>
                <w:szCs w:val="18"/>
              </w:rPr>
              <w:t>1</w:t>
            </w:r>
            <w:r w:rsidRPr="00764094">
              <w:rPr>
                <w:rFonts w:ascii="Tahoma" w:hAnsi="Tahoma" w:cs="Tahoma"/>
                <w:b/>
                <w:sz w:val="18"/>
                <w:szCs w:val="18"/>
                <w:lang w:val="en-US"/>
              </w:rPr>
              <w:t>Gb</w:t>
            </w:r>
            <w:r w:rsidRPr="00764094">
              <w:rPr>
                <w:rFonts w:ascii="Tahoma" w:hAnsi="Tahoma" w:cs="Tahoma"/>
                <w:b/>
                <w:sz w:val="18"/>
                <w:szCs w:val="18"/>
              </w:rPr>
              <w:t>/</w:t>
            </w:r>
            <w:r w:rsidRPr="00764094">
              <w:rPr>
                <w:rFonts w:ascii="Tahoma" w:hAnsi="Tahoma" w:cs="Tahoma"/>
                <w:b/>
                <w:sz w:val="18"/>
                <w:szCs w:val="18"/>
                <w:lang w:val="en-US"/>
              </w:rPr>
              <w:t>s</w:t>
            </w:r>
            <w:r w:rsidRPr="005B2B6F">
              <w:rPr>
                <w:rFonts w:ascii="Tahoma" w:hAnsi="Tahoma" w:cs="Tahoma"/>
                <w:sz w:val="18"/>
                <w:szCs w:val="18"/>
              </w:rPr>
              <w:t xml:space="preserve"> </w:t>
            </w:r>
            <w:r>
              <w:rPr>
                <w:rFonts w:ascii="Tahoma" w:hAnsi="Tahoma" w:cs="Tahoma"/>
                <w:sz w:val="18"/>
                <w:szCs w:val="18"/>
              </w:rPr>
              <w:t xml:space="preserve">на одной несущей с шириной канала 56МГц </w:t>
            </w:r>
            <w:r>
              <w:rPr>
                <w:rFonts w:ascii="Tahoma" w:hAnsi="Tahoma" w:cs="Tahoma"/>
                <w:sz w:val="18"/>
                <w:szCs w:val="18"/>
                <w:lang w:val="en-US"/>
              </w:rPr>
              <w:t>XPIC</w:t>
            </w:r>
            <w:r>
              <w:rPr>
                <w:rFonts w:ascii="Tahoma" w:hAnsi="Tahoma" w:cs="Tahoma"/>
                <w:sz w:val="18"/>
                <w:szCs w:val="18"/>
              </w:rPr>
              <w:t xml:space="preserve">, без учета использования методов компрессии </w:t>
            </w:r>
            <w:r>
              <w:rPr>
                <w:rFonts w:ascii="Tahoma" w:hAnsi="Tahoma" w:cs="Tahoma"/>
                <w:sz w:val="18"/>
                <w:szCs w:val="18"/>
                <w:lang w:val="en-US"/>
              </w:rPr>
              <w:t>L</w:t>
            </w:r>
            <w:r w:rsidRPr="00861665">
              <w:rPr>
                <w:rFonts w:ascii="Tahoma" w:hAnsi="Tahoma" w:cs="Tahoma"/>
                <w:sz w:val="18"/>
                <w:szCs w:val="18"/>
              </w:rPr>
              <w:t xml:space="preserve">2 </w:t>
            </w:r>
            <w:r>
              <w:rPr>
                <w:rFonts w:ascii="Tahoma" w:hAnsi="Tahoma" w:cs="Tahoma"/>
                <w:sz w:val="18"/>
                <w:szCs w:val="18"/>
              </w:rPr>
              <w:t xml:space="preserve">и </w:t>
            </w:r>
            <w:r>
              <w:rPr>
                <w:rFonts w:ascii="Tahoma" w:hAnsi="Tahoma" w:cs="Tahoma"/>
                <w:sz w:val="18"/>
                <w:szCs w:val="18"/>
                <w:lang w:val="en-US"/>
              </w:rPr>
              <w:t>L</w:t>
            </w:r>
            <w:r w:rsidRPr="00861665">
              <w:rPr>
                <w:rFonts w:ascii="Tahoma" w:hAnsi="Tahoma" w:cs="Tahoma"/>
                <w:sz w:val="18"/>
                <w:szCs w:val="18"/>
              </w:rPr>
              <w:t>3</w:t>
            </w:r>
            <w:r>
              <w:rPr>
                <w:rFonts w:ascii="Tahoma" w:hAnsi="Tahoma" w:cs="Tahoma"/>
                <w:sz w:val="18"/>
                <w:szCs w:val="18"/>
              </w:rPr>
              <w:t>.</w:t>
            </w:r>
          </w:p>
          <w:p w14:paraId="36C24461" w14:textId="77777777" w:rsidR="00FD73D3" w:rsidRDefault="00FD73D3" w:rsidP="00FD73D3">
            <w:pPr>
              <w:pStyle w:val="af2"/>
              <w:rPr>
                <w:rFonts w:ascii="Tahoma" w:hAnsi="Tahoma" w:cs="Tahoma"/>
                <w:sz w:val="18"/>
                <w:szCs w:val="18"/>
              </w:rPr>
            </w:pPr>
            <w:r>
              <w:rPr>
                <w:rFonts w:ascii="Tahoma" w:hAnsi="Tahoma" w:cs="Tahoma"/>
                <w:sz w:val="18"/>
                <w:szCs w:val="18"/>
              </w:rPr>
              <w:t>Общее количество и тип портов:</w:t>
            </w:r>
          </w:p>
          <w:p w14:paraId="55C608EA" w14:textId="77777777" w:rsidR="00FD73D3" w:rsidRDefault="00FD73D3" w:rsidP="00FD73D3">
            <w:pPr>
              <w:pStyle w:val="af2"/>
              <w:rPr>
                <w:rFonts w:ascii="Tahoma" w:hAnsi="Tahoma" w:cs="Tahoma"/>
                <w:sz w:val="18"/>
                <w:szCs w:val="18"/>
              </w:rPr>
            </w:pPr>
            <w:r>
              <w:rPr>
                <w:rFonts w:ascii="Tahoma" w:hAnsi="Tahoma" w:cs="Tahoma"/>
                <w:sz w:val="18"/>
                <w:szCs w:val="18"/>
              </w:rPr>
              <w:tab/>
              <w:t>Порты 10/100/</w:t>
            </w:r>
            <w:r w:rsidRPr="00394AF4">
              <w:rPr>
                <w:rFonts w:ascii="Tahoma" w:hAnsi="Tahoma" w:cs="Tahoma"/>
                <w:sz w:val="18"/>
                <w:szCs w:val="18"/>
              </w:rPr>
              <w:t>1000</w:t>
            </w:r>
            <w:r>
              <w:rPr>
                <w:rFonts w:ascii="Tahoma" w:hAnsi="Tahoma" w:cs="Tahoma"/>
                <w:sz w:val="18"/>
                <w:szCs w:val="18"/>
              </w:rPr>
              <w:t xml:space="preserve">Base-T, не менее </w:t>
            </w:r>
            <w:r w:rsidRPr="00861665">
              <w:rPr>
                <w:rFonts w:ascii="Tahoma" w:hAnsi="Tahoma" w:cs="Tahoma"/>
                <w:sz w:val="18"/>
                <w:szCs w:val="18"/>
              </w:rPr>
              <w:t>4</w:t>
            </w:r>
            <w:r>
              <w:rPr>
                <w:rFonts w:ascii="Tahoma" w:hAnsi="Tahoma" w:cs="Tahoma"/>
                <w:sz w:val="18"/>
                <w:szCs w:val="18"/>
              </w:rPr>
              <w:t xml:space="preserve"> портов </w:t>
            </w:r>
            <w:r w:rsidRPr="00B12003">
              <w:rPr>
                <w:rFonts w:ascii="Tahoma" w:hAnsi="Tahoma" w:cs="Tahoma"/>
                <w:sz w:val="18"/>
                <w:szCs w:val="18"/>
              </w:rPr>
              <w:t>с автоматическим определением скорости</w:t>
            </w:r>
            <w:r>
              <w:rPr>
                <w:rFonts w:ascii="Tahoma" w:hAnsi="Tahoma" w:cs="Tahoma"/>
                <w:sz w:val="18"/>
                <w:szCs w:val="18"/>
              </w:rPr>
              <w:t>;</w:t>
            </w:r>
          </w:p>
          <w:p w14:paraId="2950E462" w14:textId="77777777" w:rsidR="00FD73D3" w:rsidRPr="00495B94" w:rsidRDefault="00FD73D3" w:rsidP="00FD73D3">
            <w:pPr>
              <w:pStyle w:val="af2"/>
              <w:rPr>
                <w:rFonts w:ascii="Tahoma" w:hAnsi="Tahoma" w:cs="Tahoma"/>
                <w:sz w:val="18"/>
                <w:szCs w:val="18"/>
              </w:rPr>
            </w:pPr>
            <w:r>
              <w:rPr>
                <w:rFonts w:ascii="Tahoma" w:hAnsi="Tahoma" w:cs="Tahoma"/>
                <w:sz w:val="18"/>
                <w:szCs w:val="18"/>
              </w:rPr>
              <w:tab/>
              <w:t>Порты 1000</w:t>
            </w:r>
            <w:r>
              <w:rPr>
                <w:rFonts w:ascii="Tahoma" w:hAnsi="Tahoma" w:cs="Tahoma"/>
                <w:sz w:val="18"/>
                <w:szCs w:val="18"/>
                <w:lang w:val="en-US"/>
              </w:rPr>
              <w:t>Base</w:t>
            </w:r>
            <w:r w:rsidRPr="00495B94">
              <w:rPr>
                <w:rFonts w:ascii="Tahoma" w:hAnsi="Tahoma" w:cs="Tahoma"/>
                <w:sz w:val="18"/>
                <w:szCs w:val="18"/>
              </w:rPr>
              <w:t>-</w:t>
            </w:r>
            <w:r>
              <w:rPr>
                <w:rFonts w:ascii="Tahoma" w:hAnsi="Tahoma" w:cs="Tahoma"/>
                <w:sz w:val="18"/>
                <w:szCs w:val="18"/>
                <w:lang w:val="en-US"/>
              </w:rPr>
              <w:t>x</w:t>
            </w:r>
            <w:r w:rsidRPr="00495B94">
              <w:rPr>
                <w:rFonts w:ascii="Tahoma" w:hAnsi="Tahoma" w:cs="Tahoma"/>
                <w:sz w:val="18"/>
                <w:szCs w:val="18"/>
              </w:rPr>
              <w:t xml:space="preserve"> </w:t>
            </w:r>
            <w:r>
              <w:rPr>
                <w:rFonts w:ascii="Tahoma" w:hAnsi="Tahoma" w:cs="Tahoma"/>
                <w:sz w:val="18"/>
                <w:szCs w:val="18"/>
                <w:lang w:val="en-US"/>
              </w:rPr>
              <w:t>SFP</w:t>
            </w:r>
            <w:r w:rsidRPr="00495B94">
              <w:rPr>
                <w:rFonts w:ascii="Tahoma" w:hAnsi="Tahoma" w:cs="Tahoma"/>
                <w:sz w:val="18"/>
                <w:szCs w:val="18"/>
              </w:rPr>
              <w:t xml:space="preserve">, </w:t>
            </w:r>
            <w:r>
              <w:rPr>
                <w:rFonts w:ascii="Tahoma" w:hAnsi="Tahoma" w:cs="Tahoma"/>
                <w:sz w:val="18"/>
                <w:szCs w:val="18"/>
              </w:rPr>
              <w:t>не менее 4 портов;</w:t>
            </w:r>
          </w:p>
          <w:p w14:paraId="1F56423E" w14:textId="77777777" w:rsidR="00FD73D3" w:rsidRDefault="00FD73D3" w:rsidP="00FD73D3">
            <w:pPr>
              <w:pStyle w:val="af2"/>
              <w:spacing w:after="120"/>
              <w:rPr>
                <w:rFonts w:ascii="Tahoma" w:hAnsi="Tahoma" w:cs="Tahoma"/>
                <w:sz w:val="18"/>
                <w:szCs w:val="18"/>
              </w:rPr>
            </w:pPr>
            <w:r>
              <w:rPr>
                <w:rFonts w:ascii="Tahoma" w:hAnsi="Tahoma" w:cs="Tahoma"/>
                <w:sz w:val="18"/>
                <w:szCs w:val="18"/>
              </w:rPr>
              <w:tab/>
              <w:t xml:space="preserve">Порты </w:t>
            </w:r>
            <w:r w:rsidRPr="00861665">
              <w:rPr>
                <w:rFonts w:ascii="Tahoma" w:hAnsi="Tahoma" w:cs="Tahoma"/>
                <w:sz w:val="18"/>
                <w:szCs w:val="18"/>
              </w:rPr>
              <w:t>1</w:t>
            </w:r>
            <w:r>
              <w:rPr>
                <w:rFonts w:ascii="Tahoma" w:hAnsi="Tahoma" w:cs="Tahoma"/>
                <w:sz w:val="18"/>
                <w:szCs w:val="18"/>
                <w:lang w:val="en-US"/>
              </w:rPr>
              <w:t>G</w:t>
            </w:r>
            <w:r w:rsidRPr="00861665">
              <w:rPr>
                <w:rFonts w:ascii="Tahoma" w:hAnsi="Tahoma" w:cs="Tahoma"/>
                <w:sz w:val="18"/>
                <w:szCs w:val="18"/>
              </w:rPr>
              <w:t>-</w:t>
            </w:r>
            <w:r w:rsidRPr="00CE362A">
              <w:rPr>
                <w:rFonts w:ascii="Tahoma" w:hAnsi="Tahoma" w:cs="Tahoma"/>
                <w:sz w:val="18"/>
                <w:szCs w:val="18"/>
              </w:rPr>
              <w:t>10</w:t>
            </w:r>
            <w:proofErr w:type="spellStart"/>
            <w:r>
              <w:rPr>
                <w:rFonts w:ascii="Tahoma" w:hAnsi="Tahoma" w:cs="Tahoma"/>
                <w:sz w:val="18"/>
                <w:szCs w:val="18"/>
                <w:lang w:val="en-US"/>
              </w:rPr>
              <w:t>GBase</w:t>
            </w:r>
            <w:proofErr w:type="spellEnd"/>
            <w:r w:rsidRPr="00861665">
              <w:rPr>
                <w:rFonts w:ascii="Tahoma" w:hAnsi="Tahoma" w:cs="Tahoma"/>
                <w:sz w:val="18"/>
                <w:szCs w:val="18"/>
              </w:rPr>
              <w:t>-</w:t>
            </w:r>
            <w:r>
              <w:rPr>
                <w:rFonts w:ascii="Tahoma" w:hAnsi="Tahoma" w:cs="Tahoma"/>
                <w:sz w:val="18"/>
                <w:szCs w:val="18"/>
                <w:lang w:val="en-US"/>
              </w:rPr>
              <w:t>x</w:t>
            </w:r>
            <w:r>
              <w:rPr>
                <w:rFonts w:ascii="Tahoma" w:hAnsi="Tahoma" w:cs="Tahoma"/>
                <w:sz w:val="18"/>
                <w:szCs w:val="18"/>
              </w:rPr>
              <w:t xml:space="preserve"> </w:t>
            </w:r>
            <w:r>
              <w:rPr>
                <w:rFonts w:ascii="Tahoma" w:hAnsi="Tahoma" w:cs="Tahoma"/>
                <w:sz w:val="18"/>
                <w:szCs w:val="18"/>
                <w:lang w:val="en-US"/>
              </w:rPr>
              <w:t>SFP</w:t>
            </w:r>
            <w:r>
              <w:rPr>
                <w:rFonts w:ascii="Tahoma" w:hAnsi="Tahoma" w:cs="Tahoma"/>
                <w:sz w:val="18"/>
                <w:szCs w:val="18"/>
              </w:rPr>
              <w:t>+ не менее 2</w:t>
            </w:r>
            <w:r w:rsidRPr="00861665">
              <w:rPr>
                <w:rFonts w:ascii="Tahoma" w:hAnsi="Tahoma" w:cs="Tahoma"/>
                <w:sz w:val="18"/>
                <w:szCs w:val="18"/>
              </w:rPr>
              <w:t xml:space="preserve"> </w:t>
            </w:r>
            <w:r>
              <w:rPr>
                <w:rFonts w:ascii="Tahoma" w:hAnsi="Tahoma" w:cs="Tahoma"/>
                <w:sz w:val="18"/>
                <w:szCs w:val="18"/>
              </w:rPr>
              <w:t>портов</w:t>
            </w:r>
            <w:r w:rsidRPr="003A738D">
              <w:rPr>
                <w:rFonts w:ascii="Tahoma" w:hAnsi="Tahoma" w:cs="Tahoma"/>
                <w:sz w:val="18"/>
                <w:szCs w:val="18"/>
              </w:rPr>
              <w:t>;</w:t>
            </w:r>
          </w:p>
          <w:p w14:paraId="4B3818AB" w14:textId="77777777" w:rsidR="00FD73D3" w:rsidRDefault="00FD73D3" w:rsidP="00FD73D3">
            <w:pPr>
              <w:spacing w:after="120" w:line="240" w:lineRule="auto"/>
            </w:pPr>
            <w:r w:rsidRPr="00764094">
              <w:rPr>
                <w:rFonts w:ascii="Tahoma" w:hAnsi="Tahoma" w:cs="Tahoma"/>
                <w:sz w:val="18"/>
                <w:szCs w:val="18"/>
              </w:rPr>
              <w:t>Оборудование должно иметь интегрированный коммутатор L2 операторского класса.</w:t>
            </w:r>
          </w:p>
          <w:p w14:paraId="42173149" w14:textId="77777777" w:rsidR="00FD73D3" w:rsidRDefault="00FD73D3" w:rsidP="00FD73D3">
            <w:pPr>
              <w:pStyle w:val="af2"/>
              <w:spacing w:after="120"/>
              <w:rPr>
                <w:rFonts w:ascii="Tahoma" w:hAnsi="Tahoma" w:cs="Tahoma"/>
                <w:sz w:val="18"/>
                <w:szCs w:val="18"/>
              </w:rPr>
            </w:pPr>
            <w:r w:rsidRPr="00764094">
              <w:rPr>
                <w:rFonts w:ascii="Tahoma" w:hAnsi="Tahoma" w:cs="Tahoma"/>
                <w:sz w:val="18"/>
                <w:szCs w:val="18"/>
              </w:rPr>
              <w:t>Поддерживаемая ширина канала</w:t>
            </w:r>
            <w:r w:rsidRPr="00496A87">
              <w:rPr>
                <w:rFonts w:ascii="Tahoma" w:hAnsi="Tahoma" w:cs="Tahoma"/>
                <w:sz w:val="18"/>
                <w:szCs w:val="18"/>
              </w:rPr>
              <w:t xml:space="preserve"> должна быть не в меньших пределах чем от 7МГц до 112МГц при частоте 6ГГц и 18ГГц, и не менее чем от 7МГц до 56МГц при частоте 8ГГц.</w:t>
            </w:r>
          </w:p>
          <w:p w14:paraId="0ECA9D35" w14:textId="77777777" w:rsidR="00FD73D3" w:rsidRDefault="00FD73D3" w:rsidP="00FD73D3">
            <w:pPr>
              <w:pStyle w:val="af2"/>
              <w:spacing w:after="120"/>
              <w:rPr>
                <w:rFonts w:ascii="Tahoma" w:hAnsi="Tahoma" w:cs="Tahoma"/>
                <w:sz w:val="18"/>
                <w:szCs w:val="18"/>
              </w:rPr>
            </w:pPr>
            <w:r>
              <w:rPr>
                <w:rFonts w:ascii="Tahoma" w:hAnsi="Tahoma" w:cs="Tahoma"/>
                <w:sz w:val="18"/>
                <w:szCs w:val="18"/>
              </w:rPr>
              <w:t>Поддерживаемая модуляция должна быть не в меньших</w:t>
            </w:r>
            <w:r w:rsidRPr="003074D5">
              <w:rPr>
                <w:rFonts w:ascii="Tahoma" w:hAnsi="Tahoma" w:cs="Tahoma"/>
                <w:sz w:val="18"/>
                <w:szCs w:val="18"/>
              </w:rPr>
              <w:t xml:space="preserve"> </w:t>
            </w:r>
            <w:r>
              <w:rPr>
                <w:rFonts w:ascii="Tahoma" w:hAnsi="Tahoma" w:cs="Tahoma"/>
                <w:sz w:val="18"/>
                <w:szCs w:val="18"/>
              </w:rPr>
              <w:t xml:space="preserve">пределах чем от </w:t>
            </w:r>
            <w:r>
              <w:rPr>
                <w:rFonts w:ascii="Tahoma" w:hAnsi="Tahoma" w:cs="Tahoma"/>
                <w:sz w:val="18"/>
                <w:szCs w:val="18"/>
                <w:lang w:val="en-US"/>
              </w:rPr>
              <w:t>QPSK</w:t>
            </w:r>
            <w:r w:rsidRPr="003074D5">
              <w:rPr>
                <w:rFonts w:ascii="Tahoma" w:hAnsi="Tahoma" w:cs="Tahoma"/>
                <w:sz w:val="18"/>
                <w:szCs w:val="18"/>
              </w:rPr>
              <w:t xml:space="preserve"> </w:t>
            </w:r>
            <w:r>
              <w:rPr>
                <w:rFonts w:ascii="Tahoma" w:hAnsi="Tahoma" w:cs="Tahoma"/>
                <w:sz w:val="18"/>
                <w:szCs w:val="18"/>
              </w:rPr>
              <w:t>до 2048</w:t>
            </w:r>
            <w:r>
              <w:rPr>
                <w:rFonts w:ascii="Tahoma" w:hAnsi="Tahoma" w:cs="Tahoma"/>
                <w:sz w:val="18"/>
                <w:szCs w:val="18"/>
                <w:lang w:val="en-US"/>
              </w:rPr>
              <w:t>QAM</w:t>
            </w:r>
            <w:r>
              <w:rPr>
                <w:rFonts w:ascii="Tahoma" w:hAnsi="Tahoma" w:cs="Tahoma"/>
                <w:sz w:val="18"/>
                <w:szCs w:val="18"/>
              </w:rPr>
              <w:t>;</w:t>
            </w:r>
            <w:r>
              <w:rPr>
                <w:rFonts w:ascii="Tahoma" w:hAnsi="Tahoma" w:cs="Tahoma"/>
                <w:sz w:val="18"/>
                <w:szCs w:val="18"/>
              </w:rPr>
              <w:br/>
              <w:t>Максимальная модуляция при полосе 56МГц</w:t>
            </w:r>
            <w:r w:rsidRPr="004C067E">
              <w:rPr>
                <w:rFonts w:ascii="Tahoma" w:hAnsi="Tahoma" w:cs="Tahoma"/>
                <w:sz w:val="18"/>
                <w:szCs w:val="18"/>
              </w:rPr>
              <w:t xml:space="preserve"> </w:t>
            </w:r>
            <w:r>
              <w:rPr>
                <w:rFonts w:ascii="Tahoma" w:hAnsi="Tahoma" w:cs="Tahoma"/>
                <w:sz w:val="18"/>
                <w:szCs w:val="18"/>
              </w:rPr>
              <w:t>и 112МГц должна быть не менее 2048</w:t>
            </w:r>
            <w:r>
              <w:rPr>
                <w:rFonts w:ascii="Tahoma" w:hAnsi="Tahoma" w:cs="Tahoma"/>
                <w:sz w:val="18"/>
                <w:szCs w:val="18"/>
                <w:lang w:val="en-US"/>
              </w:rPr>
              <w:t>QAM</w:t>
            </w:r>
            <w:r>
              <w:rPr>
                <w:rFonts w:ascii="Tahoma" w:hAnsi="Tahoma" w:cs="Tahoma"/>
                <w:sz w:val="18"/>
                <w:szCs w:val="18"/>
              </w:rPr>
              <w:t>.</w:t>
            </w:r>
          </w:p>
          <w:p w14:paraId="0DFDAC02" w14:textId="77777777" w:rsidR="00FD73D3" w:rsidRDefault="00FD73D3" w:rsidP="00FD73D3">
            <w:pPr>
              <w:pStyle w:val="af2"/>
              <w:rPr>
                <w:rFonts w:ascii="Tahoma" w:hAnsi="Tahoma" w:cs="Tahoma"/>
                <w:sz w:val="18"/>
                <w:szCs w:val="18"/>
              </w:rPr>
            </w:pPr>
            <w:r>
              <w:rPr>
                <w:rFonts w:ascii="Tahoma" w:hAnsi="Tahoma" w:cs="Tahoma"/>
                <w:sz w:val="18"/>
                <w:szCs w:val="18"/>
              </w:rPr>
              <w:t>Внешние блоки должны поддерживать следующие диапазоны частот:</w:t>
            </w:r>
          </w:p>
          <w:p w14:paraId="57BC9394" w14:textId="77777777" w:rsidR="00FD73D3" w:rsidRDefault="00FD73D3" w:rsidP="00FD73D3">
            <w:pPr>
              <w:pStyle w:val="af2"/>
              <w:rPr>
                <w:rFonts w:ascii="Tahoma" w:hAnsi="Tahoma" w:cs="Tahoma"/>
                <w:sz w:val="18"/>
                <w:szCs w:val="18"/>
              </w:rPr>
            </w:pPr>
            <w:r>
              <w:rPr>
                <w:rFonts w:ascii="Tahoma" w:hAnsi="Tahoma" w:cs="Tahoma"/>
                <w:sz w:val="18"/>
                <w:szCs w:val="18"/>
              </w:rPr>
              <w:tab/>
              <w:t xml:space="preserve">6ГГц: </w:t>
            </w:r>
            <w:r w:rsidRPr="00476913">
              <w:rPr>
                <w:rFonts w:ascii="Tahoma" w:hAnsi="Tahoma" w:cs="Tahoma"/>
                <w:sz w:val="18"/>
                <w:szCs w:val="18"/>
              </w:rPr>
              <w:t>6180-6302,5/5927,96-6050,46</w:t>
            </w:r>
            <w:r>
              <w:rPr>
                <w:rFonts w:ascii="Tahoma" w:hAnsi="Tahoma" w:cs="Tahoma"/>
                <w:sz w:val="18"/>
                <w:szCs w:val="18"/>
              </w:rPr>
              <w:t xml:space="preserve"> МГц</w:t>
            </w:r>
            <w:r w:rsidRPr="00476913">
              <w:rPr>
                <w:rFonts w:ascii="Tahoma" w:hAnsi="Tahoma" w:cs="Tahoma"/>
                <w:sz w:val="18"/>
                <w:szCs w:val="18"/>
              </w:rPr>
              <w:t xml:space="preserve"> </w:t>
            </w:r>
            <w:r>
              <w:rPr>
                <w:rFonts w:ascii="Tahoma" w:hAnsi="Tahoma" w:cs="Tahoma"/>
                <w:sz w:val="18"/>
                <w:szCs w:val="18"/>
              </w:rPr>
              <w:t>(дуплексный разнос 252,04МГц);</w:t>
            </w:r>
          </w:p>
          <w:p w14:paraId="78768036" w14:textId="77777777" w:rsidR="00FD73D3" w:rsidRDefault="00FD73D3" w:rsidP="00FD73D3">
            <w:pPr>
              <w:pStyle w:val="af2"/>
              <w:rPr>
                <w:rFonts w:ascii="Tahoma" w:hAnsi="Tahoma" w:cs="Tahoma"/>
                <w:sz w:val="18"/>
                <w:szCs w:val="18"/>
              </w:rPr>
            </w:pPr>
            <w:r>
              <w:rPr>
                <w:rFonts w:ascii="Tahoma" w:hAnsi="Tahoma" w:cs="Tahoma"/>
                <w:sz w:val="18"/>
                <w:szCs w:val="18"/>
              </w:rPr>
              <w:tab/>
              <w:t>8ГГц: 8082-8220/7771-7908,68 МГц (дуплексный разнос 311,32МГц);</w:t>
            </w:r>
          </w:p>
          <w:p w14:paraId="75218396" w14:textId="77777777" w:rsidR="00FD73D3" w:rsidRPr="00476913" w:rsidRDefault="00FD73D3" w:rsidP="00FD73D3">
            <w:pPr>
              <w:pStyle w:val="af2"/>
              <w:rPr>
                <w:rFonts w:ascii="Tahoma" w:hAnsi="Tahoma" w:cs="Tahoma"/>
                <w:sz w:val="18"/>
                <w:szCs w:val="18"/>
              </w:rPr>
            </w:pPr>
            <w:r>
              <w:rPr>
                <w:rFonts w:ascii="Tahoma" w:hAnsi="Tahoma" w:cs="Tahoma"/>
                <w:sz w:val="18"/>
                <w:szCs w:val="18"/>
              </w:rPr>
              <w:tab/>
              <w:t>18ГГц: 19232,5-19700/18222,5-18690 (дуплексный разнос 1010МГц).</w:t>
            </w:r>
          </w:p>
          <w:p w14:paraId="21C207F5" w14:textId="77777777" w:rsidR="00FD73D3" w:rsidRPr="001A1209" w:rsidRDefault="00FD73D3" w:rsidP="00FD73D3">
            <w:pPr>
              <w:spacing w:before="240" w:after="0" w:line="240" w:lineRule="auto"/>
              <w:rPr>
                <w:rFonts w:ascii="Tahoma" w:hAnsi="Tahoma" w:cs="Tahoma"/>
                <w:b/>
                <w:sz w:val="18"/>
                <w:szCs w:val="18"/>
              </w:rPr>
            </w:pPr>
            <w:r w:rsidRPr="001A1209">
              <w:rPr>
                <w:rFonts w:ascii="Tahoma" w:hAnsi="Tahoma" w:cs="Tahoma"/>
                <w:b/>
                <w:sz w:val="18"/>
                <w:szCs w:val="18"/>
              </w:rPr>
              <w:t>Поддержка протоколов и технологий:</w:t>
            </w:r>
          </w:p>
          <w:p w14:paraId="2BB7FC3A" w14:textId="77777777" w:rsidR="00FD73D3" w:rsidRDefault="00FD73D3" w:rsidP="00FD73D3">
            <w:pPr>
              <w:pStyle w:val="af2"/>
              <w:rPr>
                <w:rFonts w:ascii="Tahoma" w:hAnsi="Tahoma" w:cs="Tahoma"/>
                <w:sz w:val="18"/>
                <w:szCs w:val="18"/>
              </w:rPr>
            </w:pPr>
            <w:r>
              <w:rPr>
                <w:rFonts w:ascii="Tahoma" w:hAnsi="Tahoma" w:cs="Tahoma"/>
                <w:sz w:val="18"/>
                <w:szCs w:val="18"/>
              </w:rPr>
              <w:t>Поддержка протоколов физической агрегации каналов</w:t>
            </w:r>
            <w:r w:rsidRPr="002C2A01">
              <w:rPr>
                <w:rFonts w:ascii="Tahoma" w:hAnsi="Tahoma" w:cs="Tahoma"/>
                <w:sz w:val="18"/>
                <w:szCs w:val="18"/>
              </w:rPr>
              <w:t xml:space="preserve"> </w:t>
            </w:r>
            <w:r>
              <w:rPr>
                <w:rFonts w:ascii="Tahoma" w:hAnsi="Tahoma" w:cs="Tahoma"/>
                <w:sz w:val="18"/>
                <w:szCs w:val="18"/>
              </w:rPr>
              <w:t>(</w:t>
            </w:r>
            <w:r>
              <w:rPr>
                <w:rFonts w:ascii="Tahoma" w:hAnsi="Tahoma" w:cs="Tahoma"/>
                <w:sz w:val="18"/>
                <w:szCs w:val="18"/>
                <w:lang w:val="en-US"/>
              </w:rPr>
              <w:t>PLA</w:t>
            </w:r>
            <w:r>
              <w:rPr>
                <w:rFonts w:ascii="Tahoma" w:hAnsi="Tahoma" w:cs="Tahoma"/>
                <w:sz w:val="18"/>
                <w:szCs w:val="18"/>
              </w:rPr>
              <w:t>)</w:t>
            </w:r>
            <w:r w:rsidRPr="002C2A01">
              <w:rPr>
                <w:rFonts w:ascii="Tahoma" w:hAnsi="Tahoma" w:cs="Tahoma"/>
                <w:sz w:val="18"/>
                <w:szCs w:val="18"/>
              </w:rPr>
              <w:t xml:space="preserve"> </w:t>
            </w:r>
            <w:r>
              <w:rPr>
                <w:rFonts w:ascii="Tahoma" w:hAnsi="Tahoma" w:cs="Tahoma"/>
                <w:sz w:val="18"/>
                <w:szCs w:val="18"/>
              </w:rPr>
              <w:t>в следующих вариациях:</w:t>
            </w:r>
          </w:p>
          <w:p w14:paraId="4C53F5B7" w14:textId="77777777" w:rsidR="00FD73D3" w:rsidRDefault="00FD73D3" w:rsidP="00FD73D3">
            <w:pPr>
              <w:pStyle w:val="af2"/>
              <w:rPr>
                <w:rFonts w:ascii="Tahoma" w:hAnsi="Tahoma" w:cs="Tahoma"/>
                <w:sz w:val="18"/>
                <w:szCs w:val="18"/>
              </w:rPr>
            </w:pPr>
            <w:r>
              <w:rPr>
                <w:rFonts w:ascii="Tahoma" w:hAnsi="Tahoma" w:cs="Tahoma"/>
                <w:sz w:val="18"/>
                <w:szCs w:val="18"/>
              </w:rPr>
              <w:tab/>
              <w:t>Агрегация всех радио интерфейсов в один канал;</w:t>
            </w:r>
          </w:p>
          <w:p w14:paraId="4C06539B" w14:textId="77777777" w:rsidR="00FD73D3" w:rsidRPr="005F56A4" w:rsidRDefault="00FD73D3" w:rsidP="00FD73D3">
            <w:pPr>
              <w:pStyle w:val="af2"/>
              <w:rPr>
                <w:rFonts w:ascii="Tahoma" w:hAnsi="Tahoma" w:cs="Tahoma"/>
                <w:sz w:val="18"/>
                <w:szCs w:val="18"/>
              </w:rPr>
            </w:pPr>
            <w:r>
              <w:rPr>
                <w:rFonts w:ascii="Tahoma" w:hAnsi="Tahoma" w:cs="Tahoma"/>
                <w:sz w:val="18"/>
                <w:szCs w:val="18"/>
              </w:rPr>
              <w:tab/>
              <w:t>Агрегация нескольких радио интерфейсов и нескольких портов 1/10</w:t>
            </w:r>
            <w:r>
              <w:rPr>
                <w:rFonts w:ascii="Tahoma" w:hAnsi="Tahoma" w:cs="Tahoma"/>
                <w:sz w:val="18"/>
                <w:szCs w:val="18"/>
                <w:lang w:val="en-US"/>
              </w:rPr>
              <w:t>G</w:t>
            </w:r>
            <w:r>
              <w:rPr>
                <w:rFonts w:ascii="Tahoma" w:hAnsi="Tahoma" w:cs="Tahoma"/>
                <w:sz w:val="18"/>
                <w:szCs w:val="18"/>
              </w:rPr>
              <w:t xml:space="preserve"> с настраиваемой емкостью в один канал</w:t>
            </w:r>
            <w:r w:rsidRPr="005F56A4">
              <w:rPr>
                <w:rFonts w:ascii="Tahoma" w:hAnsi="Tahoma" w:cs="Tahoma"/>
                <w:sz w:val="18"/>
                <w:szCs w:val="18"/>
              </w:rPr>
              <w:t>;</w:t>
            </w:r>
          </w:p>
          <w:p w14:paraId="29C25141" w14:textId="77777777" w:rsidR="00FD73D3" w:rsidRDefault="00FD73D3" w:rsidP="00FD73D3">
            <w:pPr>
              <w:pStyle w:val="af2"/>
              <w:spacing w:after="120"/>
              <w:rPr>
                <w:rFonts w:ascii="Tahoma" w:hAnsi="Tahoma" w:cs="Tahoma"/>
                <w:sz w:val="18"/>
                <w:szCs w:val="18"/>
              </w:rPr>
            </w:pPr>
            <w:r>
              <w:rPr>
                <w:rFonts w:ascii="Tahoma" w:hAnsi="Tahoma" w:cs="Tahoma"/>
                <w:sz w:val="18"/>
                <w:szCs w:val="18"/>
              </w:rPr>
              <w:tab/>
              <w:t xml:space="preserve">Настройка нескольких групп </w:t>
            </w:r>
            <w:r>
              <w:rPr>
                <w:rFonts w:ascii="Tahoma" w:hAnsi="Tahoma" w:cs="Tahoma"/>
                <w:sz w:val="18"/>
                <w:szCs w:val="18"/>
                <w:lang w:val="en-US"/>
              </w:rPr>
              <w:t>PLA</w:t>
            </w:r>
            <w:r w:rsidRPr="00764094">
              <w:rPr>
                <w:rFonts w:ascii="Tahoma" w:hAnsi="Tahoma" w:cs="Tahoma"/>
                <w:sz w:val="18"/>
                <w:szCs w:val="18"/>
              </w:rPr>
              <w:t xml:space="preserve"> </w:t>
            </w:r>
            <w:r>
              <w:rPr>
                <w:rFonts w:ascii="Tahoma" w:hAnsi="Tahoma" w:cs="Tahoma"/>
                <w:sz w:val="18"/>
                <w:szCs w:val="18"/>
              </w:rPr>
              <w:t>на одном внутреннем блоке;</w:t>
            </w:r>
          </w:p>
          <w:p w14:paraId="1EB3EC54" w14:textId="77777777" w:rsidR="00FD73D3" w:rsidRDefault="00FD73D3" w:rsidP="00FD73D3">
            <w:pPr>
              <w:pStyle w:val="af2"/>
              <w:rPr>
                <w:rFonts w:ascii="Tahoma" w:hAnsi="Tahoma" w:cs="Tahoma"/>
                <w:sz w:val="18"/>
                <w:szCs w:val="18"/>
              </w:rPr>
            </w:pPr>
            <w:r>
              <w:rPr>
                <w:rFonts w:ascii="Tahoma" w:hAnsi="Tahoma" w:cs="Tahoma"/>
                <w:sz w:val="18"/>
                <w:szCs w:val="18"/>
              </w:rPr>
              <w:t xml:space="preserve">Оборудование должно поддерживать возможность установки адаптивной модуляции (АМ) не в меньших пределах чем от </w:t>
            </w:r>
            <w:r>
              <w:rPr>
                <w:rFonts w:ascii="Tahoma" w:hAnsi="Tahoma" w:cs="Tahoma"/>
                <w:sz w:val="18"/>
                <w:szCs w:val="18"/>
                <w:lang w:val="en-US"/>
              </w:rPr>
              <w:t>QPSK</w:t>
            </w:r>
            <w:r w:rsidRPr="003074D5">
              <w:rPr>
                <w:rFonts w:ascii="Tahoma" w:hAnsi="Tahoma" w:cs="Tahoma"/>
                <w:sz w:val="18"/>
                <w:szCs w:val="18"/>
              </w:rPr>
              <w:t xml:space="preserve"> </w:t>
            </w:r>
            <w:r>
              <w:rPr>
                <w:rFonts w:ascii="Tahoma" w:hAnsi="Tahoma" w:cs="Tahoma"/>
                <w:sz w:val="18"/>
                <w:szCs w:val="18"/>
              </w:rPr>
              <w:t>до 2048</w:t>
            </w:r>
            <w:r>
              <w:rPr>
                <w:rFonts w:ascii="Tahoma" w:hAnsi="Tahoma" w:cs="Tahoma"/>
                <w:sz w:val="18"/>
                <w:szCs w:val="18"/>
                <w:lang w:val="en-US"/>
              </w:rPr>
              <w:t>QAM</w:t>
            </w:r>
            <w:r>
              <w:rPr>
                <w:rFonts w:ascii="Tahoma" w:hAnsi="Tahoma" w:cs="Tahoma"/>
                <w:sz w:val="18"/>
                <w:szCs w:val="18"/>
              </w:rPr>
              <w:t>, при этом, в случае падения модуляции мощность передатчика должна быть всегда максимальной для используемой модуляции, переход от одного типа модуляции до другого должен проходить без прерывания сервиса;</w:t>
            </w:r>
          </w:p>
          <w:p w14:paraId="777E1174" w14:textId="77777777" w:rsidR="00FD73D3" w:rsidRDefault="00FD73D3" w:rsidP="00FD73D3">
            <w:pPr>
              <w:pStyle w:val="af2"/>
              <w:rPr>
                <w:rFonts w:ascii="Tahoma" w:hAnsi="Tahoma" w:cs="Tahoma"/>
                <w:sz w:val="18"/>
                <w:szCs w:val="18"/>
              </w:rPr>
            </w:pPr>
          </w:p>
          <w:p w14:paraId="3A707F29" w14:textId="77777777" w:rsidR="00FD73D3" w:rsidRPr="007E695F" w:rsidRDefault="00FD73D3" w:rsidP="00FD73D3">
            <w:pPr>
              <w:pStyle w:val="af2"/>
              <w:spacing w:after="120"/>
              <w:rPr>
                <w:rFonts w:ascii="Tahoma" w:hAnsi="Tahoma" w:cs="Tahoma"/>
                <w:sz w:val="18"/>
                <w:szCs w:val="18"/>
              </w:rPr>
            </w:pPr>
            <w:r>
              <w:rPr>
                <w:rFonts w:ascii="Tahoma" w:hAnsi="Tahoma" w:cs="Tahoma"/>
                <w:sz w:val="18"/>
                <w:szCs w:val="18"/>
              </w:rPr>
              <w:t xml:space="preserve">Оборудование должно поддерживать конфигурации 1+0, 2+0, 1+1, 2+0 </w:t>
            </w:r>
            <w:r>
              <w:rPr>
                <w:rFonts w:ascii="Tahoma" w:hAnsi="Tahoma" w:cs="Tahoma"/>
                <w:sz w:val="18"/>
                <w:szCs w:val="18"/>
                <w:lang w:val="en-US"/>
              </w:rPr>
              <w:t>XPIC</w:t>
            </w:r>
            <w:r w:rsidRPr="00764094">
              <w:rPr>
                <w:rFonts w:ascii="Tahoma" w:hAnsi="Tahoma" w:cs="Tahoma"/>
                <w:sz w:val="18"/>
                <w:szCs w:val="18"/>
              </w:rPr>
              <w:t xml:space="preserve"> </w:t>
            </w:r>
            <w:r>
              <w:rPr>
                <w:rFonts w:ascii="Tahoma" w:hAnsi="Tahoma" w:cs="Tahoma"/>
                <w:sz w:val="18"/>
                <w:szCs w:val="18"/>
              </w:rPr>
              <w:t>без использования дополнительных внутренних блоков.</w:t>
            </w:r>
          </w:p>
          <w:p w14:paraId="08CB10A7" w14:textId="77777777" w:rsidR="00FD73D3" w:rsidRDefault="00FD73D3" w:rsidP="00FD73D3">
            <w:pPr>
              <w:pStyle w:val="af2"/>
              <w:rPr>
                <w:rFonts w:ascii="Tahoma" w:hAnsi="Tahoma" w:cs="Tahoma"/>
                <w:sz w:val="18"/>
                <w:szCs w:val="18"/>
              </w:rPr>
            </w:pPr>
            <w:r>
              <w:rPr>
                <w:rFonts w:ascii="Tahoma" w:hAnsi="Tahoma" w:cs="Tahoma"/>
                <w:sz w:val="18"/>
                <w:szCs w:val="18"/>
              </w:rPr>
              <w:t xml:space="preserve">Оборудование должно поддерживать функцию </w:t>
            </w:r>
            <w:r>
              <w:rPr>
                <w:rFonts w:ascii="Tahoma" w:hAnsi="Tahoma" w:cs="Tahoma"/>
                <w:sz w:val="18"/>
                <w:szCs w:val="18"/>
                <w:lang w:val="en-US"/>
              </w:rPr>
              <w:t>ATPC</w:t>
            </w:r>
            <w:r>
              <w:rPr>
                <w:rFonts w:ascii="Tahoma" w:hAnsi="Tahoma" w:cs="Tahoma"/>
                <w:sz w:val="18"/>
                <w:szCs w:val="18"/>
              </w:rPr>
              <w:t>;</w:t>
            </w:r>
          </w:p>
          <w:p w14:paraId="714A9874" w14:textId="77777777" w:rsidR="00FD73D3" w:rsidRDefault="00FD73D3" w:rsidP="00FD73D3">
            <w:pPr>
              <w:pStyle w:val="af2"/>
              <w:rPr>
                <w:rFonts w:ascii="Tahoma" w:hAnsi="Tahoma" w:cs="Tahoma"/>
                <w:sz w:val="18"/>
                <w:szCs w:val="18"/>
              </w:rPr>
            </w:pPr>
            <w:r>
              <w:rPr>
                <w:rFonts w:ascii="Tahoma" w:hAnsi="Tahoma" w:cs="Tahoma"/>
                <w:sz w:val="18"/>
                <w:szCs w:val="18"/>
              </w:rPr>
              <w:t xml:space="preserve">Оборудование должно поддерживать функцию </w:t>
            </w:r>
            <w:r>
              <w:rPr>
                <w:rFonts w:ascii="Tahoma" w:hAnsi="Tahoma" w:cs="Tahoma"/>
                <w:sz w:val="18"/>
                <w:szCs w:val="18"/>
                <w:lang w:val="en-US"/>
              </w:rPr>
              <w:t>Mute</w:t>
            </w:r>
            <w:r w:rsidRPr="00764094">
              <w:rPr>
                <w:rFonts w:ascii="Tahoma" w:hAnsi="Tahoma" w:cs="Tahoma"/>
                <w:sz w:val="18"/>
                <w:szCs w:val="18"/>
              </w:rPr>
              <w:t xml:space="preserve"> </w:t>
            </w:r>
            <w:r>
              <w:rPr>
                <w:rFonts w:ascii="Tahoma" w:hAnsi="Tahoma" w:cs="Tahoma"/>
                <w:sz w:val="18"/>
                <w:szCs w:val="18"/>
                <w:lang w:val="en-US"/>
              </w:rPr>
              <w:t>Control</w:t>
            </w:r>
            <w:r w:rsidRPr="00764094">
              <w:rPr>
                <w:rFonts w:ascii="Tahoma" w:hAnsi="Tahoma" w:cs="Tahoma"/>
                <w:sz w:val="18"/>
                <w:szCs w:val="18"/>
              </w:rPr>
              <w:t>;</w:t>
            </w:r>
          </w:p>
          <w:p w14:paraId="55C78669" w14:textId="77777777" w:rsidR="00FD73D3" w:rsidRPr="00764094" w:rsidRDefault="00FD73D3" w:rsidP="00FD73D3">
            <w:pPr>
              <w:pStyle w:val="af2"/>
              <w:rPr>
                <w:rFonts w:ascii="Tahoma" w:hAnsi="Tahoma" w:cs="Tahoma"/>
                <w:sz w:val="18"/>
                <w:szCs w:val="18"/>
              </w:rPr>
            </w:pPr>
            <w:r>
              <w:rPr>
                <w:rFonts w:ascii="Tahoma" w:hAnsi="Tahoma" w:cs="Tahoma"/>
                <w:sz w:val="18"/>
                <w:szCs w:val="18"/>
              </w:rPr>
              <w:t>Оборудование должно поддерживать функцию сканирования приемных уровней на заданном диапазоне частот, с заданной шириной канала по приемному уровню;</w:t>
            </w:r>
          </w:p>
          <w:p w14:paraId="627C561D" w14:textId="77777777" w:rsidR="00FD73D3" w:rsidRDefault="00FD73D3" w:rsidP="00FD73D3">
            <w:pPr>
              <w:pStyle w:val="af2"/>
              <w:spacing w:after="120"/>
              <w:rPr>
                <w:rFonts w:ascii="Tahoma" w:hAnsi="Tahoma" w:cs="Tahoma"/>
                <w:sz w:val="18"/>
                <w:szCs w:val="18"/>
              </w:rPr>
            </w:pPr>
            <w:r>
              <w:rPr>
                <w:rFonts w:ascii="Tahoma" w:hAnsi="Tahoma" w:cs="Tahoma"/>
                <w:sz w:val="18"/>
                <w:szCs w:val="18"/>
              </w:rPr>
              <w:t xml:space="preserve">Поддержка программного изменения значения </w:t>
            </w:r>
            <w:r>
              <w:rPr>
                <w:rFonts w:ascii="Tahoma" w:hAnsi="Tahoma" w:cs="Tahoma"/>
                <w:sz w:val="18"/>
                <w:szCs w:val="18"/>
                <w:lang w:val="en-US"/>
              </w:rPr>
              <w:t>MTU</w:t>
            </w:r>
            <w:r w:rsidRPr="00764094">
              <w:rPr>
                <w:rFonts w:ascii="Tahoma" w:hAnsi="Tahoma" w:cs="Tahoma"/>
                <w:sz w:val="18"/>
                <w:szCs w:val="18"/>
              </w:rPr>
              <w:t xml:space="preserve"> </w:t>
            </w:r>
            <w:r>
              <w:rPr>
                <w:rFonts w:ascii="Tahoma" w:hAnsi="Tahoma" w:cs="Tahoma"/>
                <w:sz w:val="18"/>
                <w:szCs w:val="18"/>
              </w:rPr>
              <w:t xml:space="preserve">для всех интерфейсов, поддержка </w:t>
            </w:r>
            <w:r>
              <w:rPr>
                <w:rFonts w:ascii="Tahoma" w:hAnsi="Tahoma" w:cs="Tahoma"/>
                <w:sz w:val="18"/>
                <w:szCs w:val="18"/>
                <w:lang w:val="en-US"/>
              </w:rPr>
              <w:t>Jumbo</w:t>
            </w:r>
            <w:r w:rsidRPr="00764094">
              <w:rPr>
                <w:rFonts w:ascii="Tahoma" w:hAnsi="Tahoma" w:cs="Tahoma"/>
                <w:sz w:val="18"/>
                <w:szCs w:val="18"/>
              </w:rPr>
              <w:t xml:space="preserve"> </w:t>
            </w:r>
            <w:r>
              <w:rPr>
                <w:rFonts w:ascii="Tahoma" w:hAnsi="Tahoma" w:cs="Tahoma"/>
                <w:sz w:val="18"/>
                <w:szCs w:val="18"/>
                <w:lang w:val="en-US"/>
              </w:rPr>
              <w:t>Frame</w:t>
            </w:r>
            <w:r w:rsidRPr="00764094">
              <w:rPr>
                <w:rFonts w:ascii="Tahoma" w:hAnsi="Tahoma" w:cs="Tahoma"/>
                <w:sz w:val="18"/>
                <w:szCs w:val="18"/>
              </w:rPr>
              <w:t>;</w:t>
            </w:r>
          </w:p>
          <w:p w14:paraId="57008CEC" w14:textId="77777777" w:rsidR="00FD73D3" w:rsidRPr="00463CB8" w:rsidRDefault="00FD73D3" w:rsidP="00FD73D3">
            <w:pPr>
              <w:pStyle w:val="af2"/>
              <w:rPr>
                <w:rFonts w:ascii="Tahoma" w:hAnsi="Tahoma" w:cs="Tahoma"/>
                <w:sz w:val="18"/>
                <w:szCs w:val="18"/>
              </w:rPr>
            </w:pPr>
            <w:r>
              <w:rPr>
                <w:rFonts w:ascii="Tahoma" w:hAnsi="Tahoma" w:cs="Tahoma"/>
                <w:sz w:val="18"/>
                <w:szCs w:val="18"/>
              </w:rPr>
              <w:lastRenderedPageBreak/>
              <w:t xml:space="preserve">Поддержка протоколов </w:t>
            </w:r>
            <w:proofErr w:type="spellStart"/>
            <w:r>
              <w:rPr>
                <w:rFonts w:ascii="Tahoma" w:hAnsi="Tahoma" w:cs="Tahoma"/>
                <w:sz w:val="18"/>
                <w:szCs w:val="18"/>
                <w:lang w:val="en-US"/>
              </w:rPr>
              <w:t>SSHv</w:t>
            </w:r>
            <w:proofErr w:type="spellEnd"/>
            <w:r w:rsidRPr="00975951">
              <w:rPr>
                <w:rFonts w:ascii="Tahoma" w:hAnsi="Tahoma" w:cs="Tahoma"/>
                <w:sz w:val="18"/>
                <w:szCs w:val="18"/>
              </w:rPr>
              <w:t xml:space="preserve">2; </w:t>
            </w:r>
            <w:r>
              <w:rPr>
                <w:rFonts w:ascii="Tahoma" w:hAnsi="Tahoma" w:cs="Tahoma"/>
                <w:sz w:val="18"/>
                <w:szCs w:val="18"/>
                <w:lang w:val="en-US"/>
              </w:rPr>
              <w:t>SNMP</w:t>
            </w:r>
            <w:r w:rsidRPr="00975951">
              <w:rPr>
                <w:rFonts w:ascii="Tahoma" w:hAnsi="Tahoma" w:cs="Tahoma"/>
                <w:sz w:val="18"/>
                <w:szCs w:val="18"/>
              </w:rPr>
              <w:t xml:space="preserve"> </w:t>
            </w:r>
            <w:r>
              <w:rPr>
                <w:rFonts w:ascii="Tahoma" w:hAnsi="Tahoma" w:cs="Tahoma"/>
                <w:sz w:val="18"/>
                <w:szCs w:val="18"/>
                <w:lang w:val="en-US"/>
              </w:rPr>
              <w:t>v</w:t>
            </w:r>
            <w:r w:rsidRPr="00975951">
              <w:rPr>
                <w:rFonts w:ascii="Tahoma" w:hAnsi="Tahoma" w:cs="Tahoma"/>
                <w:sz w:val="18"/>
                <w:szCs w:val="18"/>
              </w:rPr>
              <w:t>1/</w:t>
            </w:r>
            <w:r>
              <w:rPr>
                <w:rFonts w:ascii="Tahoma" w:hAnsi="Tahoma" w:cs="Tahoma"/>
                <w:sz w:val="18"/>
                <w:szCs w:val="18"/>
                <w:lang w:val="en-US"/>
              </w:rPr>
              <w:t>v</w:t>
            </w:r>
            <w:r w:rsidRPr="00975951">
              <w:rPr>
                <w:rFonts w:ascii="Tahoma" w:hAnsi="Tahoma" w:cs="Tahoma"/>
                <w:sz w:val="18"/>
                <w:szCs w:val="18"/>
              </w:rPr>
              <w:t>2</w:t>
            </w:r>
            <w:r>
              <w:rPr>
                <w:rFonts w:ascii="Tahoma" w:hAnsi="Tahoma" w:cs="Tahoma"/>
                <w:sz w:val="18"/>
                <w:szCs w:val="18"/>
                <w:lang w:val="en-US"/>
              </w:rPr>
              <w:t>c</w:t>
            </w:r>
            <w:r>
              <w:rPr>
                <w:rFonts w:ascii="Tahoma" w:hAnsi="Tahoma" w:cs="Tahoma"/>
                <w:sz w:val="18"/>
                <w:szCs w:val="18"/>
              </w:rPr>
              <w:t>/</w:t>
            </w:r>
            <w:r>
              <w:rPr>
                <w:rFonts w:ascii="Tahoma" w:hAnsi="Tahoma" w:cs="Tahoma"/>
                <w:sz w:val="18"/>
                <w:szCs w:val="18"/>
                <w:lang w:val="en-US"/>
              </w:rPr>
              <w:t>v</w:t>
            </w:r>
            <w:r w:rsidRPr="00975951">
              <w:rPr>
                <w:rFonts w:ascii="Tahoma" w:hAnsi="Tahoma" w:cs="Tahoma"/>
                <w:sz w:val="18"/>
                <w:szCs w:val="18"/>
              </w:rPr>
              <w:t>3;</w:t>
            </w:r>
            <w:r w:rsidRPr="00557D98">
              <w:rPr>
                <w:rFonts w:ascii="Tahoma" w:hAnsi="Tahoma" w:cs="Tahoma"/>
                <w:sz w:val="18"/>
                <w:szCs w:val="18"/>
              </w:rPr>
              <w:t xml:space="preserve"> </w:t>
            </w:r>
            <w:r>
              <w:rPr>
                <w:rFonts w:ascii="Tahoma" w:hAnsi="Tahoma" w:cs="Tahoma"/>
                <w:sz w:val="18"/>
                <w:szCs w:val="18"/>
                <w:lang w:val="en-US"/>
              </w:rPr>
              <w:t>RMON</w:t>
            </w:r>
            <w:r w:rsidRPr="009A2253">
              <w:rPr>
                <w:rFonts w:ascii="Tahoma" w:hAnsi="Tahoma" w:cs="Tahoma"/>
                <w:sz w:val="18"/>
                <w:szCs w:val="18"/>
              </w:rPr>
              <w:t>;</w:t>
            </w:r>
            <w:r w:rsidRPr="00975951">
              <w:rPr>
                <w:rFonts w:ascii="Tahoma" w:hAnsi="Tahoma" w:cs="Tahoma"/>
                <w:sz w:val="18"/>
                <w:szCs w:val="18"/>
              </w:rPr>
              <w:t xml:space="preserve"> </w:t>
            </w:r>
            <w:r w:rsidRPr="003A738D">
              <w:rPr>
                <w:rFonts w:ascii="Tahoma" w:hAnsi="Tahoma" w:cs="Tahoma"/>
                <w:sz w:val="18"/>
                <w:szCs w:val="18"/>
                <w:lang w:val="en-US"/>
              </w:rPr>
              <w:t>IEEE</w:t>
            </w:r>
            <w:r w:rsidRPr="00975951">
              <w:rPr>
                <w:rFonts w:ascii="Tahoma" w:hAnsi="Tahoma" w:cs="Tahoma"/>
                <w:sz w:val="18"/>
                <w:szCs w:val="18"/>
              </w:rPr>
              <w:t xml:space="preserve"> 802.1</w:t>
            </w:r>
            <w:r w:rsidRPr="003A738D">
              <w:rPr>
                <w:rFonts w:ascii="Tahoma" w:hAnsi="Tahoma" w:cs="Tahoma"/>
                <w:sz w:val="18"/>
                <w:szCs w:val="18"/>
                <w:lang w:val="en-US"/>
              </w:rPr>
              <w:t>Q</w:t>
            </w:r>
            <w:r w:rsidRPr="00975951">
              <w:rPr>
                <w:rFonts w:ascii="Tahoma" w:hAnsi="Tahoma" w:cs="Tahoma"/>
                <w:sz w:val="18"/>
                <w:szCs w:val="18"/>
              </w:rPr>
              <w:t xml:space="preserve"> (</w:t>
            </w:r>
            <w:r w:rsidRPr="003A738D">
              <w:rPr>
                <w:rFonts w:ascii="Tahoma" w:hAnsi="Tahoma" w:cs="Tahoma"/>
                <w:sz w:val="18"/>
                <w:szCs w:val="18"/>
                <w:lang w:val="en-US"/>
              </w:rPr>
              <w:t>VLAN</w:t>
            </w:r>
            <w:r w:rsidRPr="00764094">
              <w:rPr>
                <w:rFonts w:ascii="Tahoma" w:hAnsi="Tahoma" w:cs="Tahoma"/>
                <w:sz w:val="18"/>
                <w:szCs w:val="18"/>
              </w:rPr>
              <w:t xml:space="preserve"> 0-4095</w:t>
            </w:r>
            <w:r>
              <w:rPr>
                <w:rFonts w:ascii="Tahoma" w:hAnsi="Tahoma" w:cs="Tahoma"/>
                <w:sz w:val="18"/>
                <w:szCs w:val="18"/>
              </w:rPr>
              <w:t>);</w:t>
            </w:r>
            <w:r w:rsidRPr="009A2253">
              <w:rPr>
                <w:rFonts w:ascii="Tahoma" w:hAnsi="Tahoma" w:cs="Tahoma"/>
                <w:sz w:val="18"/>
                <w:szCs w:val="18"/>
              </w:rPr>
              <w:t xml:space="preserve"> </w:t>
            </w:r>
            <w:r>
              <w:rPr>
                <w:rFonts w:ascii="Tahoma" w:hAnsi="Tahoma" w:cs="Tahoma"/>
                <w:sz w:val="18"/>
                <w:szCs w:val="18"/>
                <w:lang w:val="en-US"/>
              </w:rPr>
              <w:t>LACP</w:t>
            </w:r>
            <w:r>
              <w:rPr>
                <w:rFonts w:ascii="Tahoma" w:hAnsi="Tahoma" w:cs="Tahoma"/>
                <w:sz w:val="18"/>
                <w:szCs w:val="18"/>
              </w:rPr>
              <w:t xml:space="preserve">; </w:t>
            </w:r>
            <w:proofErr w:type="spellStart"/>
            <w:r>
              <w:rPr>
                <w:rFonts w:ascii="Tahoma" w:hAnsi="Tahoma" w:cs="Tahoma"/>
                <w:sz w:val="18"/>
                <w:szCs w:val="18"/>
                <w:lang w:val="en-US"/>
              </w:rPr>
              <w:t>QinQ</w:t>
            </w:r>
            <w:proofErr w:type="spellEnd"/>
            <w:r w:rsidRPr="00764094">
              <w:rPr>
                <w:rFonts w:ascii="Tahoma" w:hAnsi="Tahoma" w:cs="Tahoma"/>
                <w:sz w:val="18"/>
                <w:szCs w:val="18"/>
              </w:rPr>
              <w:t>;</w:t>
            </w:r>
          </w:p>
          <w:p w14:paraId="4B2B1346" w14:textId="77777777" w:rsidR="00FD73D3" w:rsidRPr="000A60C2"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Поддержка </w:t>
            </w:r>
            <w:r>
              <w:rPr>
                <w:rFonts w:ascii="Tahoma" w:hAnsi="Tahoma" w:cs="Tahoma"/>
                <w:sz w:val="18"/>
                <w:szCs w:val="18"/>
                <w:lang w:val="en-US"/>
              </w:rPr>
              <w:t>QoS</w:t>
            </w:r>
            <w:r w:rsidRPr="000A60C2">
              <w:rPr>
                <w:rFonts w:ascii="Tahoma" w:hAnsi="Tahoma" w:cs="Tahoma"/>
                <w:sz w:val="18"/>
                <w:szCs w:val="18"/>
              </w:rPr>
              <w:t xml:space="preserve"> </w:t>
            </w:r>
            <w:r>
              <w:rPr>
                <w:rFonts w:ascii="Tahoma" w:hAnsi="Tahoma" w:cs="Tahoma"/>
                <w:sz w:val="18"/>
                <w:szCs w:val="18"/>
                <w:lang w:val="en-US"/>
              </w:rPr>
              <w:t>L</w:t>
            </w:r>
            <w:r w:rsidRPr="000A60C2">
              <w:rPr>
                <w:rFonts w:ascii="Tahoma" w:hAnsi="Tahoma" w:cs="Tahoma"/>
                <w:sz w:val="18"/>
                <w:szCs w:val="18"/>
              </w:rPr>
              <w:t>2</w:t>
            </w:r>
            <w:r>
              <w:rPr>
                <w:rFonts w:ascii="Tahoma" w:hAnsi="Tahoma" w:cs="Tahoma"/>
                <w:sz w:val="18"/>
                <w:szCs w:val="18"/>
              </w:rPr>
              <w:t xml:space="preserve"> и</w:t>
            </w:r>
            <w:r w:rsidRPr="000A60C2">
              <w:rPr>
                <w:rFonts w:ascii="Tahoma" w:hAnsi="Tahoma" w:cs="Tahoma"/>
                <w:sz w:val="18"/>
                <w:szCs w:val="18"/>
              </w:rPr>
              <w:t xml:space="preserve"> </w:t>
            </w:r>
            <w:r>
              <w:rPr>
                <w:rFonts w:ascii="Tahoma" w:hAnsi="Tahoma" w:cs="Tahoma"/>
                <w:sz w:val="18"/>
                <w:szCs w:val="18"/>
                <w:lang w:val="en-US"/>
              </w:rPr>
              <w:t>L</w:t>
            </w:r>
            <w:r w:rsidRPr="000A60C2">
              <w:rPr>
                <w:rFonts w:ascii="Tahoma" w:hAnsi="Tahoma" w:cs="Tahoma"/>
                <w:sz w:val="18"/>
                <w:szCs w:val="18"/>
              </w:rPr>
              <w:t>3</w:t>
            </w:r>
            <w:r w:rsidRPr="00764094">
              <w:rPr>
                <w:rFonts w:ascii="Tahoma" w:hAnsi="Tahoma" w:cs="Tahoma"/>
                <w:sz w:val="18"/>
                <w:szCs w:val="18"/>
              </w:rPr>
              <w:t>;</w:t>
            </w:r>
          </w:p>
          <w:p w14:paraId="4E8F4097" w14:textId="77777777" w:rsidR="00FD73D3" w:rsidRDefault="00FD73D3" w:rsidP="00FD73D3">
            <w:pPr>
              <w:spacing w:after="0" w:line="240" w:lineRule="auto"/>
              <w:jc w:val="both"/>
              <w:rPr>
                <w:rFonts w:ascii="Tahoma" w:hAnsi="Tahoma" w:cs="Tahoma"/>
                <w:sz w:val="18"/>
                <w:szCs w:val="18"/>
              </w:rPr>
            </w:pPr>
            <w:r w:rsidRPr="008A5B3B">
              <w:rPr>
                <w:rFonts w:ascii="Tahoma" w:hAnsi="Tahoma" w:cs="Tahoma"/>
                <w:sz w:val="18"/>
                <w:szCs w:val="18"/>
              </w:rPr>
              <w:t>Поддержка фильтрации трафика по портам источника</w:t>
            </w:r>
            <w:r>
              <w:rPr>
                <w:rFonts w:ascii="Tahoma" w:hAnsi="Tahoma" w:cs="Tahoma"/>
                <w:sz w:val="18"/>
                <w:szCs w:val="18"/>
              </w:rPr>
              <w:t>;</w:t>
            </w:r>
          </w:p>
          <w:p w14:paraId="68ADCABA"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Поддержка </w:t>
            </w:r>
            <w:r w:rsidRPr="008A5B3B">
              <w:rPr>
                <w:rFonts w:ascii="Tahoma" w:hAnsi="Tahoma" w:cs="Tahoma"/>
                <w:sz w:val="18"/>
                <w:szCs w:val="18"/>
              </w:rPr>
              <w:t>ограничение пропускной способности канала (</w:t>
            </w:r>
            <w:proofErr w:type="spellStart"/>
            <w:r w:rsidRPr="008A5B3B">
              <w:rPr>
                <w:rFonts w:ascii="Tahoma" w:hAnsi="Tahoma" w:cs="Tahoma"/>
                <w:sz w:val="18"/>
                <w:szCs w:val="18"/>
              </w:rPr>
              <w:t>traffic</w:t>
            </w:r>
            <w:proofErr w:type="spellEnd"/>
            <w:r w:rsidRPr="008A5B3B">
              <w:rPr>
                <w:rFonts w:ascii="Tahoma" w:hAnsi="Tahoma" w:cs="Tahoma"/>
                <w:sz w:val="18"/>
                <w:szCs w:val="18"/>
              </w:rPr>
              <w:t xml:space="preserve"> </w:t>
            </w:r>
            <w:proofErr w:type="spellStart"/>
            <w:r>
              <w:rPr>
                <w:rFonts w:ascii="Tahoma" w:hAnsi="Tahoma" w:cs="Tahoma"/>
                <w:sz w:val="18"/>
                <w:szCs w:val="18"/>
              </w:rPr>
              <w:t>shape</w:t>
            </w:r>
            <w:proofErr w:type="spellEnd"/>
            <w:r>
              <w:rPr>
                <w:rFonts w:ascii="Tahoma" w:hAnsi="Tahoma" w:cs="Tahoma"/>
                <w:sz w:val="18"/>
                <w:szCs w:val="18"/>
              </w:rPr>
              <w:t xml:space="preserve">, </w:t>
            </w:r>
            <w:proofErr w:type="spellStart"/>
            <w:r w:rsidRPr="008A5B3B">
              <w:rPr>
                <w:rFonts w:ascii="Tahoma" w:hAnsi="Tahoma" w:cs="Tahoma"/>
                <w:sz w:val="18"/>
                <w:szCs w:val="18"/>
              </w:rPr>
              <w:t>rate-limit</w:t>
            </w:r>
            <w:proofErr w:type="spellEnd"/>
            <w:r w:rsidRPr="008A5B3B">
              <w:rPr>
                <w:rFonts w:ascii="Tahoma" w:hAnsi="Tahoma" w:cs="Tahoma"/>
                <w:sz w:val="18"/>
                <w:szCs w:val="18"/>
              </w:rPr>
              <w:t>)</w:t>
            </w:r>
            <w:r>
              <w:rPr>
                <w:rFonts w:ascii="Tahoma" w:hAnsi="Tahoma" w:cs="Tahoma"/>
                <w:sz w:val="18"/>
                <w:szCs w:val="18"/>
              </w:rPr>
              <w:t>;</w:t>
            </w:r>
          </w:p>
          <w:p w14:paraId="6E4734A8" w14:textId="77777777" w:rsidR="00FD73D3" w:rsidRDefault="00FD73D3" w:rsidP="00FD73D3">
            <w:pPr>
              <w:spacing w:after="0" w:line="240" w:lineRule="auto"/>
              <w:jc w:val="both"/>
              <w:rPr>
                <w:rFonts w:ascii="Tahoma" w:hAnsi="Tahoma" w:cs="Tahoma"/>
                <w:sz w:val="18"/>
                <w:szCs w:val="18"/>
              </w:rPr>
            </w:pPr>
            <w:r w:rsidRPr="006E7AC8">
              <w:rPr>
                <w:rFonts w:ascii="Tahoma" w:hAnsi="Tahoma" w:cs="Tahoma"/>
                <w:sz w:val="18"/>
                <w:szCs w:val="18"/>
              </w:rPr>
              <w:t>Поддержка протоколов синхрониза</w:t>
            </w:r>
            <w:r>
              <w:rPr>
                <w:rFonts w:ascii="Tahoma" w:hAnsi="Tahoma" w:cs="Tahoma"/>
                <w:sz w:val="18"/>
                <w:szCs w:val="18"/>
              </w:rPr>
              <w:t xml:space="preserve">ции: </w:t>
            </w:r>
            <w:proofErr w:type="spellStart"/>
            <w:r>
              <w:rPr>
                <w:rFonts w:ascii="Tahoma" w:hAnsi="Tahoma" w:cs="Tahoma"/>
                <w:sz w:val="18"/>
                <w:szCs w:val="18"/>
              </w:rPr>
              <w:t>Sync</w:t>
            </w:r>
            <w:proofErr w:type="spellEnd"/>
            <w:r>
              <w:rPr>
                <w:rFonts w:ascii="Tahoma" w:hAnsi="Tahoma" w:cs="Tahoma"/>
                <w:sz w:val="18"/>
                <w:szCs w:val="18"/>
              </w:rPr>
              <w:t xml:space="preserve"> </w:t>
            </w:r>
            <w:proofErr w:type="spellStart"/>
            <w:r>
              <w:rPr>
                <w:rFonts w:ascii="Tahoma" w:hAnsi="Tahoma" w:cs="Tahoma"/>
                <w:sz w:val="18"/>
                <w:szCs w:val="18"/>
              </w:rPr>
              <w:t>Ethernet</w:t>
            </w:r>
            <w:proofErr w:type="spellEnd"/>
            <w:r>
              <w:rPr>
                <w:rFonts w:ascii="Tahoma" w:hAnsi="Tahoma" w:cs="Tahoma"/>
                <w:sz w:val="18"/>
                <w:szCs w:val="18"/>
              </w:rPr>
              <w:t>, IEEE 1588v2;</w:t>
            </w:r>
          </w:p>
          <w:p w14:paraId="3CBC113C" w14:textId="77777777" w:rsidR="00FD73D3" w:rsidRPr="006E7AC8" w:rsidRDefault="00FD73D3" w:rsidP="00FD73D3">
            <w:pPr>
              <w:spacing w:after="0" w:line="240" w:lineRule="auto"/>
              <w:rPr>
                <w:rFonts w:ascii="Tahoma" w:hAnsi="Tahoma" w:cs="Tahoma"/>
                <w:sz w:val="18"/>
                <w:szCs w:val="18"/>
                <w:lang w:val="en-US"/>
              </w:rPr>
            </w:pPr>
            <w:r>
              <w:rPr>
                <w:rFonts w:ascii="Tahoma" w:hAnsi="Tahoma" w:cs="Tahoma"/>
                <w:sz w:val="18"/>
                <w:szCs w:val="18"/>
              </w:rPr>
              <w:t>Поддержка</w:t>
            </w:r>
            <w:r w:rsidRPr="006E7AC8">
              <w:rPr>
                <w:rFonts w:ascii="Tahoma" w:hAnsi="Tahoma" w:cs="Tahoma"/>
                <w:sz w:val="18"/>
                <w:szCs w:val="18"/>
                <w:lang w:val="en-US"/>
              </w:rPr>
              <w:t xml:space="preserve"> MPLS;</w:t>
            </w:r>
          </w:p>
          <w:p w14:paraId="15EDFC8C" w14:textId="77777777" w:rsidR="00FD73D3" w:rsidRPr="006E7AC8" w:rsidRDefault="00FD73D3" w:rsidP="00FD73D3">
            <w:pPr>
              <w:spacing w:after="0" w:line="240" w:lineRule="auto"/>
              <w:rPr>
                <w:rFonts w:ascii="Tahoma" w:hAnsi="Tahoma" w:cs="Tahoma"/>
                <w:sz w:val="18"/>
                <w:szCs w:val="18"/>
                <w:lang w:val="en-US"/>
              </w:rPr>
            </w:pPr>
            <w:r w:rsidRPr="006E7AC8">
              <w:rPr>
                <w:rFonts w:ascii="Tahoma" w:hAnsi="Tahoma" w:cs="Tahoma"/>
                <w:sz w:val="18"/>
                <w:szCs w:val="18"/>
              </w:rPr>
              <w:t>Под</w:t>
            </w:r>
            <w:r>
              <w:rPr>
                <w:rFonts w:ascii="Tahoma" w:hAnsi="Tahoma" w:cs="Tahoma"/>
                <w:sz w:val="18"/>
                <w:szCs w:val="18"/>
              </w:rPr>
              <w:t>держка</w:t>
            </w:r>
            <w:r w:rsidRPr="006E7AC8">
              <w:rPr>
                <w:rFonts w:ascii="Tahoma" w:hAnsi="Tahoma" w:cs="Tahoma"/>
                <w:sz w:val="18"/>
                <w:szCs w:val="18"/>
                <w:lang w:val="en-US"/>
              </w:rPr>
              <w:t xml:space="preserve"> L2/L3 Header Compression;</w:t>
            </w:r>
          </w:p>
          <w:p w14:paraId="65FE40DA" w14:textId="77777777" w:rsidR="00FD73D3" w:rsidRPr="00B5367A" w:rsidRDefault="00FD73D3" w:rsidP="00FD73D3">
            <w:pPr>
              <w:spacing w:after="0" w:line="240" w:lineRule="auto"/>
              <w:rPr>
                <w:rFonts w:ascii="Tahoma" w:hAnsi="Tahoma" w:cs="Tahoma"/>
                <w:color w:val="000000"/>
                <w:sz w:val="20"/>
                <w:szCs w:val="20"/>
              </w:rPr>
            </w:pPr>
            <w:r w:rsidRPr="006E7AC8">
              <w:rPr>
                <w:rFonts w:ascii="Tahoma" w:hAnsi="Tahoma" w:cs="Tahoma"/>
                <w:sz w:val="18"/>
                <w:szCs w:val="18"/>
              </w:rPr>
              <w:t>Поддержка управления и контроль сервисов по VLAN</w:t>
            </w:r>
            <w:r>
              <w:rPr>
                <w:rFonts w:ascii="Tahoma" w:hAnsi="Tahoma" w:cs="Tahoma"/>
                <w:sz w:val="18"/>
                <w:szCs w:val="18"/>
              </w:rPr>
              <w:t>,</w:t>
            </w:r>
            <w:r w:rsidRPr="006E7AC8">
              <w:rPr>
                <w:rFonts w:ascii="Tahoma" w:hAnsi="Tahoma" w:cs="Tahoma"/>
                <w:sz w:val="18"/>
                <w:szCs w:val="18"/>
              </w:rPr>
              <w:t xml:space="preserve"> </w:t>
            </w:r>
            <w:proofErr w:type="spellStart"/>
            <w:r w:rsidRPr="006E7AC8">
              <w:rPr>
                <w:rFonts w:ascii="Tahoma" w:hAnsi="Tahoma" w:cs="Tahoma"/>
                <w:sz w:val="18"/>
                <w:szCs w:val="18"/>
              </w:rPr>
              <w:t>Ethernet</w:t>
            </w:r>
            <w:proofErr w:type="spellEnd"/>
            <w:r w:rsidRPr="006E7AC8">
              <w:rPr>
                <w:rFonts w:ascii="Tahoma" w:hAnsi="Tahoma" w:cs="Tahoma"/>
                <w:sz w:val="18"/>
                <w:szCs w:val="18"/>
              </w:rPr>
              <w:t xml:space="preserve"> OAM</w:t>
            </w:r>
            <w:r>
              <w:rPr>
                <w:rFonts w:ascii="Tahoma" w:hAnsi="Tahoma" w:cs="Tahoma"/>
                <w:sz w:val="18"/>
                <w:szCs w:val="18"/>
              </w:rPr>
              <w:t xml:space="preserve"> </w:t>
            </w:r>
            <w:r w:rsidRPr="006E7AC8">
              <w:rPr>
                <w:rFonts w:ascii="Tahoma" w:hAnsi="Tahoma" w:cs="Tahoma"/>
                <w:sz w:val="18"/>
                <w:szCs w:val="18"/>
              </w:rPr>
              <w:t>IEEE</w:t>
            </w:r>
            <w:r w:rsidRPr="00764094">
              <w:rPr>
                <w:rFonts w:ascii="Tahoma" w:hAnsi="Tahoma" w:cs="Tahoma"/>
                <w:sz w:val="18"/>
                <w:szCs w:val="18"/>
              </w:rPr>
              <w:t xml:space="preserve"> </w:t>
            </w:r>
            <w:r w:rsidRPr="006E7AC8">
              <w:rPr>
                <w:rFonts w:ascii="Tahoma" w:hAnsi="Tahoma" w:cs="Tahoma"/>
                <w:sz w:val="18"/>
                <w:szCs w:val="18"/>
              </w:rPr>
              <w:t>802.3ah.</w:t>
            </w:r>
          </w:p>
          <w:p w14:paraId="660ADBA9" w14:textId="77777777" w:rsidR="00FD73D3" w:rsidRPr="0016154B" w:rsidRDefault="00FD73D3" w:rsidP="00FD73D3">
            <w:pPr>
              <w:pStyle w:val="af2"/>
              <w:spacing w:before="240"/>
              <w:rPr>
                <w:rFonts w:ascii="Tahoma" w:hAnsi="Tahoma" w:cs="Tahoma"/>
                <w:b/>
                <w:sz w:val="18"/>
                <w:szCs w:val="18"/>
              </w:rPr>
            </w:pPr>
            <w:r w:rsidRPr="0016154B">
              <w:rPr>
                <w:rFonts w:ascii="Tahoma" w:hAnsi="Tahoma" w:cs="Tahoma"/>
                <w:b/>
                <w:sz w:val="18"/>
                <w:szCs w:val="18"/>
              </w:rPr>
              <w:t>Поддержка протоколов кольцевой защиты:</w:t>
            </w:r>
          </w:p>
          <w:p w14:paraId="4999D4E2" w14:textId="77777777" w:rsidR="00FD73D3" w:rsidRPr="00785BB6" w:rsidRDefault="00FD73D3" w:rsidP="00FD73D3">
            <w:pPr>
              <w:pStyle w:val="af2"/>
              <w:rPr>
                <w:rFonts w:ascii="Tahoma" w:hAnsi="Tahoma" w:cs="Tahoma"/>
                <w:sz w:val="18"/>
                <w:szCs w:val="18"/>
              </w:rPr>
            </w:pPr>
            <w:r w:rsidRPr="00785BB6">
              <w:rPr>
                <w:rFonts w:ascii="Tahoma" w:hAnsi="Tahoma" w:cs="Tahoma"/>
                <w:sz w:val="18"/>
                <w:szCs w:val="18"/>
              </w:rPr>
              <w:t xml:space="preserve">Полная поддержка протокола </w:t>
            </w:r>
            <w:r w:rsidRPr="00785BB6">
              <w:rPr>
                <w:rFonts w:ascii="Tahoma" w:hAnsi="Tahoma" w:cs="Tahoma"/>
                <w:sz w:val="18"/>
                <w:szCs w:val="18"/>
                <w:lang w:val="en-US"/>
              </w:rPr>
              <w:t>ERPS</w:t>
            </w:r>
            <w:r w:rsidRPr="00785BB6">
              <w:rPr>
                <w:rFonts w:ascii="Tahoma" w:hAnsi="Tahoma" w:cs="Tahoma"/>
                <w:sz w:val="18"/>
                <w:szCs w:val="18"/>
              </w:rPr>
              <w:t xml:space="preserve"> </w:t>
            </w:r>
            <w:r w:rsidRPr="00785BB6">
              <w:rPr>
                <w:rFonts w:ascii="Tahoma" w:hAnsi="Tahoma" w:cs="Tahoma"/>
                <w:sz w:val="18"/>
                <w:szCs w:val="18"/>
                <w:lang w:val="en-US"/>
              </w:rPr>
              <w:t>ITU</w:t>
            </w:r>
            <w:r w:rsidRPr="00785BB6">
              <w:rPr>
                <w:rFonts w:ascii="Tahoma" w:hAnsi="Tahoma" w:cs="Tahoma"/>
                <w:sz w:val="18"/>
                <w:szCs w:val="18"/>
              </w:rPr>
              <w:t>-</w:t>
            </w:r>
            <w:r w:rsidRPr="00785BB6">
              <w:rPr>
                <w:rFonts w:ascii="Tahoma" w:hAnsi="Tahoma" w:cs="Tahoma"/>
                <w:sz w:val="18"/>
                <w:szCs w:val="18"/>
                <w:lang w:val="en-US"/>
              </w:rPr>
              <w:t>T</w:t>
            </w:r>
            <w:r w:rsidRPr="00785BB6">
              <w:rPr>
                <w:rFonts w:ascii="Tahoma" w:hAnsi="Tahoma" w:cs="Tahoma"/>
                <w:sz w:val="18"/>
                <w:szCs w:val="18"/>
              </w:rPr>
              <w:t xml:space="preserve"> </w:t>
            </w:r>
            <w:r w:rsidRPr="00785BB6">
              <w:rPr>
                <w:rFonts w:ascii="Tahoma" w:hAnsi="Tahoma" w:cs="Tahoma"/>
                <w:sz w:val="18"/>
                <w:szCs w:val="18"/>
                <w:lang w:val="en-US"/>
              </w:rPr>
              <w:t>G</w:t>
            </w:r>
            <w:r w:rsidRPr="00785BB6">
              <w:rPr>
                <w:rFonts w:ascii="Tahoma" w:hAnsi="Tahoma" w:cs="Tahoma"/>
                <w:sz w:val="18"/>
                <w:szCs w:val="18"/>
              </w:rPr>
              <w:t>.8032;</w:t>
            </w:r>
          </w:p>
          <w:p w14:paraId="2D88D0EC" w14:textId="77777777" w:rsidR="00FD73D3" w:rsidRPr="003A738D" w:rsidRDefault="00FD73D3" w:rsidP="00FD73D3">
            <w:pPr>
              <w:pStyle w:val="af2"/>
              <w:spacing w:before="240"/>
              <w:rPr>
                <w:rFonts w:ascii="Tahoma" w:hAnsi="Tahoma" w:cs="Tahoma"/>
                <w:b/>
                <w:sz w:val="18"/>
                <w:szCs w:val="18"/>
              </w:rPr>
            </w:pPr>
            <w:r w:rsidRPr="003A738D">
              <w:rPr>
                <w:rFonts w:ascii="Tahoma" w:hAnsi="Tahoma" w:cs="Tahoma"/>
                <w:b/>
                <w:sz w:val="18"/>
                <w:szCs w:val="18"/>
              </w:rPr>
              <w:t>Поддержка технологий и протоколов отказоустойчивости</w:t>
            </w:r>
            <w:r>
              <w:rPr>
                <w:rFonts w:ascii="Tahoma" w:hAnsi="Tahoma" w:cs="Tahoma"/>
                <w:b/>
                <w:sz w:val="18"/>
                <w:szCs w:val="18"/>
              </w:rPr>
              <w:t xml:space="preserve"> радио интерфейса</w:t>
            </w:r>
            <w:r w:rsidRPr="003A738D">
              <w:rPr>
                <w:rFonts w:ascii="Tahoma" w:hAnsi="Tahoma" w:cs="Tahoma"/>
                <w:b/>
                <w:sz w:val="18"/>
                <w:szCs w:val="18"/>
              </w:rPr>
              <w:t>:</w:t>
            </w:r>
          </w:p>
          <w:p w14:paraId="74C3BA02" w14:textId="77777777" w:rsidR="00FD73D3" w:rsidRPr="00604CB2" w:rsidRDefault="00FD73D3" w:rsidP="00FD73D3">
            <w:pPr>
              <w:pStyle w:val="af2"/>
              <w:rPr>
                <w:rFonts w:ascii="Tahoma" w:hAnsi="Tahoma" w:cs="Tahoma"/>
                <w:sz w:val="18"/>
                <w:szCs w:val="18"/>
              </w:rPr>
            </w:pPr>
            <w:r>
              <w:rPr>
                <w:rFonts w:ascii="Tahoma" w:hAnsi="Tahoma" w:cs="Tahoma"/>
                <w:sz w:val="18"/>
                <w:szCs w:val="18"/>
                <w:lang w:val="en-US"/>
              </w:rPr>
              <w:t>HSB</w:t>
            </w:r>
          </w:p>
          <w:p w14:paraId="13C3DB7C" w14:textId="77777777" w:rsidR="00FD73D3" w:rsidRPr="00B5367A" w:rsidRDefault="00FD73D3" w:rsidP="00FD73D3">
            <w:pPr>
              <w:pStyle w:val="af2"/>
              <w:rPr>
                <w:rFonts w:ascii="Tahoma" w:hAnsi="Tahoma" w:cs="Tahoma"/>
                <w:sz w:val="18"/>
                <w:szCs w:val="18"/>
              </w:rPr>
            </w:pPr>
            <w:r>
              <w:rPr>
                <w:rFonts w:ascii="Tahoma" w:hAnsi="Tahoma" w:cs="Tahoma"/>
                <w:sz w:val="18"/>
                <w:szCs w:val="18"/>
                <w:lang w:val="en-US"/>
              </w:rPr>
              <w:t>SD</w:t>
            </w:r>
          </w:p>
          <w:p w14:paraId="5BC7E828" w14:textId="77777777" w:rsidR="00FD73D3" w:rsidRDefault="00FD73D3" w:rsidP="00FD73D3">
            <w:pPr>
              <w:spacing w:before="240" w:after="0" w:line="240" w:lineRule="auto"/>
              <w:jc w:val="both"/>
              <w:rPr>
                <w:rFonts w:ascii="Tahoma" w:hAnsi="Tahoma" w:cs="Tahoma"/>
                <w:b/>
                <w:sz w:val="18"/>
                <w:szCs w:val="18"/>
              </w:rPr>
            </w:pPr>
            <w:r>
              <w:rPr>
                <w:rFonts w:ascii="Tahoma" w:hAnsi="Tahoma" w:cs="Tahoma"/>
                <w:b/>
                <w:sz w:val="18"/>
                <w:szCs w:val="18"/>
              </w:rPr>
              <w:t>Диапазон рабочих температур:</w:t>
            </w:r>
          </w:p>
          <w:p w14:paraId="1F2224A5" w14:textId="77777777" w:rsidR="00FD73D3" w:rsidRDefault="00FD73D3" w:rsidP="00FD73D3">
            <w:pPr>
              <w:spacing w:after="0" w:line="240" w:lineRule="auto"/>
              <w:jc w:val="both"/>
              <w:rPr>
                <w:rFonts w:ascii="Tahoma" w:hAnsi="Tahoma" w:cs="Tahoma"/>
                <w:sz w:val="18"/>
                <w:szCs w:val="18"/>
              </w:rPr>
            </w:pPr>
            <w:r w:rsidRPr="00B5367A">
              <w:rPr>
                <w:rFonts w:ascii="Tahoma" w:hAnsi="Tahoma" w:cs="Tahoma"/>
                <w:sz w:val="18"/>
                <w:szCs w:val="18"/>
              </w:rPr>
              <w:t xml:space="preserve">Внутренний блок </w:t>
            </w:r>
            <w:r>
              <w:rPr>
                <w:rFonts w:ascii="Tahoma" w:hAnsi="Tahoma" w:cs="Tahoma"/>
                <w:sz w:val="18"/>
                <w:szCs w:val="18"/>
              </w:rPr>
              <w:t xml:space="preserve">от </w:t>
            </w:r>
            <w:r w:rsidRPr="00B5367A">
              <w:rPr>
                <w:rFonts w:ascii="Tahoma" w:hAnsi="Tahoma" w:cs="Tahoma"/>
                <w:sz w:val="18"/>
                <w:szCs w:val="18"/>
              </w:rPr>
              <w:t>-10</w:t>
            </w:r>
            <w:r>
              <w:rPr>
                <w:rFonts w:ascii="Tahoma" w:hAnsi="Tahoma" w:cs="Tahoma"/>
                <w:sz w:val="18"/>
                <w:szCs w:val="18"/>
              </w:rPr>
              <w:t xml:space="preserve">°С до </w:t>
            </w:r>
            <w:r w:rsidRPr="00B5367A">
              <w:rPr>
                <w:rFonts w:ascii="Tahoma" w:hAnsi="Tahoma" w:cs="Tahoma"/>
                <w:sz w:val="18"/>
                <w:szCs w:val="18"/>
              </w:rPr>
              <w:t>+50</w:t>
            </w:r>
            <w:r w:rsidRPr="003A738D">
              <w:rPr>
                <w:rFonts w:ascii="Tahoma" w:hAnsi="Tahoma" w:cs="Tahoma"/>
                <w:sz w:val="18"/>
                <w:szCs w:val="18"/>
              </w:rPr>
              <w:t>°C</w:t>
            </w:r>
            <w:r w:rsidRPr="00B5367A">
              <w:rPr>
                <w:rFonts w:ascii="Tahoma" w:hAnsi="Tahoma" w:cs="Tahoma"/>
                <w:sz w:val="18"/>
                <w:szCs w:val="18"/>
              </w:rPr>
              <w:t xml:space="preserve"> </w:t>
            </w:r>
            <w:r>
              <w:rPr>
                <w:rFonts w:ascii="Tahoma" w:hAnsi="Tahoma" w:cs="Tahoma"/>
                <w:sz w:val="18"/>
                <w:szCs w:val="18"/>
              </w:rPr>
              <w:t>при относительной влажности от5% до 95%;</w:t>
            </w:r>
          </w:p>
          <w:p w14:paraId="7BE486CF" w14:textId="77777777" w:rsidR="00FD73D3" w:rsidRPr="003A738D" w:rsidRDefault="00FD73D3" w:rsidP="00FD73D3">
            <w:pPr>
              <w:spacing w:after="0" w:line="240" w:lineRule="auto"/>
              <w:jc w:val="both"/>
              <w:rPr>
                <w:rFonts w:ascii="Tahoma" w:hAnsi="Tahoma" w:cs="Tahoma"/>
                <w:sz w:val="18"/>
                <w:szCs w:val="18"/>
              </w:rPr>
            </w:pPr>
            <w:r>
              <w:rPr>
                <w:rFonts w:ascii="Tahoma" w:hAnsi="Tahoma" w:cs="Tahoma"/>
                <w:sz w:val="18"/>
                <w:szCs w:val="18"/>
              </w:rPr>
              <w:t>Внешний блок от -4</w:t>
            </w:r>
            <w:r w:rsidRPr="00B5367A">
              <w:rPr>
                <w:rFonts w:ascii="Tahoma" w:hAnsi="Tahoma" w:cs="Tahoma"/>
                <w:sz w:val="18"/>
                <w:szCs w:val="18"/>
              </w:rPr>
              <w:t>0</w:t>
            </w:r>
            <w:r>
              <w:rPr>
                <w:rFonts w:ascii="Tahoma" w:hAnsi="Tahoma" w:cs="Tahoma"/>
                <w:sz w:val="18"/>
                <w:szCs w:val="18"/>
              </w:rPr>
              <w:t>°С до +7</w:t>
            </w:r>
            <w:r w:rsidRPr="00B5367A">
              <w:rPr>
                <w:rFonts w:ascii="Tahoma" w:hAnsi="Tahoma" w:cs="Tahoma"/>
                <w:sz w:val="18"/>
                <w:szCs w:val="18"/>
              </w:rPr>
              <w:t>0</w:t>
            </w:r>
            <w:r w:rsidRPr="003A738D">
              <w:rPr>
                <w:rFonts w:ascii="Tahoma" w:hAnsi="Tahoma" w:cs="Tahoma"/>
                <w:sz w:val="18"/>
                <w:szCs w:val="18"/>
              </w:rPr>
              <w:t>°C</w:t>
            </w:r>
            <w:r w:rsidRPr="00B5367A">
              <w:rPr>
                <w:rFonts w:ascii="Tahoma" w:hAnsi="Tahoma" w:cs="Tahoma"/>
                <w:sz w:val="18"/>
                <w:szCs w:val="18"/>
              </w:rPr>
              <w:t xml:space="preserve"> </w:t>
            </w:r>
            <w:r>
              <w:rPr>
                <w:rFonts w:ascii="Tahoma" w:hAnsi="Tahoma" w:cs="Tahoma"/>
                <w:sz w:val="18"/>
                <w:szCs w:val="18"/>
              </w:rPr>
              <w:t>при относительной влажности от5% до 100%;</w:t>
            </w:r>
          </w:p>
          <w:p w14:paraId="0914AE3C" w14:textId="77777777" w:rsidR="00FD73D3" w:rsidRPr="003A738D" w:rsidRDefault="00FD73D3" w:rsidP="00FD73D3">
            <w:pPr>
              <w:spacing w:before="240" w:after="0" w:line="240" w:lineRule="auto"/>
              <w:jc w:val="both"/>
              <w:rPr>
                <w:rFonts w:ascii="Tahoma" w:hAnsi="Tahoma" w:cs="Tahoma"/>
                <w:b/>
                <w:sz w:val="18"/>
                <w:szCs w:val="18"/>
              </w:rPr>
            </w:pPr>
            <w:r w:rsidRPr="003A738D">
              <w:rPr>
                <w:rFonts w:ascii="Tahoma" w:hAnsi="Tahoma" w:cs="Tahoma"/>
                <w:b/>
                <w:sz w:val="18"/>
                <w:szCs w:val="18"/>
              </w:rPr>
              <w:t>Потребляемая мощность и электропитание:</w:t>
            </w:r>
          </w:p>
          <w:p w14:paraId="796CF129" w14:textId="77777777" w:rsidR="00FD73D3" w:rsidRDefault="00FD73D3" w:rsidP="00FD73D3">
            <w:pPr>
              <w:pStyle w:val="af2"/>
              <w:rPr>
                <w:rFonts w:ascii="Tahoma" w:hAnsi="Tahoma" w:cs="Tahoma"/>
                <w:sz w:val="18"/>
                <w:szCs w:val="18"/>
              </w:rPr>
            </w:pPr>
            <w:r>
              <w:rPr>
                <w:rFonts w:ascii="Tahoma" w:hAnsi="Tahoma" w:cs="Tahoma"/>
                <w:sz w:val="18"/>
                <w:szCs w:val="18"/>
              </w:rPr>
              <w:t>Наличие двух блоков питания, работающие в режиме резервирования 1+1;</w:t>
            </w:r>
          </w:p>
          <w:p w14:paraId="636CA907" w14:textId="77777777" w:rsidR="00FD73D3" w:rsidRPr="003A738D" w:rsidRDefault="00FD73D3" w:rsidP="00FD73D3">
            <w:pPr>
              <w:pStyle w:val="af2"/>
              <w:rPr>
                <w:rFonts w:ascii="Tahoma" w:hAnsi="Tahoma" w:cs="Tahoma"/>
                <w:sz w:val="18"/>
                <w:szCs w:val="18"/>
              </w:rPr>
            </w:pPr>
            <w:r>
              <w:rPr>
                <w:rFonts w:ascii="Tahoma" w:hAnsi="Tahoma" w:cs="Tahoma"/>
                <w:sz w:val="18"/>
                <w:szCs w:val="18"/>
              </w:rPr>
              <w:t>Электропитание -48</w:t>
            </w:r>
            <w:r w:rsidRPr="003A738D">
              <w:rPr>
                <w:rFonts w:ascii="Tahoma" w:hAnsi="Tahoma" w:cs="Tahoma"/>
                <w:sz w:val="18"/>
                <w:szCs w:val="18"/>
              </w:rPr>
              <w:t xml:space="preserve">В, </w:t>
            </w:r>
            <w:r>
              <w:rPr>
                <w:rFonts w:ascii="Tahoma" w:hAnsi="Tahoma" w:cs="Tahoma"/>
                <w:sz w:val="18"/>
                <w:szCs w:val="18"/>
              </w:rPr>
              <w:t>(от -42 до -58</w:t>
            </w:r>
            <w:r>
              <w:rPr>
                <w:rFonts w:ascii="Tahoma" w:hAnsi="Tahoma" w:cs="Tahoma"/>
                <w:sz w:val="18"/>
                <w:szCs w:val="18"/>
                <w:lang w:val="en-US"/>
              </w:rPr>
              <w:t>VDC</w:t>
            </w:r>
            <w:r>
              <w:rPr>
                <w:rFonts w:ascii="Tahoma" w:hAnsi="Tahoma" w:cs="Tahoma"/>
                <w:sz w:val="18"/>
                <w:szCs w:val="18"/>
              </w:rPr>
              <w:t>)</w:t>
            </w:r>
            <w:r w:rsidRPr="003A738D">
              <w:rPr>
                <w:rFonts w:ascii="Tahoma" w:hAnsi="Tahoma" w:cs="Tahoma"/>
                <w:sz w:val="18"/>
                <w:szCs w:val="18"/>
              </w:rPr>
              <w:t>;</w:t>
            </w:r>
          </w:p>
          <w:p w14:paraId="5A9D6A8D" w14:textId="77777777" w:rsidR="00FD73D3" w:rsidRDefault="00FD73D3" w:rsidP="00FD73D3">
            <w:pPr>
              <w:spacing w:after="0" w:line="240" w:lineRule="auto"/>
              <w:jc w:val="both"/>
              <w:rPr>
                <w:rFonts w:ascii="Tahoma" w:hAnsi="Tahoma" w:cs="Tahoma"/>
                <w:sz w:val="18"/>
                <w:szCs w:val="18"/>
              </w:rPr>
            </w:pPr>
            <w:r w:rsidRPr="003A738D">
              <w:rPr>
                <w:rFonts w:ascii="Tahoma" w:hAnsi="Tahoma" w:cs="Tahoma"/>
                <w:sz w:val="18"/>
                <w:szCs w:val="18"/>
              </w:rPr>
              <w:t>Максимальная по</w:t>
            </w:r>
            <w:r>
              <w:rPr>
                <w:rFonts w:ascii="Tahoma" w:hAnsi="Tahoma" w:cs="Tahoma"/>
                <w:sz w:val="18"/>
                <w:szCs w:val="18"/>
              </w:rPr>
              <w:t>требляемая мощность – не более 20</w:t>
            </w:r>
            <w:r w:rsidRPr="003A738D">
              <w:rPr>
                <w:rFonts w:ascii="Tahoma" w:hAnsi="Tahoma" w:cs="Tahoma"/>
                <w:sz w:val="18"/>
                <w:szCs w:val="18"/>
              </w:rPr>
              <w:t>0 Вт.</w:t>
            </w:r>
          </w:p>
          <w:p w14:paraId="640D8A79" w14:textId="77777777" w:rsidR="00FD73D3" w:rsidRDefault="00FD73D3" w:rsidP="00FD73D3">
            <w:pPr>
              <w:spacing w:before="240" w:after="0" w:line="240" w:lineRule="auto"/>
              <w:jc w:val="both"/>
              <w:rPr>
                <w:rFonts w:ascii="Tahoma" w:hAnsi="Tahoma" w:cs="Tahoma"/>
                <w:b/>
                <w:sz w:val="18"/>
                <w:szCs w:val="18"/>
              </w:rPr>
            </w:pPr>
            <w:r>
              <w:rPr>
                <w:rFonts w:ascii="Tahoma" w:hAnsi="Tahoma" w:cs="Tahoma"/>
                <w:b/>
                <w:sz w:val="18"/>
                <w:szCs w:val="18"/>
              </w:rPr>
              <w:t>Габариты, размер:</w:t>
            </w:r>
          </w:p>
          <w:p w14:paraId="76862955" w14:textId="77777777" w:rsidR="00FD73D3" w:rsidRPr="00486659" w:rsidRDefault="00FD73D3" w:rsidP="00FD73D3">
            <w:pPr>
              <w:spacing w:after="0" w:line="240" w:lineRule="auto"/>
              <w:jc w:val="both"/>
              <w:rPr>
                <w:rFonts w:ascii="Tahoma" w:hAnsi="Tahoma" w:cs="Tahoma"/>
                <w:sz w:val="18"/>
                <w:szCs w:val="18"/>
              </w:rPr>
            </w:pPr>
            <w:r>
              <w:rPr>
                <w:rFonts w:ascii="Tahoma" w:hAnsi="Tahoma" w:cs="Tahoma"/>
                <w:sz w:val="18"/>
                <w:szCs w:val="18"/>
              </w:rPr>
              <w:t>Внутренний блок по ширине должен помещаться в стандартную стойку 19</w:t>
            </w:r>
            <w:r w:rsidRPr="00486659">
              <w:rPr>
                <w:rFonts w:ascii="Tahoma" w:hAnsi="Tahoma" w:cs="Tahoma"/>
                <w:sz w:val="18"/>
                <w:szCs w:val="18"/>
              </w:rPr>
              <w:t>”.</w:t>
            </w:r>
          </w:p>
          <w:p w14:paraId="13EC98DE"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Размер внутреннего блока не более 2</w:t>
            </w:r>
            <w:r>
              <w:rPr>
                <w:rFonts w:ascii="Tahoma" w:hAnsi="Tahoma" w:cs="Tahoma"/>
                <w:sz w:val="18"/>
                <w:szCs w:val="18"/>
                <w:lang w:val="en-US"/>
              </w:rPr>
              <w:t>U</w:t>
            </w:r>
            <w:r>
              <w:rPr>
                <w:rFonts w:ascii="Tahoma" w:hAnsi="Tahoma" w:cs="Tahoma"/>
                <w:sz w:val="18"/>
                <w:szCs w:val="18"/>
              </w:rPr>
              <w:t>.</w:t>
            </w:r>
          </w:p>
          <w:p w14:paraId="76B14134" w14:textId="77777777" w:rsidR="00FD73D3" w:rsidRDefault="00FD73D3" w:rsidP="00FD73D3">
            <w:pPr>
              <w:spacing w:before="240" w:after="0" w:line="240" w:lineRule="auto"/>
              <w:jc w:val="both"/>
              <w:rPr>
                <w:rFonts w:ascii="Tahoma" w:hAnsi="Tahoma" w:cs="Tahoma"/>
                <w:b/>
                <w:sz w:val="18"/>
                <w:szCs w:val="18"/>
              </w:rPr>
            </w:pPr>
            <w:r>
              <w:rPr>
                <w:rFonts w:ascii="Tahoma" w:hAnsi="Tahoma" w:cs="Tahoma"/>
                <w:b/>
                <w:sz w:val="18"/>
                <w:szCs w:val="18"/>
              </w:rPr>
              <w:t>Комплектация оборудования и ЗИП:</w:t>
            </w:r>
          </w:p>
          <w:p w14:paraId="091F6FD0"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Поставляемое оборудование должно поставляться в конфигурации с прямым подключением внешнего блока к антенне, либо через </w:t>
            </w:r>
            <w:r>
              <w:rPr>
                <w:rFonts w:ascii="Tahoma" w:hAnsi="Tahoma" w:cs="Tahoma"/>
                <w:sz w:val="18"/>
                <w:szCs w:val="18"/>
                <w:lang w:val="en-US"/>
              </w:rPr>
              <w:t>OMT</w:t>
            </w:r>
            <w:r>
              <w:rPr>
                <w:rFonts w:ascii="Tahoma" w:hAnsi="Tahoma" w:cs="Tahoma"/>
                <w:sz w:val="18"/>
                <w:szCs w:val="18"/>
              </w:rPr>
              <w:t>.</w:t>
            </w:r>
          </w:p>
          <w:p w14:paraId="16114539"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Все поставляемые антенны должны быть двух поляризационными.</w:t>
            </w:r>
          </w:p>
          <w:p w14:paraId="2F995A33"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В поставку оборудования должны быть включены все кабеля, разъемы, коннектора, комплекты заземления необходимые для монтажа и полноценного функционирования РРЛ оборудования.</w:t>
            </w:r>
          </w:p>
          <w:p w14:paraId="29261CBD" w14:textId="77777777" w:rsidR="00FD73D3" w:rsidRPr="00FF4CCD"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Внешние блоки должны быть укомплектованы коннекторами </w:t>
            </w:r>
            <w:r>
              <w:rPr>
                <w:rFonts w:ascii="Tahoma" w:hAnsi="Tahoma" w:cs="Tahoma"/>
                <w:sz w:val="18"/>
                <w:szCs w:val="18"/>
                <w:lang w:val="en-US"/>
              </w:rPr>
              <w:t>N</w:t>
            </w:r>
            <w:r w:rsidRPr="00FF4CCD">
              <w:rPr>
                <w:rFonts w:ascii="Tahoma" w:hAnsi="Tahoma" w:cs="Tahoma"/>
                <w:sz w:val="18"/>
                <w:szCs w:val="18"/>
              </w:rPr>
              <w:t>-</w:t>
            </w:r>
            <w:r>
              <w:rPr>
                <w:rFonts w:ascii="Tahoma" w:hAnsi="Tahoma" w:cs="Tahoma"/>
                <w:sz w:val="18"/>
                <w:szCs w:val="18"/>
                <w:lang w:val="en-US"/>
              </w:rPr>
              <w:t>type</w:t>
            </w:r>
            <w:r>
              <w:rPr>
                <w:rFonts w:ascii="Tahoma" w:hAnsi="Tahoma" w:cs="Tahoma"/>
                <w:sz w:val="18"/>
                <w:szCs w:val="18"/>
              </w:rPr>
              <w:t xml:space="preserve"> для кабеля </w:t>
            </w:r>
            <w:r>
              <w:rPr>
                <w:rFonts w:ascii="Tahoma" w:hAnsi="Tahoma" w:cs="Tahoma"/>
                <w:sz w:val="18"/>
                <w:szCs w:val="18"/>
                <w:lang w:val="en-US"/>
              </w:rPr>
              <w:t>RG</w:t>
            </w:r>
            <w:r w:rsidRPr="00FF4CCD">
              <w:rPr>
                <w:rFonts w:ascii="Tahoma" w:hAnsi="Tahoma" w:cs="Tahoma"/>
                <w:sz w:val="18"/>
                <w:szCs w:val="18"/>
              </w:rPr>
              <w:t>-8</w:t>
            </w:r>
            <w:r>
              <w:rPr>
                <w:rFonts w:ascii="Tahoma" w:hAnsi="Tahoma" w:cs="Tahoma"/>
                <w:sz w:val="18"/>
                <w:szCs w:val="18"/>
                <w:lang w:val="en-US"/>
              </w:rPr>
              <w:t>U</w:t>
            </w:r>
            <w:r>
              <w:rPr>
                <w:rFonts w:ascii="Tahoma" w:hAnsi="Tahoma" w:cs="Tahoma"/>
                <w:sz w:val="18"/>
                <w:szCs w:val="18"/>
              </w:rPr>
              <w:t>,</w:t>
            </w:r>
            <w:r w:rsidRPr="00FF4CCD">
              <w:rPr>
                <w:rFonts w:ascii="Tahoma" w:hAnsi="Tahoma" w:cs="Tahoma"/>
                <w:sz w:val="18"/>
                <w:szCs w:val="18"/>
              </w:rPr>
              <w:t xml:space="preserve"> </w:t>
            </w:r>
            <w:r>
              <w:rPr>
                <w:rFonts w:ascii="Tahoma" w:hAnsi="Tahoma" w:cs="Tahoma"/>
                <w:sz w:val="18"/>
                <w:szCs w:val="18"/>
              </w:rPr>
              <w:t xml:space="preserve">в количестве необходимом для его функционирования и комплектами заземления в количестве 4 </w:t>
            </w:r>
            <w:proofErr w:type="spellStart"/>
            <w:r>
              <w:rPr>
                <w:rFonts w:ascii="Tahoma" w:hAnsi="Tahoma" w:cs="Tahoma"/>
                <w:sz w:val="18"/>
                <w:szCs w:val="18"/>
              </w:rPr>
              <w:t>шт</w:t>
            </w:r>
            <w:proofErr w:type="spellEnd"/>
            <w:r>
              <w:rPr>
                <w:rFonts w:ascii="Tahoma" w:hAnsi="Tahoma" w:cs="Tahoma"/>
                <w:sz w:val="18"/>
                <w:szCs w:val="18"/>
              </w:rPr>
              <w:t xml:space="preserve"> на каждый внешний блок, кабелем заземления</w:t>
            </w:r>
            <w:r w:rsidRPr="00FF4CCD">
              <w:rPr>
                <w:rFonts w:ascii="Tahoma" w:hAnsi="Tahoma" w:cs="Tahoma"/>
                <w:sz w:val="18"/>
                <w:szCs w:val="18"/>
              </w:rPr>
              <w:t>.</w:t>
            </w:r>
          </w:p>
          <w:p w14:paraId="362939B4"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Каждый внутренний блок должен быть укомплектован двумя кабелями питания, двумя </w:t>
            </w:r>
            <w:r>
              <w:rPr>
                <w:rFonts w:ascii="Tahoma" w:hAnsi="Tahoma" w:cs="Tahoma"/>
                <w:sz w:val="18"/>
                <w:szCs w:val="18"/>
                <w:lang w:val="en-US"/>
              </w:rPr>
              <w:t>IF</w:t>
            </w:r>
            <w:r w:rsidRPr="00FF4CCD">
              <w:rPr>
                <w:rFonts w:ascii="Tahoma" w:hAnsi="Tahoma" w:cs="Tahoma"/>
                <w:sz w:val="18"/>
                <w:szCs w:val="18"/>
              </w:rPr>
              <w:t xml:space="preserve"> </w:t>
            </w:r>
            <w:r>
              <w:rPr>
                <w:rFonts w:ascii="Tahoma" w:hAnsi="Tahoma" w:cs="Tahoma"/>
                <w:sz w:val="18"/>
                <w:szCs w:val="18"/>
              </w:rPr>
              <w:t xml:space="preserve">джамперами, кабелем заземления и всеми разъемами необходимыми для подключения внутреннего блока к стойке питания и для заземления </w:t>
            </w:r>
            <w:r>
              <w:rPr>
                <w:rFonts w:ascii="Tahoma" w:hAnsi="Tahoma" w:cs="Tahoma"/>
                <w:sz w:val="18"/>
                <w:szCs w:val="18"/>
                <w:lang w:val="en-US"/>
              </w:rPr>
              <w:t>IDU</w:t>
            </w:r>
            <w:r w:rsidRPr="00510D02">
              <w:rPr>
                <w:rFonts w:ascii="Tahoma" w:hAnsi="Tahoma" w:cs="Tahoma"/>
                <w:sz w:val="18"/>
                <w:szCs w:val="18"/>
              </w:rPr>
              <w:t>.</w:t>
            </w:r>
          </w:p>
          <w:p w14:paraId="66978D53" w14:textId="77777777" w:rsidR="00FD73D3" w:rsidRPr="00655DAC" w:rsidRDefault="00FD73D3" w:rsidP="00FD73D3">
            <w:pPr>
              <w:spacing w:after="120" w:line="240" w:lineRule="auto"/>
              <w:jc w:val="both"/>
              <w:rPr>
                <w:rFonts w:ascii="Tahoma" w:hAnsi="Tahoma" w:cs="Tahoma"/>
                <w:b/>
                <w:sz w:val="18"/>
                <w:szCs w:val="18"/>
              </w:rPr>
            </w:pPr>
            <w:r w:rsidRPr="00655DAC">
              <w:rPr>
                <w:rFonts w:ascii="Tahoma" w:hAnsi="Tahoma" w:cs="Tahoma"/>
                <w:b/>
                <w:sz w:val="18"/>
                <w:szCs w:val="18"/>
              </w:rPr>
              <w:t>Радио кабель (</w:t>
            </w:r>
            <w:r w:rsidRPr="00655DAC">
              <w:rPr>
                <w:rFonts w:ascii="Tahoma" w:hAnsi="Tahoma" w:cs="Tahoma"/>
                <w:b/>
                <w:sz w:val="18"/>
                <w:szCs w:val="18"/>
                <w:lang w:val="en-US"/>
              </w:rPr>
              <w:t>RF</w:t>
            </w:r>
            <w:r w:rsidRPr="00655DAC">
              <w:rPr>
                <w:rFonts w:ascii="Tahoma" w:hAnsi="Tahoma" w:cs="Tahoma"/>
                <w:b/>
                <w:sz w:val="18"/>
                <w:szCs w:val="18"/>
              </w:rPr>
              <w:t xml:space="preserve">) </w:t>
            </w:r>
            <w:r w:rsidRPr="00655DAC">
              <w:rPr>
                <w:rFonts w:ascii="Tahoma" w:hAnsi="Tahoma" w:cs="Tahoma"/>
                <w:b/>
                <w:sz w:val="18"/>
                <w:szCs w:val="18"/>
                <w:lang w:val="en-US"/>
              </w:rPr>
              <w:t>RG</w:t>
            </w:r>
            <w:r w:rsidRPr="00655DAC">
              <w:rPr>
                <w:rFonts w:ascii="Tahoma" w:hAnsi="Tahoma" w:cs="Tahoma"/>
                <w:b/>
                <w:sz w:val="18"/>
                <w:szCs w:val="18"/>
              </w:rPr>
              <w:t>-8</w:t>
            </w:r>
            <w:r w:rsidRPr="00655DAC">
              <w:rPr>
                <w:rFonts w:ascii="Tahoma" w:hAnsi="Tahoma" w:cs="Tahoma"/>
                <w:b/>
                <w:sz w:val="18"/>
                <w:szCs w:val="18"/>
                <w:lang w:val="en-US"/>
              </w:rPr>
              <w:t>U</w:t>
            </w:r>
            <w:r w:rsidRPr="00655DAC">
              <w:rPr>
                <w:rFonts w:ascii="Tahoma" w:hAnsi="Tahoma" w:cs="Tahoma"/>
                <w:b/>
                <w:sz w:val="18"/>
                <w:szCs w:val="18"/>
              </w:rPr>
              <w:t xml:space="preserve"> в поставку не включать.</w:t>
            </w:r>
          </w:p>
          <w:p w14:paraId="5F15884F"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Стоимость оборудования должна включать в себя ЗИП:</w:t>
            </w:r>
          </w:p>
          <w:p w14:paraId="581B32C3"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Внешние блоки диапазона 6ГГЦ,18ГГц:</w:t>
            </w:r>
          </w:p>
          <w:p w14:paraId="26774A8B"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По четыре внешних блока </w:t>
            </w:r>
            <w:r>
              <w:rPr>
                <w:rFonts w:ascii="Tahoma" w:hAnsi="Tahoma" w:cs="Tahoma"/>
                <w:sz w:val="18"/>
                <w:szCs w:val="18"/>
                <w:lang w:val="en-US"/>
              </w:rPr>
              <w:t>High</w:t>
            </w:r>
            <w:r>
              <w:rPr>
                <w:rFonts w:ascii="Tahoma" w:hAnsi="Tahoma" w:cs="Tahoma"/>
                <w:sz w:val="18"/>
                <w:szCs w:val="18"/>
              </w:rPr>
              <w:t xml:space="preserve"> каждой модели;</w:t>
            </w:r>
          </w:p>
          <w:p w14:paraId="497378F5"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По четыре внешних блока </w:t>
            </w:r>
            <w:r>
              <w:rPr>
                <w:rFonts w:ascii="Tahoma" w:hAnsi="Tahoma" w:cs="Tahoma"/>
                <w:sz w:val="18"/>
                <w:szCs w:val="18"/>
                <w:lang w:val="en-US"/>
              </w:rPr>
              <w:t>Low</w:t>
            </w:r>
            <w:r w:rsidRPr="00C532B1">
              <w:rPr>
                <w:rFonts w:ascii="Tahoma" w:hAnsi="Tahoma" w:cs="Tahoma"/>
                <w:sz w:val="18"/>
                <w:szCs w:val="18"/>
              </w:rPr>
              <w:t xml:space="preserve"> </w:t>
            </w:r>
            <w:r>
              <w:rPr>
                <w:rFonts w:ascii="Tahoma" w:hAnsi="Tahoma" w:cs="Tahoma"/>
                <w:sz w:val="18"/>
                <w:szCs w:val="18"/>
              </w:rPr>
              <w:t>каждой модели;</w:t>
            </w:r>
          </w:p>
          <w:p w14:paraId="6DF42D43"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Внешние блоки диапазона 8ГГц:</w:t>
            </w:r>
          </w:p>
          <w:p w14:paraId="4B795083"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 xml:space="preserve">По одному внешнему блоку </w:t>
            </w:r>
            <w:r>
              <w:rPr>
                <w:rFonts w:ascii="Tahoma" w:hAnsi="Tahoma" w:cs="Tahoma"/>
                <w:sz w:val="18"/>
                <w:szCs w:val="18"/>
                <w:lang w:val="en-US"/>
              </w:rPr>
              <w:t>High</w:t>
            </w:r>
            <w:r>
              <w:rPr>
                <w:rFonts w:ascii="Tahoma" w:hAnsi="Tahoma" w:cs="Tahoma"/>
                <w:sz w:val="18"/>
                <w:szCs w:val="18"/>
              </w:rPr>
              <w:t xml:space="preserve"> каждой модели;</w:t>
            </w:r>
          </w:p>
          <w:p w14:paraId="08127E18" w14:textId="77777777" w:rsidR="00FD73D3" w:rsidRDefault="00FD73D3" w:rsidP="00FD73D3">
            <w:pPr>
              <w:spacing w:after="120" w:line="240" w:lineRule="auto"/>
              <w:jc w:val="both"/>
              <w:rPr>
                <w:rFonts w:ascii="Tahoma" w:hAnsi="Tahoma" w:cs="Tahoma"/>
                <w:sz w:val="18"/>
                <w:szCs w:val="18"/>
              </w:rPr>
            </w:pPr>
            <w:r>
              <w:rPr>
                <w:rFonts w:ascii="Tahoma" w:hAnsi="Tahoma" w:cs="Tahoma"/>
                <w:sz w:val="18"/>
                <w:szCs w:val="18"/>
              </w:rPr>
              <w:t xml:space="preserve">По одному внешнему блоку </w:t>
            </w:r>
            <w:r>
              <w:rPr>
                <w:rFonts w:ascii="Tahoma" w:hAnsi="Tahoma" w:cs="Tahoma"/>
                <w:sz w:val="18"/>
                <w:szCs w:val="18"/>
                <w:lang w:val="en-US"/>
              </w:rPr>
              <w:t>Low</w:t>
            </w:r>
            <w:r w:rsidRPr="00C532B1">
              <w:rPr>
                <w:rFonts w:ascii="Tahoma" w:hAnsi="Tahoma" w:cs="Tahoma"/>
                <w:sz w:val="18"/>
                <w:szCs w:val="18"/>
              </w:rPr>
              <w:t xml:space="preserve"> </w:t>
            </w:r>
            <w:r>
              <w:rPr>
                <w:rFonts w:ascii="Tahoma" w:hAnsi="Tahoma" w:cs="Tahoma"/>
                <w:sz w:val="18"/>
                <w:szCs w:val="18"/>
              </w:rPr>
              <w:t>каждой модели;</w:t>
            </w:r>
          </w:p>
          <w:p w14:paraId="487C23A7" w14:textId="77777777" w:rsidR="00FD73D3" w:rsidRDefault="00FD73D3" w:rsidP="00FD73D3">
            <w:pPr>
              <w:spacing w:after="0" w:line="240" w:lineRule="auto"/>
              <w:jc w:val="both"/>
              <w:rPr>
                <w:rFonts w:ascii="Tahoma" w:hAnsi="Tahoma" w:cs="Tahoma"/>
                <w:sz w:val="18"/>
                <w:szCs w:val="18"/>
              </w:rPr>
            </w:pPr>
            <w:r>
              <w:rPr>
                <w:rFonts w:ascii="Tahoma" w:hAnsi="Tahoma" w:cs="Tahoma"/>
                <w:sz w:val="18"/>
                <w:szCs w:val="18"/>
              </w:rPr>
              <w:t>Внутренние блоки:</w:t>
            </w:r>
          </w:p>
          <w:p w14:paraId="5D709BB4" w14:textId="77777777" w:rsidR="00FD73D3" w:rsidRPr="00C532B1" w:rsidRDefault="00FD73D3" w:rsidP="00FD73D3">
            <w:pPr>
              <w:spacing w:after="120" w:line="240" w:lineRule="auto"/>
              <w:jc w:val="both"/>
              <w:rPr>
                <w:rFonts w:ascii="Tahoma" w:hAnsi="Tahoma" w:cs="Tahoma"/>
                <w:sz w:val="18"/>
                <w:szCs w:val="18"/>
              </w:rPr>
            </w:pPr>
            <w:r>
              <w:rPr>
                <w:rFonts w:ascii="Tahoma" w:hAnsi="Tahoma" w:cs="Tahoma"/>
                <w:sz w:val="18"/>
                <w:szCs w:val="18"/>
              </w:rPr>
              <w:t>Четыре внутренних блока в максимальной поставляемой комплектации.</w:t>
            </w:r>
          </w:p>
          <w:p w14:paraId="441220A8" w14:textId="77777777" w:rsidR="00FD73D3" w:rsidRPr="00817DFE" w:rsidRDefault="00FD73D3" w:rsidP="00FD73D3">
            <w:pPr>
              <w:spacing w:after="0" w:line="240" w:lineRule="auto"/>
              <w:jc w:val="both"/>
              <w:rPr>
                <w:rFonts w:ascii="Tahoma" w:hAnsi="Tahoma" w:cs="Tahoma"/>
                <w:b/>
                <w:sz w:val="18"/>
                <w:szCs w:val="18"/>
              </w:rPr>
            </w:pPr>
            <w:r>
              <w:rPr>
                <w:rFonts w:ascii="Tahoma" w:hAnsi="Tahoma" w:cs="Tahoma"/>
                <w:b/>
                <w:sz w:val="18"/>
                <w:szCs w:val="18"/>
              </w:rPr>
              <w:t xml:space="preserve">Опционально </w:t>
            </w:r>
            <w:r w:rsidRPr="00817DFE">
              <w:rPr>
                <w:rFonts w:ascii="Tahoma" w:hAnsi="Tahoma" w:cs="Tahoma"/>
                <w:b/>
                <w:sz w:val="18"/>
                <w:szCs w:val="18"/>
              </w:rPr>
              <w:t xml:space="preserve">предоставить стоимость </w:t>
            </w:r>
            <w:r>
              <w:rPr>
                <w:rFonts w:ascii="Tahoma" w:hAnsi="Tahoma" w:cs="Tahoma"/>
                <w:b/>
                <w:sz w:val="18"/>
                <w:szCs w:val="18"/>
              </w:rPr>
              <w:t xml:space="preserve">одного </w:t>
            </w:r>
            <w:r w:rsidRPr="00817DFE">
              <w:rPr>
                <w:rFonts w:ascii="Tahoma" w:hAnsi="Tahoma" w:cs="Tahoma"/>
                <w:b/>
                <w:sz w:val="18"/>
                <w:szCs w:val="18"/>
              </w:rPr>
              <w:t>комплекта внешних блоков 18ГГц с максимально возможной мощностью передатчиков</w:t>
            </w:r>
            <w:r>
              <w:rPr>
                <w:rFonts w:ascii="Tahoma" w:hAnsi="Tahoma" w:cs="Tahoma"/>
                <w:b/>
                <w:sz w:val="18"/>
                <w:szCs w:val="18"/>
              </w:rPr>
              <w:t>, без включения цены в общее предложение</w:t>
            </w:r>
            <w:r w:rsidRPr="00817DFE">
              <w:rPr>
                <w:rFonts w:ascii="Tahoma" w:hAnsi="Tahoma" w:cs="Tahoma"/>
                <w:b/>
                <w:sz w:val="18"/>
                <w:szCs w:val="18"/>
              </w:rPr>
              <w:t>.</w:t>
            </w:r>
          </w:p>
          <w:p w14:paraId="067BA5D3" w14:textId="77777777" w:rsidR="00FD73D3" w:rsidRDefault="00FD73D3" w:rsidP="00FD73D3">
            <w:pPr>
              <w:spacing w:before="120" w:after="0" w:line="240" w:lineRule="auto"/>
              <w:rPr>
                <w:rFonts w:ascii="Tahoma" w:hAnsi="Tahoma" w:cs="Tahoma"/>
                <w:b/>
                <w:sz w:val="18"/>
                <w:szCs w:val="18"/>
              </w:rPr>
            </w:pPr>
            <w:r w:rsidRPr="00E00D1B">
              <w:rPr>
                <w:rFonts w:ascii="Tahoma" w:hAnsi="Tahoma" w:cs="Tahoma"/>
                <w:b/>
                <w:sz w:val="18"/>
                <w:szCs w:val="18"/>
              </w:rPr>
              <w:t>Лицензии и ПО:</w:t>
            </w:r>
          </w:p>
          <w:p w14:paraId="50954C7E" w14:textId="77777777" w:rsidR="00FD73D3" w:rsidRDefault="00FD73D3" w:rsidP="00FD73D3">
            <w:pPr>
              <w:spacing w:after="0" w:line="240" w:lineRule="auto"/>
              <w:rPr>
                <w:rFonts w:ascii="Tahoma" w:hAnsi="Tahoma" w:cs="Tahoma"/>
                <w:sz w:val="18"/>
                <w:szCs w:val="18"/>
              </w:rPr>
            </w:pPr>
            <w:r>
              <w:rPr>
                <w:rFonts w:ascii="Tahoma" w:hAnsi="Tahoma" w:cs="Tahoma"/>
                <w:sz w:val="18"/>
                <w:szCs w:val="18"/>
              </w:rPr>
              <w:t>Радиорелейное оборудование должно быть укомплектовано всеми лицензиями необходимыми для полноценной работы всех функций, протоколов и технологий, указанных в настоящем техническом задании.</w:t>
            </w:r>
          </w:p>
          <w:p w14:paraId="0AA46A7F" w14:textId="77777777" w:rsidR="00FD73D3" w:rsidRDefault="00FD73D3" w:rsidP="00FD73D3">
            <w:pPr>
              <w:spacing w:after="0" w:line="240" w:lineRule="auto"/>
              <w:rPr>
                <w:rFonts w:ascii="Tahoma" w:hAnsi="Tahoma" w:cs="Tahoma"/>
                <w:sz w:val="18"/>
                <w:szCs w:val="18"/>
              </w:rPr>
            </w:pPr>
            <w:r>
              <w:rPr>
                <w:rFonts w:ascii="Tahoma" w:hAnsi="Tahoma" w:cs="Tahoma"/>
                <w:sz w:val="18"/>
                <w:szCs w:val="18"/>
              </w:rPr>
              <w:lastRenderedPageBreak/>
              <w:t>В стоимость оборудования должна входить система управления и мониторинга, либо апгрейд существующей системы управления и мониторинга до самой актуальной версии ПО необходимые для удаленного управления и мониторинга оборудования.</w:t>
            </w:r>
          </w:p>
          <w:p w14:paraId="6096531D" w14:textId="77777777" w:rsidR="00FD73D3" w:rsidRDefault="00FD73D3" w:rsidP="00FD73D3">
            <w:pPr>
              <w:spacing w:after="120" w:line="240" w:lineRule="auto"/>
              <w:rPr>
                <w:rFonts w:ascii="Tahoma" w:hAnsi="Tahoma" w:cs="Tahoma"/>
                <w:sz w:val="18"/>
                <w:szCs w:val="18"/>
              </w:rPr>
            </w:pPr>
            <w:r>
              <w:rPr>
                <w:rFonts w:ascii="Tahoma" w:hAnsi="Tahoma" w:cs="Tahoma"/>
                <w:sz w:val="18"/>
                <w:szCs w:val="18"/>
              </w:rPr>
              <w:t xml:space="preserve">Необходимо предоставление ПО </w:t>
            </w:r>
            <w:r>
              <w:rPr>
                <w:rFonts w:ascii="Tahoma" w:hAnsi="Tahoma" w:cs="Tahoma"/>
                <w:sz w:val="18"/>
                <w:szCs w:val="18"/>
                <w:lang w:val="en-US"/>
              </w:rPr>
              <w:t>Local</w:t>
            </w:r>
            <w:r w:rsidRPr="001E73B6">
              <w:rPr>
                <w:rFonts w:ascii="Tahoma" w:hAnsi="Tahoma" w:cs="Tahoma"/>
                <w:sz w:val="18"/>
                <w:szCs w:val="18"/>
              </w:rPr>
              <w:t xml:space="preserve"> </w:t>
            </w:r>
            <w:r>
              <w:rPr>
                <w:rFonts w:ascii="Tahoma" w:hAnsi="Tahoma" w:cs="Tahoma"/>
                <w:sz w:val="18"/>
                <w:szCs w:val="18"/>
                <w:lang w:val="en-US"/>
              </w:rPr>
              <w:t>Craft</w:t>
            </w:r>
            <w:r w:rsidRPr="001E73B6">
              <w:rPr>
                <w:rFonts w:ascii="Tahoma" w:hAnsi="Tahoma" w:cs="Tahoma"/>
                <w:sz w:val="18"/>
                <w:szCs w:val="18"/>
              </w:rPr>
              <w:t xml:space="preserve"> </w:t>
            </w:r>
            <w:r>
              <w:rPr>
                <w:rFonts w:ascii="Tahoma" w:hAnsi="Tahoma" w:cs="Tahoma"/>
                <w:sz w:val="18"/>
                <w:szCs w:val="18"/>
                <w:lang w:val="en-US"/>
              </w:rPr>
              <w:t>Terminal</w:t>
            </w:r>
            <w:r w:rsidRPr="001E73B6">
              <w:rPr>
                <w:rFonts w:ascii="Tahoma" w:hAnsi="Tahoma" w:cs="Tahoma"/>
                <w:sz w:val="18"/>
                <w:szCs w:val="18"/>
              </w:rPr>
              <w:t xml:space="preserve">, </w:t>
            </w:r>
            <w:r>
              <w:rPr>
                <w:rFonts w:ascii="Tahoma" w:hAnsi="Tahoma" w:cs="Tahoma"/>
                <w:sz w:val="18"/>
                <w:szCs w:val="18"/>
              </w:rPr>
              <w:t>для локального подключения и настройки оборудования.</w:t>
            </w:r>
          </w:p>
          <w:p w14:paraId="01FF7C98" w14:textId="77777777" w:rsidR="00FD73D3" w:rsidRDefault="00FD73D3" w:rsidP="00FD73D3">
            <w:pPr>
              <w:spacing w:after="120" w:line="240" w:lineRule="auto"/>
              <w:rPr>
                <w:rFonts w:ascii="Tahoma" w:hAnsi="Tahoma" w:cs="Tahoma"/>
                <w:sz w:val="18"/>
                <w:szCs w:val="18"/>
              </w:rPr>
            </w:pPr>
            <w:r>
              <w:rPr>
                <w:rFonts w:ascii="Tahoma" w:hAnsi="Tahoma" w:cs="Tahoma"/>
                <w:sz w:val="18"/>
                <w:szCs w:val="18"/>
              </w:rPr>
              <w:t>Все лицензии, ПО и обновления ПО должны быть предоставлены на бессрочной основе.</w:t>
            </w:r>
          </w:p>
          <w:p w14:paraId="415B8CC4" w14:textId="77777777" w:rsidR="00FD73D3" w:rsidRPr="002E03E6" w:rsidRDefault="00FD73D3" w:rsidP="00FD73D3">
            <w:pPr>
              <w:spacing w:after="120" w:line="240" w:lineRule="auto"/>
              <w:rPr>
                <w:rFonts w:ascii="Tahoma" w:hAnsi="Tahoma" w:cs="Tahoma"/>
                <w:sz w:val="18"/>
                <w:szCs w:val="18"/>
              </w:rPr>
            </w:pPr>
            <w:r>
              <w:rPr>
                <w:rFonts w:ascii="Tahoma" w:hAnsi="Tahoma" w:cs="Tahoma"/>
                <w:sz w:val="18"/>
                <w:szCs w:val="18"/>
              </w:rPr>
              <w:t xml:space="preserve">Совместно с лицензиями должны быть предоставлены файлы </w:t>
            </w:r>
            <w:proofErr w:type="spellStart"/>
            <w:r>
              <w:rPr>
                <w:rFonts w:ascii="Tahoma" w:hAnsi="Tahoma" w:cs="Tahoma"/>
                <w:sz w:val="18"/>
                <w:szCs w:val="18"/>
                <w:lang w:val="en-US"/>
              </w:rPr>
              <w:t>Mib</w:t>
            </w:r>
            <w:proofErr w:type="spellEnd"/>
            <w:r w:rsidRPr="00764094">
              <w:rPr>
                <w:rFonts w:ascii="Tahoma" w:hAnsi="Tahoma" w:cs="Tahoma"/>
                <w:sz w:val="18"/>
                <w:szCs w:val="18"/>
              </w:rPr>
              <w:t xml:space="preserve"> </w:t>
            </w:r>
            <w:r>
              <w:rPr>
                <w:rFonts w:ascii="Tahoma" w:hAnsi="Tahoma" w:cs="Tahoma"/>
                <w:sz w:val="18"/>
                <w:szCs w:val="18"/>
              </w:rPr>
              <w:t>для поставляемого оборудования.</w:t>
            </w:r>
          </w:p>
          <w:p w14:paraId="703401DC" w14:textId="77777777" w:rsidR="00FD73D3" w:rsidRDefault="00FD73D3" w:rsidP="00FD73D3">
            <w:pPr>
              <w:spacing w:after="0" w:line="240" w:lineRule="auto"/>
              <w:jc w:val="both"/>
              <w:rPr>
                <w:rFonts w:ascii="Tahoma" w:hAnsi="Tahoma" w:cs="Tahoma"/>
                <w:b/>
                <w:sz w:val="18"/>
                <w:szCs w:val="18"/>
              </w:rPr>
            </w:pPr>
            <w:r>
              <w:rPr>
                <w:rFonts w:ascii="Tahoma" w:hAnsi="Tahoma" w:cs="Tahoma"/>
                <w:b/>
                <w:sz w:val="18"/>
                <w:szCs w:val="18"/>
              </w:rPr>
              <w:t>Опционально поставщик должен</w:t>
            </w:r>
            <w:r w:rsidRPr="00817DFE">
              <w:rPr>
                <w:rFonts w:ascii="Tahoma" w:hAnsi="Tahoma" w:cs="Tahoma"/>
                <w:b/>
                <w:sz w:val="18"/>
                <w:szCs w:val="18"/>
              </w:rPr>
              <w:t xml:space="preserve"> предоставить список и сто</w:t>
            </w:r>
            <w:r>
              <w:rPr>
                <w:rFonts w:ascii="Tahoma" w:hAnsi="Tahoma" w:cs="Tahoma"/>
                <w:b/>
                <w:sz w:val="18"/>
                <w:szCs w:val="18"/>
              </w:rPr>
              <w:t>имость лицензий</w:t>
            </w:r>
            <w:r w:rsidRPr="00817DFE">
              <w:rPr>
                <w:rFonts w:ascii="Tahoma" w:hAnsi="Tahoma" w:cs="Tahoma"/>
                <w:b/>
                <w:sz w:val="18"/>
                <w:szCs w:val="18"/>
              </w:rPr>
              <w:t>, позволяющих использовать функционал</w:t>
            </w:r>
            <w:r>
              <w:rPr>
                <w:rFonts w:ascii="Tahoma" w:hAnsi="Tahoma" w:cs="Tahoma"/>
                <w:b/>
                <w:sz w:val="18"/>
                <w:szCs w:val="18"/>
              </w:rPr>
              <w:t xml:space="preserve"> предлагаемого РРЛ оборудования</w:t>
            </w:r>
            <w:r w:rsidRPr="00817DFE">
              <w:rPr>
                <w:rFonts w:ascii="Tahoma" w:hAnsi="Tahoma" w:cs="Tahoma"/>
                <w:b/>
                <w:sz w:val="18"/>
                <w:szCs w:val="18"/>
              </w:rPr>
              <w:t xml:space="preserve"> на 100%.</w:t>
            </w:r>
            <w:r>
              <w:rPr>
                <w:rFonts w:ascii="Tahoma" w:hAnsi="Tahoma" w:cs="Tahoma"/>
                <w:b/>
                <w:sz w:val="18"/>
                <w:szCs w:val="18"/>
              </w:rPr>
              <w:t xml:space="preserve"> Стоимость данных лицензий не должна суммироваться со стоимостью предложения и необходимыми лицензиями, согласно выставленных требований.</w:t>
            </w:r>
          </w:p>
          <w:p w14:paraId="163850C8" w14:textId="77777777" w:rsidR="00FD73D3" w:rsidRDefault="00FD73D3" w:rsidP="00FD73D3">
            <w:pPr>
              <w:spacing w:after="0" w:line="240" w:lineRule="auto"/>
              <w:jc w:val="both"/>
              <w:rPr>
                <w:rFonts w:ascii="Tahoma" w:hAnsi="Tahoma" w:cs="Tahoma"/>
                <w:b/>
                <w:sz w:val="18"/>
                <w:szCs w:val="18"/>
              </w:rPr>
            </w:pPr>
          </w:p>
          <w:p w14:paraId="097FC5E0" w14:textId="77777777" w:rsidR="00FD73D3" w:rsidRDefault="00FD73D3" w:rsidP="00FD73D3">
            <w:pPr>
              <w:spacing w:after="0" w:line="240" w:lineRule="auto"/>
              <w:jc w:val="both"/>
              <w:rPr>
                <w:rFonts w:ascii="Tahoma" w:hAnsi="Tahoma" w:cs="Tahoma"/>
                <w:b/>
                <w:i/>
                <w:sz w:val="19"/>
                <w:szCs w:val="19"/>
              </w:rPr>
            </w:pPr>
            <w:r w:rsidRPr="00C349C3">
              <w:rPr>
                <w:rFonts w:ascii="Tahoma" w:hAnsi="Tahoma" w:cs="Tahoma"/>
                <w:sz w:val="20"/>
                <w:szCs w:val="20"/>
              </w:rPr>
              <w:t>Поставщик обязуется обеспечить участие и содействие квалифицированного сертифицированного специалиста в интегр</w:t>
            </w:r>
            <w:r>
              <w:rPr>
                <w:rFonts w:ascii="Tahoma" w:hAnsi="Tahoma" w:cs="Tahoma"/>
                <w:sz w:val="20"/>
                <w:szCs w:val="20"/>
              </w:rPr>
              <w:t>ации, инсталляции оборудования (2 РРЛ пролета) и запуске ПО и системы мониторинга.</w:t>
            </w:r>
          </w:p>
          <w:p w14:paraId="05D6E537" w14:textId="77777777" w:rsidR="00FD73D3" w:rsidRPr="001A1209" w:rsidRDefault="00FD73D3" w:rsidP="00FD73D3">
            <w:pPr>
              <w:spacing w:before="240" w:after="0" w:line="240" w:lineRule="auto"/>
              <w:jc w:val="both"/>
              <w:rPr>
                <w:rFonts w:ascii="Tahoma" w:hAnsi="Tahoma" w:cs="Tahoma"/>
                <w:b/>
                <w:sz w:val="18"/>
                <w:szCs w:val="18"/>
              </w:rPr>
            </w:pPr>
            <w:r w:rsidRPr="001A1209">
              <w:rPr>
                <w:rFonts w:ascii="Tahoma" w:hAnsi="Tahoma" w:cs="Tahoma"/>
                <w:b/>
                <w:sz w:val="18"/>
                <w:szCs w:val="18"/>
              </w:rPr>
              <w:t>Гарантия, тех</w:t>
            </w:r>
            <w:r>
              <w:rPr>
                <w:rFonts w:ascii="Tahoma" w:hAnsi="Tahoma" w:cs="Tahoma"/>
                <w:b/>
                <w:sz w:val="18"/>
                <w:szCs w:val="18"/>
              </w:rPr>
              <w:t>ническая и сервисная поддержка:</w:t>
            </w:r>
          </w:p>
          <w:p w14:paraId="2024235C" w14:textId="77777777" w:rsidR="00FD73D3" w:rsidRDefault="00FD73D3" w:rsidP="00FD73D3">
            <w:pPr>
              <w:spacing w:after="0" w:line="240" w:lineRule="auto"/>
              <w:rPr>
                <w:rFonts w:ascii="Tahoma" w:hAnsi="Tahoma" w:cs="Tahoma"/>
                <w:sz w:val="18"/>
                <w:szCs w:val="18"/>
              </w:rPr>
            </w:pPr>
            <w:r>
              <w:rPr>
                <w:rFonts w:ascii="Tahoma" w:hAnsi="Tahoma" w:cs="Tahoma"/>
                <w:sz w:val="18"/>
                <w:szCs w:val="18"/>
              </w:rPr>
              <w:t>На поставляемое оборудование должна</w:t>
            </w:r>
            <w:r w:rsidRPr="001A1209">
              <w:rPr>
                <w:rFonts w:ascii="Tahoma" w:hAnsi="Tahoma" w:cs="Tahoma"/>
                <w:sz w:val="18"/>
                <w:szCs w:val="18"/>
              </w:rPr>
              <w:t xml:space="preserve"> быть предоставлена техническая поддержка формата </w:t>
            </w:r>
            <w:r>
              <w:rPr>
                <w:rFonts w:ascii="Tahoma" w:hAnsi="Tahoma" w:cs="Tahoma"/>
                <w:sz w:val="18"/>
                <w:szCs w:val="18"/>
              </w:rPr>
              <w:t>24</w:t>
            </w:r>
            <w:r w:rsidRPr="001A1209">
              <w:rPr>
                <w:rFonts w:ascii="Tahoma" w:hAnsi="Tahoma" w:cs="Tahoma"/>
                <w:sz w:val="18"/>
                <w:szCs w:val="18"/>
              </w:rPr>
              <w:t xml:space="preserve"> час</w:t>
            </w:r>
            <w:r>
              <w:rPr>
                <w:rFonts w:ascii="Tahoma" w:hAnsi="Tahoma" w:cs="Tahoma"/>
                <w:sz w:val="18"/>
                <w:szCs w:val="18"/>
              </w:rPr>
              <w:t>а</w:t>
            </w:r>
            <w:r w:rsidRPr="001A1209">
              <w:rPr>
                <w:rFonts w:ascii="Tahoma" w:hAnsi="Tahoma" w:cs="Tahoma"/>
                <w:sz w:val="18"/>
                <w:szCs w:val="18"/>
              </w:rPr>
              <w:t xml:space="preserve"> </w:t>
            </w:r>
            <w:r>
              <w:rPr>
                <w:rFonts w:ascii="Tahoma" w:hAnsi="Tahoma" w:cs="Tahoma"/>
                <w:sz w:val="18"/>
                <w:szCs w:val="18"/>
              </w:rPr>
              <w:t>7</w:t>
            </w:r>
            <w:r w:rsidRPr="001A1209">
              <w:rPr>
                <w:rFonts w:ascii="Tahoma" w:hAnsi="Tahoma" w:cs="Tahoma"/>
                <w:sz w:val="18"/>
                <w:szCs w:val="18"/>
              </w:rPr>
              <w:t xml:space="preserve"> дней в неделю и возможность </w:t>
            </w:r>
            <w:r>
              <w:rPr>
                <w:rFonts w:ascii="Tahoma" w:hAnsi="Tahoma" w:cs="Tahoma"/>
                <w:sz w:val="18"/>
                <w:szCs w:val="18"/>
              </w:rPr>
              <w:t xml:space="preserve">бесплатной </w:t>
            </w:r>
            <w:r w:rsidRPr="001A1209">
              <w:rPr>
                <w:rFonts w:ascii="Tahoma" w:hAnsi="Tahoma" w:cs="Tahoma"/>
                <w:sz w:val="18"/>
                <w:szCs w:val="18"/>
              </w:rPr>
              <w:t>замены</w:t>
            </w:r>
            <w:r>
              <w:rPr>
                <w:rFonts w:ascii="Tahoma" w:hAnsi="Tahoma" w:cs="Tahoma"/>
                <w:sz w:val="18"/>
                <w:szCs w:val="18"/>
              </w:rPr>
              <w:t>/ремонта</w:t>
            </w:r>
            <w:r w:rsidRPr="001A1209">
              <w:rPr>
                <w:rFonts w:ascii="Tahoma" w:hAnsi="Tahoma" w:cs="Tahoma"/>
                <w:sz w:val="18"/>
                <w:szCs w:val="18"/>
              </w:rPr>
              <w:t xml:space="preserve"> оборудования на протяжении всей</w:t>
            </w:r>
            <w:r>
              <w:rPr>
                <w:rFonts w:ascii="Tahoma" w:hAnsi="Tahoma" w:cs="Tahoma"/>
                <w:sz w:val="18"/>
                <w:szCs w:val="18"/>
              </w:rPr>
              <w:t xml:space="preserve"> гарантии сроком не менее 24 </w:t>
            </w:r>
            <w:r w:rsidRPr="001A1209">
              <w:rPr>
                <w:rFonts w:ascii="Tahoma" w:hAnsi="Tahoma" w:cs="Tahoma"/>
                <w:sz w:val="18"/>
                <w:szCs w:val="18"/>
              </w:rPr>
              <w:t>календарных месяцев.</w:t>
            </w:r>
          </w:p>
          <w:p w14:paraId="256D32A0" w14:textId="77777777" w:rsidR="00FD73D3" w:rsidRDefault="00FD73D3" w:rsidP="00FD73D3">
            <w:pPr>
              <w:pStyle w:val="af2"/>
              <w:spacing w:after="120"/>
              <w:rPr>
                <w:rFonts w:ascii="Tahoma" w:hAnsi="Tahoma" w:cs="Tahoma"/>
                <w:sz w:val="18"/>
                <w:szCs w:val="18"/>
              </w:rPr>
            </w:pPr>
            <w:r>
              <w:rPr>
                <w:rFonts w:ascii="Tahoma" w:hAnsi="Tahoma" w:cs="Tahoma"/>
                <w:sz w:val="18"/>
                <w:szCs w:val="18"/>
              </w:rPr>
              <w:t>В течении всего гарантийного срока должны бесплатно предоставляться все обновления ПО для РРЛ оборудования и системы мониторинга.</w:t>
            </w:r>
          </w:p>
          <w:p w14:paraId="3C47F015" w14:textId="693BF26C" w:rsidR="00FD73D3" w:rsidRDefault="00FD73D3" w:rsidP="00FD73D3">
            <w:pPr>
              <w:rPr>
                <w:rFonts w:ascii="Tahoma" w:hAnsi="Tahoma" w:cs="Tahoma"/>
                <w:sz w:val="19"/>
                <w:szCs w:val="19"/>
              </w:rPr>
            </w:pPr>
            <w:r w:rsidRPr="006623F1">
              <w:rPr>
                <w:rFonts w:ascii="Tahoma" w:hAnsi="Tahoma" w:cs="Tahoma"/>
                <w:bCs/>
                <w:sz w:val="18"/>
                <w:szCs w:val="18"/>
              </w:rPr>
              <w:t>Поставляемое оборудование должно быть новым, т.е. не эксплуатируемым ранее и не восстановленным.</w:t>
            </w:r>
          </w:p>
        </w:tc>
        <w:tc>
          <w:tcPr>
            <w:tcW w:w="1554" w:type="dxa"/>
            <w:vAlign w:val="center"/>
          </w:tcPr>
          <w:p w14:paraId="2ED23743" w14:textId="3BD01252" w:rsidR="00FD73D3" w:rsidRDefault="00FD73D3" w:rsidP="00FD73D3">
            <w:pPr>
              <w:rPr>
                <w:rFonts w:ascii="Tahoma" w:hAnsi="Tahoma" w:cs="Tahoma"/>
                <w:sz w:val="19"/>
                <w:szCs w:val="19"/>
              </w:rPr>
            </w:pPr>
            <w:r>
              <w:rPr>
                <w:rFonts w:ascii="Tahoma" w:hAnsi="Tahoma" w:cs="Tahoma"/>
                <w:b/>
                <w:sz w:val="19"/>
                <w:szCs w:val="19"/>
              </w:rPr>
              <w:lastRenderedPageBreak/>
              <w:t>46</w:t>
            </w:r>
            <w:r>
              <w:rPr>
                <w:rFonts w:ascii="Tahoma" w:hAnsi="Tahoma" w:cs="Tahoma"/>
                <w:b/>
                <w:sz w:val="19"/>
                <w:szCs w:val="19"/>
                <w:lang w:val="en-US"/>
              </w:rPr>
              <w:t>x</w:t>
            </w:r>
            <w:r>
              <w:rPr>
                <w:rFonts w:ascii="Tahoma" w:hAnsi="Tahoma" w:cs="Tahoma"/>
                <w:b/>
                <w:sz w:val="19"/>
                <w:szCs w:val="19"/>
              </w:rPr>
              <w:t>РРЛ</w:t>
            </w:r>
            <w:r>
              <w:rPr>
                <w:rFonts w:ascii="Tahoma" w:hAnsi="Tahoma" w:cs="Tahoma"/>
                <w:b/>
                <w:sz w:val="19"/>
                <w:szCs w:val="19"/>
                <w:lang w:val="en-US"/>
              </w:rPr>
              <w:t xml:space="preserve"> </w:t>
            </w:r>
            <w:r>
              <w:rPr>
                <w:rFonts w:ascii="Tahoma" w:hAnsi="Tahoma" w:cs="Tahoma"/>
                <w:b/>
                <w:sz w:val="19"/>
                <w:szCs w:val="19"/>
              </w:rPr>
              <w:t xml:space="preserve">пролетов, согласно Приложения 1. </w:t>
            </w:r>
          </w:p>
        </w:tc>
      </w:tr>
      <w:tr w:rsidR="00FD73D3" w14:paraId="4EB13B07" w14:textId="77777777" w:rsidTr="007A3820">
        <w:tc>
          <w:tcPr>
            <w:tcW w:w="10338" w:type="dxa"/>
            <w:gridSpan w:val="3"/>
          </w:tcPr>
          <w:p w14:paraId="4163DF2F" w14:textId="77777777" w:rsidR="00FD73D3" w:rsidRDefault="00FD73D3" w:rsidP="00FD73D3">
            <w:pPr>
              <w:spacing w:after="0" w:line="240" w:lineRule="auto"/>
              <w:rPr>
                <w:rFonts w:ascii="Tahoma" w:eastAsia="Calibri" w:hAnsi="Tahoma" w:cs="Tahoma"/>
                <w:color w:val="000000"/>
                <w:sz w:val="18"/>
                <w:szCs w:val="18"/>
              </w:rPr>
            </w:pPr>
            <w:r w:rsidRPr="00295232">
              <w:rPr>
                <w:rFonts w:ascii="Tahoma" w:eastAsia="Calibri" w:hAnsi="Tahoma" w:cs="Tahoma"/>
                <w:color w:val="000000"/>
                <w:sz w:val="18"/>
                <w:szCs w:val="18"/>
              </w:rPr>
              <w:lastRenderedPageBreak/>
              <w:t>Общая выделенная сумма по конкурсу</w:t>
            </w:r>
            <w:r>
              <w:rPr>
                <w:rFonts w:ascii="Tahoma" w:eastAsia="Calibri" w:hAnsi="Tahoma" w:cs="Tahoma"/>
                <w:color w:val="000000"/>
                <w:sz w:val="18"/>
                <w:szCs w:val="18"/>
              </w:rPr>
              <w:t xml:space="preserve"> - </w:t>
            </w:r>
            <w:r w:rsidRPr="00295232">
              <w:rPr>
                <w:rFonts w:ascii="Tahoma" w:eastAsia="Calibri" w:hAnsi="Tahoma" w:cs="Tahoma"/>
                <w:color w:val="000000"/>
                <w:sz w:val="18"/>
                <w:szCs w:val="18"/>
              </w:rPr>
              <w:t>Лот №1. 39’160’652,60 сом</w:t>
            </w:r>
          </w:p>
          <w:p w14:paraId="35E9355F" w14:textId="709425B4" w:rsidR="00FD73D3" w:rsidRPr="00FD73D3" w:rsidRDefault="00FD73D3" w:rsidP="00FD73D3">
            <w:pPr>
              <w:tabs>
                <w:tab w:val="center" w:pos="567"/>
              </w:tabs>
              <w:suppressAutoHyphens/>
              <w:spacing w:after="0" w:line="240" w:lineRule="auto"/>
              <w:rPr>
                <w:rFonts w:ascii="Tahoma" w:eastAsia="Calibri" w:hAnsi="Tahoma" w:cs="Tahoma"/>
                <w:color w:val="000000"/>
                <w:sz w:val="18"/>
                <w:szCs w:val="18"/>
              </w:rPr>
            </w:pPr>
            <w:r w:rsidRPr="00FD73D3">
              <w:rPr>
                <w:rFonts w:ascii="Tahoma" w:eastAsia="Calibri" w:hAnsi="Tahoma" w:cs="Tahoma"/>
                <w:color w:val="000000"/>
                <w:sz w:val="18"/>
                <w:szCs w:val="18"/>
              </w:rPr>
              <w:t>Срок поставки – не более 90 (девяносто) календарных дней с даты заключения Договора</w:t>
            </w:r>
          </w:p>
        </w:tc>
      </w:tr>
    </w:tbl>
    <w:p w14:paraId="2434E455" w14:textId="770F55E6" w:rsidR="00FD73D3" w:rsidRDefault="00FD73D3" w:rsidP="00FD73D3">
      <w:pPr>
        <w:rPr>
          <w:rFonts w:ascii="Tahoma" w:hAnsi="Tahoma" w:cs="Tahoma"/>
          <w:sz w:val="19"/>
          <w:szCs w:val="19"/>
        </w:rPr>
      </w:pPr>
    </w:p>
    <w:p w14:paraId="182C313D" w14:textId="77777777" w:rsidR="00FD73D3" w:rsidRDefault="00FD73D3" w:rsidP="00FD73D3">
      <w:pPr>
        <w:tabs>
          <w:tab w:val="center" w:pos="567"/>
        </w:tabs>
        <w:suppressAutoHyphens/>
        <w:spacing w:after="0" w:line="240" w:lineRule="auto"/>
        <w:ind w:left="2552"/>
        <w:jc w:val="right"/>
        <w:rPr>
          <w:rFonts w:ascii="Tahoma" w:hAnsi="Tahoma" w:cs="Tahoma"/>
          <w:sz w:val="20"/>
          <w:szCs w:val="20"/>
        </w:rPr>
      </w:pPr>
      <w:r>
        <w:rPr>
          <w:rFonts w:ascii="Tahoma" w:hAnsi="Tahoma" w:cs="Tahoma"/>
          <w:sz w:val="19"/>
          <w:szCs w:val="19"/>
        </w:rPr>
        <w:tab/>
      </w:r>
      <w:r>
        <w:rPr>
          <w:rFonts w:ascii="Tahoma" w:hAnsi="Tahoma" w:cs="Tahoma"/>
          <w:sz w:val="20"/>
          <w:szCs w:val="20"/>
        </w:rPr>
        <w:t>Приложение 1</w:t>
      </w:r>
    </w:p>
    <w:p w14:paraId="7269BA96" w14:textId="77777777" w:rsidR="00FD73D3" w:rsidRDefault="00FD73D3" w:rsidP="00FD73D3">
      <w:pPr>
        <w:tabs>
          <w:tab w:val="center" w:pos="567"/>
        </w:tabs>
        <w:suppressAutoHyphens/>
        <w:spacing w:after="0" w:line="240" w:lineRule="auto"/>
        <w:ind w:left="2552"/>
        <w:jc w:val="right"/>
        <w:rPr>
          <w:rFonts w:ascii="Tahoma" w:hAnsi="Tahoma" w:cs="Tahoma"/>
          <w:sz w:val="20"/>
          <w:szCs w:val="20"/>
        </w:rPr>
      </w:pPr>
      <w:r>
        <w:rPr>
          <w:rFonts w:ascii="Tahoma" w:hAnsi="Tahoma" w:cs="Tahoma"/>
          <w:sz w:val="20"/>
          <w:szCs w:val="20"/>
        </w:rPr>
        <w:t>к Существенным требованиям</w:t>
      </w:r>
    </w:p>
    <w:p w14:paraId="5D280CFE" w14:textId="77777777" w:rsidR="00FD73D3" w:rsidRDefault="00FD73D3" w:rsidP="00FD73D3">
      <w:pPr>
        <w:tabs>
          <w:tab w:val="center" w:pos="567"/>
        </w:tabs>
        <w:suppressAutoHyphens/>
        <w:spacing w:after="0" w:line="240" w:lineRule="auto"/>
        <w:ind w:left="2552"/>
        <w:jc w:val="right"/>
        <w:rPr>
          <w:rFonts w:ascii="Tahoma" w:hAnsi="Tahoma" w:cs="Tahoma"/>
          <w:sz w:val="20"/>
          <w:szCs w:val="20"/>
        </w:rPr>
      </w:pPr>
      <w:r>
        <w:rPr>
          <w:rFonts w:ascii="Tahoma" w:hAnsi="Tahoma" w:cs="Tahoma"/>
          <w:sz w:val="20"/>
          <w:szCs w:val="20"/>
        </w:rPr>
        <w:t xml:space="preserve"> ТЗ на закуп РРЛ оборудования</w:t>
      </w:r>
    </w:p>
    <w:p w14:paraId="648759E4" w14:textId="77777777" w:rsidR="00FD73D3" w:rsidRDefault="00FD73D3" w:rsidP="00FD73D3">
      <w:pPr>
        <w:tabs>
          <w:tab w:val="center" w:pos="567"/>
        </w:tabs>
        <w:suppressAutoHyphens/>
        <w:spacing w:after="0" w:line="240" w:lineRule="auto"/>
        <w:ind w:left="2552"/>
        <w:jc w:val="right"/>
        <w:rPr>
          <w:rFonts w:ascii="Tahoma" w:hAnsi="Tahoma" w:cs="Tahoma"/>
          <w:sz w:val="20"/>
          <w:szCs w:val="20"/>
        </w:rPr>
      </w:pPr>
    </w:p>
    <w:tbl>
      <w:tblPr>
        <w:tblStyle w:val="a8"/>
        <w:tblW w:w="10343" w:type="dxa"/>
        <w:tblLook w:val="04A0" w:firstRow="1" w:lastRow="0" w:firstColumn="1" w:lastColumn="0" w:noHBand="0" w:noVBand="1"/>
      </w:tblPr>
      <w:tblGrid>
        <w:gridCol w:w="556"/>
        <w:gridCol w:w="1850"/>
        <w:gridCol w:w="2692"/>
        <w:gridCol w:w="2977"/>
        <w:gridCol w:w="2268"/>
      </w:tblGrid>
      <w:tr w:rsidR="00FD73D3" w14:paraId="5C779A01" w14:textId="77777777" w:rsidTr="00FD73D3">
        <w:trPr>
          <w:trHeight w:val="446"/>
        </w:trPr>
        <w:tc>
          <w:tcPr>
            <w:tcW w:w="556" w:type="dxa"/>
          </w:tcPr>
          <w:p w14:paraId="37907611"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w:t>
            </w:r>
          </w:p>
        </w:tc>
        <w:tc>
          <w:tcPr>
            <w:tcW w:w="1850" w:type="dxa"/>
          </w:tcPr>
          <w:p w14:paraId="3C0E35C7"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Несущая частота</w:t>
            </w:r>
          </w:p>
        </w:tc>
        <w:tc>
          <w:tcPr>
            <w:tcW w:w="2692" w:type="dxa"/>
          </w:tcPr>
          <w:p w14:paraId="0831F7B3"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Диаметр РРЛ антенны, м</w:t>
            </w:r>
          </w:p>
        </w:tc>
        <w:tc>
          <w:tcPr>
            <w:tcW w:w="2977" w:type="dxa"/>
          </w:tcPr>
          <w:p w14:paraId="7FF850C9" w14:textId="77777777" w:rsidR="00FD73D3" w:rsidRPr="00083700"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 xml:space="preserve">Пропускная способность РРЛ, </w:t>
            </w:r>
            <w:r>
              <w:rPr>
                <w:rFonts w:ascii="Tahoma" w:hAnsi="Tahoma" w:cs="Tahoma"/>
                <w:sz w:val="20"/>
                <w:szCs w:val="20"/>
                <w:lang w:val="en-US"/>
              </w:rPr>
              <w:t>Mb</w:t>
            </w:r>
            <w:r w:rsidRPr="00083700">
              <w:rPr>
                <w:rFonts w:ascii="Tahoma" w:hAnsi="Tahoma" w:cs="Tahoma"/>
                <w:sz w:val="20"/>
                <w:szCs w:val="20"/>
              </w:rPr>
              <w:t>/</w:t>
            </w:r>
            <w:r>
              <w:rPr>
                <w:rFonts w:ascii="Tahoma" w:hAnsi="Tahoma" w:cs="Tahoma"/>
                <w:sz w:val="20"/>
                <w:szCs w:val="20"/>
                <w:lang w:val="en-US"/>
              </w:rPr>
              <w:t>s</w:t>
            </w:r>
          </w:p>
        </w:tc>
        <w:tc>
          <w:tcPr>
            <w:tcW w:w="2268" w:type="dxa"/>
          </w:tcPr>
          <w:p w14:paraId="74402926" w14:textId="77777777" w:rsidR="00FD73D3" w:rsidRPr="00064E1C"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 xml:space="preserve">Количество РРЛ пролетов, </w:t>
            </w:r>
            <w:proofErr w:type="spellStart"/>
            <w:r>
              <w:rPr>
                <w:rFonts w:ascii="Tahoma" w:hAnsi="Tahoma" w:cs="Tahoma"/>
                <w:sz w:val="20"/>
                <w:szCs w:val="20"/>
              </w:rPr>
              <w:t>компл</w:t>
            </w:r>
            <w:proofErr w:type="spellEnd"/>
            <w:r>
              <w:rPr>
                <w:rFonts w:ascii="Tahoma" w:hAnsi="Tahoma" w:cs="Tahoma"/>
                <w:sz w:val="20"/>
                <w:szCs w:val="20"/>
              </w:rPr>
              <w:t>.</w:t>
            </w:r>
          </w:p>
        </w:tc>
      </w:tr>
      <w:tr w:rsidR="00FD73D3" w14:paraId="747950EE" w14:textId="77777777" w:rsidTr="00FD73D3">
        <w:trPr>
          <w:trHeight w:val="223"/>
        </w:trPr>
        <w:tc>
          <w:tcPr>
            <w:tcW w:w="556" w:type="dxa"/>
          </w:tcPr>
          <w:p w14:paraId="735BF44C" w14:textId="77777777" w:rsidR="00FD73D3" w:rsidRDefault="00FD73D3" w:rsidP="007A3820">
            <w:pPr>
              <w:tabs>
                <w:tab w:val="center" w:pos="567"/>
              </w:tabs>
              <w:suppressAutoHyphens/>
              <w:spacing w:after="0" w:line="240" w:lineRule="auto"/>
              <w:rPr>
                <w:rFonts w:ascii="Tahoma" w:hAnsi="Tahoma" w:cs="Tahoma"/>
                <w:sz w:val="20"/>
                <w:szCs w:val="20"/>
              </w:rPr>
            </w:pPr>
            <w:r>
              <w:rPr>
                <w:rFonts w:ascii="Tahoma" w:hAnsi="Tahoma" w:cs="Tahoma"/>
                <w:sz w:val="20"/>
                <w:szCs w:val="20"/>
              </w:rPr>
              <w:t>1</w:t>
            </w:r>
          </w:p>
        </w:tc>
        <w:tc>
          <w:tcPr>
            <w:tcW w:w="1850" w:type="dxa"/>
          </w:tcPr>
          <w:p w14:paraId="29B802F1"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6ГГц</w:t>
            </w:r>
          </w:p>
        </w:tc>
        <w:tc>
          <w:tcPr>
            <w:tcW w:w="2692" w:type="dxa"/>
          </w:tcPr>
          <w:p w14:paraId="1355B0CB" w14:textId="77777777" w:rsidR="00FD73D3" w:rsidRPr="00083700" w:rsidRDefault="00FD73D3" w:rsidP="008D379F">
            <w:pPr>
              <w:tabs>
                <w:tab w:val="center" w:pos="567"/>
              </w:tabs>
              <w:suppressAutoHyphens/>
              <w:spacing w:after="0" w:line="240" w:lineRule="auto"/>
              <w:jc w:val="center"/>
              <w:rPr>
                <w:rFonts w:ascii="Tahoma" w:hAnsi="Tahoma" w:cs="Tahoma"/>
                <w:sz w:val="20"/>
                <w:szCs w:val="20"/>
                <w:lang w:val="en-US"/>
              </w:rPr>
            </w:pPr>
            <w:r>
              <w:rPr>
                <w:rFonts w:ascii="Tahoma" w:hAnsi="Tahoma" w:cs="Tahoma"/>
                <w:sz w:val="20"/>
                <w:szCs w:val="20"/>
                <w:lang w:val="en-US"/>
              </w:rPr>
              <w:t>1,2</w:t>
            </w:r>
          </w:p>
        </w:tc>
        <w:tc>
          <w:tcPr>
            <w:tcW w:w="2977" w:type="dxa"/>
          </w:tcPr>
          <w:p w14:paraId="596C1C09"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2000</w:t>
            </w:r>
          </w:p>
        </w:tc>
        <w:tc>
          <w:tcPr>
            <w:tcW w:w="2268" w:type="dxa"/>
          </w:tcPr>
          <w:p w14:paraId="237C5944"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4</w:t>
            </w:r>
          </w:p>
        </w:tc>
      </w:tr>
      <w:tr w:rsidR="00FD73D3" w14:paraId="59A41645" w14:textId="77777777" w:rsidTr="00FD73D3">
        <w:trPr>
          <w:trHeight w:val="209"/>
        </w:trPr>
        <w:tc>
          <w:tcPr>
            <w:tcW w:w="556" w:type="dxa"/>
          </w:tcPr>
          <w:p w14:paraId="6D22A262" w14:textId="77777777" w:rsidR="00FD73D3" w:rsidRDefault="00FD73D3" w:rsidP="007A3820">
            <w:pPr>
              <w:tabs>
                <w:tab w:val="center" w:pos="567"/>
              </w:tabs>
              <w:suppressAutoHyphens/>
              <w:spacing w:after="0" w:line="240" w:lineRule="auto"/>
              <w:rPr>
                <w:rFonts w:ascii="Tahoma" w:hAnsi="Tahoma" w:cs="Tahoma"/>
                <w:sz w:val="20"/>
                <w:szCs w:val="20"/>
              </w:rPr>
            </w:pPr>
            <w:r>
              <w:rPr>
                <w:rFonts w:ascii="Tahoma" w:hAnsi="Tahoma" w:cs="Tahoma"/>
                <w:sz w:val="20"/>
                <w:szCs w:val="20"/>
              </w:rPr>
              <w:t>2</w:t>
            </w:r>
          </w:p>
        </w:tc>
        <w:tc>
          <w:tcPr>
            <w:tcW w:w="1850" w:type="dxa"/>
          </w:tcPr>
          <w:p w14:paraId="64BC8767"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8ГГц</w:t>
            </w:r>
          </w:p>
        </w:tc>
        <w:tc>
          <w:tcPr>
            <w:tcW w:w="2692" w:type="dxa"/>
          </w:tcPr>
          <w:p w14:paraId="2FA379B9"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1,2</w:t>
            </w:r>
          </w:p>
        </w:tc>
        <w:tc>
          <w:tcPr>
            <w:tcW w:w="2977" w:type="dxa"/>
          </w:tcPr>
          <w:p w14:paraId="2D8178FD"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1000</w:t>
            </w:r>
          </w:p>
        </w:tc>
        <w:tc>
          <w:tcPr>
            <w:tcW w:w="2268" w:type="dxa"/>
          </w:tcPr>
          <w:p w14:paraId="5B0B4006"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1</w:t>
            </w:r>
          </w:p>
        </w:tc>
      </w:tr>
      <w:tr w:rsidR="00FD73D3" w14:paraId="768706AE" w14:textId="77777777" w:rsidTr="00FD73D3">
        <w:trPr>
          <w:trHeight w:val="223"/>
        </w:trPr>
        <w:tc>
          <w:tcPr>
            <w:tcW w:w="556" w:type="dxa"/>
          </w:tcPr>
          <w:p w14:paraId="06F74B15" w14:textId="77777777" w:rsidR="00FD73D3" w:rsidRPr="004D1E71" w:rsidRDefault="00FD73D3" w:rsidP="007A3820">
            <w:pPr>
              <w:tabs>
                <w:tab w:val="center" w:pos="567"/>
              </w:tabs>
              <w:suppressAutoHyphens/>
              <w:spacing w:after="0" w:line="240" w:lineRule="auto"/>
              <w:rPr>
                <w:rFonts w:ascii="Tahoma" w:hAnsi="Tahoma" w:cs="Tahoma"/>
                <w:sz w:val="20"/>
                <w:szCs w:val="20"/>
                <w:lang w:val="en-US"/>
              </w:rPr>
            </w:pPr>
            <w:r>
              <w:rPr>
                <w:rFonts w:ascii="Tahoma" w:hAnsi="Tahoma" w:cs="Tahoma"/>
                <w:sz w:val="20"/>
                <w:szCs w:val="20"/>
              </w:rPr>
              <w:t>3</w:t>
            </w:r>
          </w:p>
        </w:tc>
        <w:tc>
          <w:tcPr>
            <w:tcW w:w="1850" w:type="dxa"/>
          </w:tcPr>
          <w:p w14:paraId="58081B53"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18ГГц</w:t>
            </w:r>
          </w:p>
        </w:tc>
        <w:tc>
          <w:tcPr>
            <w:tcW w:w="2692" w:type="dxa"/>
          </w:tcPr>
          <w:p w14:paraId="4A0D2FEB" w14:textId="77777777" w:rsidR="00FD73D3" w:rsidRDefault="00FD73D3" w:rsidP="008D379F">
            <w:pPr>
              <w:tabs>
                <w:tab w:val="center" w:pos="567"/>
              </w:tabs>
              <w:suppressAutoHyphens/>
              <w:spacing w:after="0" w:line="240" w:lineRule="auto"/>
              <w:jc w:val="center"/>
              <w:rPr>
                <w:rFonts w:ascii="Tahoma" w:hAnsi="Tahoma" w:cs="Tahoma"/>
                <w:sz w:val="20"/>
                <w:szCs w:val="20"/>
              </w:rPr>
            </w:pPr>
            <w:r w:rsidRPr="00BE73BD">
              <w:rPr>
                <w:rFonts w:ascii="Tahoma" w:hAnsi="Tahoma" w:cs="Tahoma"/>
                <w:sz w:val="20"/>
                <w:szCs w:val="20"/>
              </w:rPr>
              <w:t>1,2</w:t>
            </w:r>
          </w:p>
        </w:tc>
        <w:tc>
          <w:tcPr>
            <w:tcW w:w="2977" w:type="dxa"/>
          </w:tcPr>
          <w:p w14:paraId="76F4325E" w14:textId="77777777" w:rsidR="00FD73D3" w:rsidRPr="0008322A" w:rsidRDefault="00FD73D3" w:rsidP="008D379F">
            <w:pPr>
              <w:tabs>
                <w:tab w:val="center" w:pos="567"/>
              </w:tabs>
              <w:suppressAutoHyphens/>
              <w:spacing w:after="0" w:line="240" w:lineRule="auto"/>
              <w:jc w:val="center"/>
              <w:rPr>
                <w:rFonts w:ascii="Tahoma" w:hAnsi="Tahoma" w:cs="Tahoma"/>
                <w:sz w:val="20"/>
                <w:szCs w:val="20"/>
              </w:rPr>
            </w:pPr>
            <w:r w:rsidRPr="00D4350A">
              <w:rPr>
                <w:rFonts w:ascii="Tahoma" w:hAnsi="Tahoma" w:cs="Tahoma"/>
                <w:sz w:val="20"/>
                <w:szCs w:val="20"/>
              </w:rPr>
              <w:t>2000</w:t>
            </w:r>
          </w:p>
        </w:tc>
        <w:tc>
          <w:tcPr>
            <w:tcW w:w="2268" w:type="dxa"/>
          </w:tcPr>
          <w:p w14:paraId="113D44DA" w14:textId="77777777" w:rsidR="00FD73D3" w:rsidRPr="00D4350A"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9</w:t>
            </w:r>
          </w:p>
        </w:tc>
      </w:tr>
      <w:tr w:rsidR="00FD73D3" w14:paraId="3E6204D9" w14:textId="77777777" w:rsidTr="00FD73D3">
        <w:trPr>
          <w:trHeight w:val="223"/>
        </w:trPr>
        <w:tc>
          <w:tcPr>
            <w:tcW w:w="556" w:type="dxa"/>
          </w:tcPr>
          <w:p w14:paraId="351836D9" w14:textId="77777777" w:rsidR="00FD73D3" w:rsidRPr="004D1E71" w:rsidRDefault="00FD73D3" w:rsidP="007A3820">
            <w:pPr>
              <w:tabs>
                <w:tab w:val="center" w:pos="567"/>
              </w:tabs>
              <w:suppressAutoHyphens/>
              <w:spacing w:after="0" w:line="240" w:lineRule="auto"/>
              <w:rPr>
                <w:rFonts w:ascii="Tahoma" w:hAnsi="Tahoma" w:cs="Tahoma"/>
                <w:sz w:val="20"/>
                <w:szCs w:val="20"/>
                <w:lang w:val="en-US"/>
              </w:rPr>
            </w:pPr>
            <w:r>
              <w:rPr>
                <w:rFonts w:ascii="Tahoma" w:hAnsi="Tahoma" w:cs="Tahoma"/>
                <w:sz w:val="20"/>
                <w:szCs w:val="20"/>
              </w:rPr>
              <w:t>4</w:t>
            </w:r>
          </w:p>
        </w:tc>
        <w:tc>
          <w:tcPr>
            <w:tcW w:w="1850" w:type="dxa"/>
          </w:tcPr>
          <w:p w14:paraId="7CFD0390"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18ГГц</w:t>
            </w:r>
          </w:p>
        </w:tc>
        <w:tc>
          <w:tcPr>
            <w:tcW w:w="2692" w:type="dxa"/>
          </w:tcPr>
          <w:p w14:paraId="117E9843"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0,6</w:t>
            </w:r>
          </w:p>
        </w:tc>
        <w:tc>
          <w:tcPr>
            <w:tcW w:w="2977" w:type="dxa"/>
          </w:tcPr>
          <w:p w14:paraId="40A3FA03" w14:textId="77777777" w:rsidR="00FD73D3" w:rsidRDefault="00FD73D3" w:rsidP="008D379F">
            <w:pPr>
              <w:tabs>
                <w:tab w:val="center" w:pos="567"/>
              </w:tabs>
              <w:suppressAutoHyphens/>
              <w:spacing w:after="0" w:line="240" w:lineRule="auto"/>
              <w:jc w:val="center"/>
              <w:rPr>
                <w:rFonts w:ascii="Tahoma" w:hAnsi="Tahoma" w:cs="Tahoma"/>
                <w:sz w:val="20"/>
                <w:szCs w:val="20"/>
              </w:rPr>
            </w:pPr>
            <w:r w:rsidRPr="0008322A">
              <w:rPr>
                <w:rFonts w:ascii="Tahoma" w:hAnsi="Tahoma" w:cs="Tahoma"/>
                <w:sz w:val="20"/>
                <w:szCs w:val="20"/>
              </w:rPr>
              <w:t>2000</w:t>
            </w:r>
          </w:p>
        </w:tc>
        <w:tc>
          <w:tcPr>
            <w:tcW w:w="2268" w:type="dxa"/>
          </w:tcPr>
          <w:p w14:paraId="6DBB1D5A" w14:textId="77777777" w:rsidR="00FD73D3" w:rsidRPr="0008322A"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26</w:t>
            </w:r>
          </w:p>
        </w:tc>
      </w:tr>
      <w:tr w:rsidR="00FD73D3" w14:paraId="4DF23C73" w14:textId="77777777" w:rsidTr="00FD73D3">
        <w:trPr>
          <w:trHeight w:val="209"/>
        </w:trPr>
        <w:tc>
          <w:tcPr>
            <w:tcW w:w="556" w:type="dxa"/>
          </w:tcPr>
          <w:p w14:paraId="5160DC1C" w14:textId="77777777" w:rsidR="00FD73D3" w:rsidRPr="004D1E71" w:rsidRDefault="00FD73D3" w:rsidP="007A3820">
            <w:pPr>
              <w:tabs>
                <w:tab w:val="center" w:pos="567"/>
              </w:tabs>
              <w:suppressAutoHyphens/>
              <w:spacing w:after="0" w:line="240" w:lineRule="auto"/>
              <w:rPr>
                <w:rFonts w:ascii="Tahoma" w:hAnsi="Tahoma" w:cs="Tahoma"/>
                <w:sz w:val="20"/>
                <w:szCs w:val="20"/>
                <w:lang w:val="en-US"/>
              </w:rPr>
            </w:pPr>
            <w:r>
              <w:rPr>
                <w:rFonts w:ascii="Tahoma" w:hAnsi="Tahoma" w:cs="Tahoma"/>
                <w:sz w:val="20"/>
                <w:szCs w:val="20"/>
              </w:rPr>
              <w:t>5</w:t>
            </w:r>
          </w:p>
        </w:tc>
        <w:tc>
          <w:tcPr>
            <w:tcW w:w="1850" w:type="dxa"/>
          </w:tcPr>
          <w:p w14:paraId="0BE911DD" w14:textId="77777777" w:rsidR="00FD73D3" w:rsidRDefault="00FD73D3" w:rsidP="008D379F">
            <w:pPr>
              <w:tabs>
                <w:tab w:val="center" w:pos="567"/>
              </w:tabs>
              <w:suppressAutoHyphens/>
              <w:spacing w:after="0" w:line="240" w:lineRule="auto"/>
              <w:jc w:val="center"/>
              <w:rPr>
                <w:rFonts w:ascii="Tahoma" w:hAnsi="Tahoma" w:cs="Tahoma"/>
                <w:sz w:val="20"/>
                <w:szCs w:val="20"/>
              </w:rPr>
            </w:pPr>
            <w:r w:rsidRPr="00CA5C5A">
              <w:rPr>
                <w:rFonts w:ascii="Tahoma" w:hAnsi="Tahoma" w:cs="Tahoma"/>
                <w:sz w:val="20"/>
                <w:szCs w:val="20"/>
              </w:rPr>
              <w:t>18ГГц</w:t>
            </w:r>
          </w:p>
        </w:tc>
        <w:tc>
          <w:tcPr>
            <w:tcW w:w="2692" w:type="dxa"/>
          </w:tcPr>
          <w:p w14:paraId="075F1026" w14:textId="77777777" w:rsidR="00FD73D3"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0,3</w:t>
            </w:r>
          </w:p>
        </w:tc>
        <w:tc>
          <w:tcPr>
            <w:tcW w:w="2977" w:type="dxa"/>
          </w:tcPr>
          <w:p w14:paraId="64FB3282" w14:textId="77777777" w:rsidR="00FD73D3" w:rsidRDefault="00FD73D3" w:rsidP="008D379F">
            <w:pPr>
              <w:tabs>
                <w:tab w:val="center" w:pos="567"/>
              </w:tabs>
              <w:suppressAutoHyphens/>
              <w:spacing w:after="0" w:line="240" w:lineRule="auto"/>
              <w:jc w:val="center"/>
              <w:rPr>
                <w:rFonts w:ascii="Tahoma" w:hAnsi="Tahoma" w:cs="Tahoma"/>
                <w:sz w:val="20"/>
                <w:szCs w:val="20"/>
              </w:rPr>
            </w:pPr>
            <w:r w:rsidRPr="00D65047">
              <w:rPr>
                <w:rFonts w:ascii="Tahoma" w:hAnsi="Tahoma" w:cs="Tahoma"/>
                <w:sz w:val="20"/>
                <w:szCs w:val="20"/>
              </w:rPr>
              <w:t>2000</w:t>
            </w:r>
          </w:p>
        </w:tc>
        <w:tc>
          <w:tcPr>
            <w:tcW w:w="2268" w:type="dxa"/>
          </w:tcPr>
          <w:p w14:paraId="13CD819E" w14:textId="77777777" w:rsidR="00FD73D3" w:rsidRPr="00D65047" w:rsidRDefault="00FD73D3" w:rsidP="008D379F">
            <w:pPr>
              <w:tabs>
                <w:tab w:val="center" w:pos="567"/>
              </w:tabs>
              <w:suppressAutoHyphens/>
              <w:spacing w:after="0" w:line="240" w:lineRule="auto"/>
              <w:jc w:val="center"/>
              <w:rPr>
                <w:rFonts w:ascii="Tahoma" w:hAnsi="Tahoma" w:cs="Tahoma"/>
                <w:sz w:val="20"/>
                <w:szCs w:val="20"/>
              </w:rPr>
            </w:pPr>
            <w:r>
              <w:rPr>
                <w:rFonts w:ascii="Tahoma" w:hAnsi="Tahoma" w:cs="Tahoma"/>
                <w:sz w:val="20"/>
                <w:szCs w:val="20"/>
              </w:rPr>
              <w:t>6</w:t>
            </w:r>
          </w:p>
        </w:tc>
      </w:tr>
    </w:tbl>
    <w:p w14:paraId="161F1532" w14:textId="25B4FC8C" w:rsidR="00F6158B" w:rsidRPr="00FD73D3" w:rsidRDefault="00F6158B" w:rsidP="00FD73D3">
      <w:pPr>
        <w:tabs>
          <w:tab w:val="left" w:pos="2970"/>
        </w:tabs>
        <w:rPr>
          <w:rFonts w:ascii="Tahoma" w:hAnsi="Tahoma" w:cs="Tahoma"/>
          <w:sz w:val="19"/>
          <w:szCs w:val="19"/>
        </w:rPr>
        <w:sectPr w:rsidR="00F6158B" w:rsidRPr="00FD73D3" w:rsidSect="00FD73D3">
          <w:footerReference w:type="default" r:id="rId9"/>
          <w:pgSz w:w="11906" w:h="16838"/>
          <w:pgMar w:top="709" w:right="849" w:bottom="567" w:left="709" w:header="709" w:footer="709" w:gutter="0"/>
          <w:cols w:space="708"/>
          <w:docGrid w:linePitch="360"/>
        </w:sectPr>
      </w:pPr>
    </w:p>
    <w:p w14:paraId="51ADE06C" w14:textId="77777777"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168782ED" w14:textId="77777777"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CF333A" w14:paraId="5718D172" w14:textId="77777777" w:rsidTr="00D87849">
        <w:trPr>
          <w:trHeight w:val="570"/>
        </w:trPr>
        <w:tc>
          <w:tcPr>
            <w:tcW w:w="236" w:type="dxa"/>
            <w:shd w:val="clear" w:color="auto" w:fill="auto"/>
            <w:noWrap/>
            <w:vAlign w:val="bottom"/>
            <w:hideMark/>
          </w:tcPr>
          <w:p w14:paraId="5FCAC812" w14:textId="77777777" w:rsidR="00CE18EA" w:rsidRPr="00CF333A" w:rsidRDefault="00CE18EA" w:rsidP="00D87849">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CF333A" w:rsidRDefault="00CE18EA" w:rsidP="00D87849">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62C9FA83"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 xml:space="preserve">__»________2022 г. </w:t>
            </w:r>
          </w:p>
          <w:p w14:paraId="7E41BBD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D87849">
        <w:trPr>
          <w:trHeight w:val="300"/>
        </w:trPr>
        <w:tc>
          <w:tcPr>
            <w:tcW w:w="10349" w:type="dxa"/>
            <w:gridSpan w:val="2"/>
            <w:shd w:val="clear" w:color="auto" w:fill="auto"/>
            <w:noWrap/>
            <w:vAlign w:val="bottom"/>
            <w:hideMark/>
          </w:tcPr>
          <w:p w14:paraId="6E27F68D" w14:textId="77777777" w:rsidR="00CE18EA" w:rsidRPr="00CF333A" w:rsidRDefault="00CE18EA" w:rsidP="00D87849">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CE18EA" w:rsidRPr="00CF333A" w14:paraId="53F0E079" w14:textId="77777777" w:rsidTr="00D87849">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0E2A6DE5"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1AB2A58C"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6C91A8A7" w14:textId="77777777" w:rsidR="00CE18EA" w:rsidRPr="00CF333A" w:rsidRDefault="00CE18EA" w:rsidP="00D87849">
                  <w:pPr>
                    <w:spacing w:after="0" w:line="240" w:lineRule="auto"/>
                    <w:jc w:val="both"/>
                    <w:rPr>
                      <w:rFonts w:ascii="Tahoma" w:hAnsi="Tahoma" w:cs="Tahoma"/>
                      <w:b/>
                      <w:bCs/>
                      <w:color w:val="000000"/>
                      <w:sz w:val="19"/>
                      <w:szCs w:val="19"/>
                    </w:rPr>
                  </w:pPr>
                </w:p>
                <w:p w14:paraId="2AFFF47F"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38538048"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CE18EA" w:rsidRPr="00CF333A" w14:paraId="2FF3A434" w14:textId="77777777" w:rsidTr="00D87849">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CE18EA" w:rsidRPr="00CF333A" w:rsidRDefault="00CE18EA"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CE18EA" w:rsidRPr="00CF333A" w:rsidRDefault="00CE18EA"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CE18EA" w:rsidRPr="00CF333A" w:rsidRDefault="00CE18EA"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CE18EA" w:rsidRPr="00CF333A" w:rsidRDefault="00CE18EA"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41EB200" w14:textId="77777777" w:rsidR="00CE18EA" w:rsidRPr="00CF333A" w:rsidRDefault="00CE18EA"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289F6AD1" w14:textId="77777777" w:rsidR="00CE18EA" w:rsidRPr="00CF333A" w:rsidRDefault="00CE18EA" w:rsidP="00D87849">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06D18BFA" w14:textId="77777777" w:rsidR="00CE18EA" w:rsidRPr="00CF333A" w:rsidRDefault="00CE18EA" w:rsidP="00D87849">
                  <w:pPr>
                    <w:spacing w:after="0" w:line="240" w:lineRule="auto"/>
                    <w:jc w:val="both"/>
                    <w:rPr>
                      <w:rFonts w:ascii="Tahoma" w:hAnsi="Tahoma" w:cs="Tahoma"/>
                      <w:color w:val="000000"/>
                      <w:sz w:val="19"/>
                      <w:szCs w:val="19"/>
                    </w:rPr>
                  </w:pPr>
                </w:p>
              </w:tc>
            </w:tr>
            <w:tr w:rsidR="00CE18EA" w:rsidRPr="00CF333A" w14:paraId="206C26C1" w14:textId="77777777" w:rsidTr="00D8784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CE18EA" w:rsidRPr="00CF333A" w:rsidRDefault="00CE18EA" w:rsidP="00D87849">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54C1BABA"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7254651" w14:textId="77777777" w:rsidR="00CE18EA" w:rsidRPr="00CF333A" w:rsidRDefault="00CE18EA" w:rsidP="00D87849">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C07559C" w14:textId="77777777" w:rsidR="00CE18EA" w:rsidRPr="00CF333A" w:rsidRDefault="00CE18EA" w:rsidP="00D87849">
                  <w:pPr>
                    <w:spacing w:after="0" w:line="240" w:lineRule="auto"/>
                    <w:jc w:val="both"/>
                    <w:rPr>
                      <w:rFonts w:ascii="Tahoma" w:hAnsi="Tahoma" w:cs="Tahoma"/>
                      <w:color w:val="000000"/>
                      <w:sz w:val="19"/>
                      <w:szCs w:val="19"/>
                    </w:rPr>
                  </w:pPr>
                </w:p>
              </w:tc>
            </w:tr>
          </w:tbl>
          <w:p w14:paraId="70176EDC" w14:textId="77777777" w:rsidR="00CE18EA" w:rsidRDefault="00CE18EA" w:rsidP="00D87849">
            <w:pPr>
              <w:spacing w:after="0" w:line="240" w:lineRule="auto"/>
              <w:jc w:val="both"/>
              <w:rPr>
                <w:rFonts w:ascii="Tahoma" w:hAnsi="Tahoma" w:cs="Tahoma"/>
                <w:color w:val="000000"/>
                <w:sz w:val="19"/>
                <w:szCs w:val="19"/>
                <w:u w:val="single"/>
              </w:rPr>
            </w:pPr>
          </w:p>
          <w:p w14:paraId="4E04E954" w14:textId="77777777" w:rsidR="00CE18EA" w:rsidRDefault="00CE18EA" w:rsidP="00D87849">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2D781BA6" w14:textId="77777777" w:rsidR="00CE18EA" w:rsidRPr="003E7E31" w:rsidRDefault="00CE18EA" w:rsidP="00D87849">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73C98ADD" w14:textId="77777777" w:rsidR="00CE18EA" w:rsidRPr="00CF333A" w:rsidRDefault="00CE18EA" w:rsidP="00D87849">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D87849">
            <w:pPr>
              <w:spacing w:after="0" w:line="240" w:lineRule="auto"/>
              <w:jc w:val="both"/>
              <w:rPr>
                <w:rFonts w:ascii="Tahoma" w:hAnsi="Tahoma" w:cs="Tahoma"/>
                <w:color w:val="000000"/>
                <w:sz w:val="19"/>
                <w:szCs w:val="19"/>
                <w:u w:val="single"/>
              </w:rPr>
            </w:pPr>
          </w:p>
          <w:p w14:paraId="7D400F7B" w14:textId="77777777" w:rsidR="00CE18EA" w:rsidRPr="00CF333A"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CF333A" w:rsidRDefault="00CE18EA" w:rsidP="00D87849">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D87849">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D87849">
            <w:pPr>
              <w:spacing w:after="0" w:line="240" w:lineRule="auto"/>
              <w:ind w:firstLine="776"/>
              <w:jc w:val="both"/>
              <w:rPr>
                <w:rFonts w:ascii="Tahoma" w:hAnsi="Tahoma" w:cs="Tahoma"/>
                <w:color w:val="000000"/>
                <w:sz w:val="19"/>
                <w:szCs w:val="19"/>
              </w:rPr>
            </w:pPr>
          </w:p>
          <w:p w14:paraId="111F6453" w14:textId="77777777" w:rsidR="00CE18EA" w:rsidRPr="00CF333A" w:rsidRDefault="00CE18EA" w:rsidP="00D87849">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CF333A" w:rsidRDefault="00CE18EA" w:rsidP="00D87849">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2022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0366BAE9" w14:textId="7777777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171D2B54" w14:textId="77777777"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14:paraId="5513EF36" w14:textId="77777777" w:rsidR="00723A3E" w:rsidRDefault="00723A3E" w:rsidP="00777C6D">
      <w:pPr>
        <w:spacing w:after="0" w:line="240" w:lineRule="auto"/>
        <w:ind w:left="284"/>
        <w:jc w:val="center"/>
        <w:rPr>
          <w:rFonts w:ascii="Tahoma" w:hAnsi="Tahoma" w:cs="Tahoma"/>
          <w:b/>
          <w:sz w:val="20"/>
          <w:szCs w:val="20"/>
        </w:rPr>
      </w:pPr>
    </w:p>
    <w:p w14:paraId="2E2879DC" w14:textId="77777777" w:rsidR="001862A4" w:rsidRDefault="001862A4" w:rsidP="001862A4">
      <w:pPr>
        <w:jc w:val="right"/>
        <w:rPr>
          <w:rFonts w:ascii="Tahoma" w:hAnsi="Tahoma" w:cs="Tahoma"/>
          <w:sz w:val="20"/>
          <w:szCs w:val="20"/>
        </w:rPr>
      </w:pPr>
    </w:p>
    <w:p w14:paraId="61D7B41A" w14:textId="77777777" w:rsidR="001862A4" w:rsidRPr="00F83F96" w:rsidRDefault="001862A4" w:rsidP="001862A4">
      <w:pPr>
        <w:tabs>
          <w:tab w:val="left" w:pos="4260"/>
        </w:tabs>
        <w:rPr>
          <w:rFonts w:ascii="Tahoma" w:hAnsi="Tahoma" w:cs="Tahoma"/>
          <w:b/>
          <w:sz w:val="20"/>
          <w:szCs w:val="20"/>
        </w:rPr>
      </w:pPr>
      <w:r>
        <w:rPr>
          <w:rFonts w:ascii="Tahoma" w:hAnsi="Tahoma" w:cs="Tahoma"/>
          <w:sz w:val="20"/>
          <w:szCs w:val="20"/>
        </w:rPr>
        <w:tab/>
      </w:r>
    </w:p>
    <w:p w14:paraId="2B2538B7" w14:textId="77777777" w:rsidR="001862A4" w:rsidRPr="00FF45F3" w:rsidRDefault="001862A4" w:rsidP="001862A4">
      <w:pPr>
        <w:jc w:val="center"/>
        <w:rPr>
          <w:rFonts w:ascii="Tahoma" w:hAnsi="Tahoma" w:cs="Tahoma"/>
          <w:b/>
          <w:sz w:val="20"/>
          <w:szCs w:val="20"/>
        </w:rPr>
      </w:pPr>
      <w:r w:rsidRPr="00FF45F3">
        <w:rPr>
          <w:rFonts w:ascii="Tahoma" w:hAnsi="Tahoma" w:cs="Tahoma"/>
          <w:b/>
          <w:sz w:val="20"/>
          <w:szCs w:val="20"/>
        </w:rPr>
        <w:t>ДОГОВОР ПОСТАВКИ</w:t>
      </w:r>
    </w:p>
    <w:p w14:paraId="4DFD9434" w14:textId="77777777" w:rsidR="001862A4" w:rsidRDefault="001862A4" w:rsidP="001862A4">
      <w:pPr>
        <w:jc w:val="center"/>
        <w:rPr>
          <w:rFonts w:ascii="Tahoma" w:hAnsi="Tahoma" w:cs="Tahoma"/>
          <w:sz w:val="20"/>
          <w:szCs w:val="20"/>
        </w:rPr>
      </w:pPr>
      <w:r w:rsidRPr="00FF45F3">
        <w:rPr>
          <w:rFonts w:ascii="Tahoma" w:hAnsi="Tahoma" w:cs="Tahoma"/>
          <w:sz w:val="20"/>
          <w:szCs w:val="20"/>
        </w:rPr>
        <w:t xml:space="preserve">г. Бишкек                                                                         </w:t>
      </w:r>
      <w:r>
        <w:rPr>
          <w:rFonts w:ascii="Tahoma" w:hAnsi="Tahoma" w:cs="Tahoma"/>
          <w:sz w:val="20"/>
          <w:szCs w:val="20"/>
        </w:rPr>
        <w:t xml:space="preserve">                   </w:t>
      </w:r>
      <w:proofErr w:type="gramStart"/>
      <w:r>
        <w:rPr>
          <w:rFonts w:ascii="Tahoma" w:hAnsi="Tahoma" w:cs="Tahoma"/>
          <w:sz w:val="20"/>
          <w:szCs w:val="20"/>
        </w:rPr>
        <w:t xml:space="preserve">   «</w:t>
      </w:r>
      <w:proofErr w:type="gramEnd"/>
      <w:r>
        <w:rPr>
          <w:rFonts w:ascii="Tahoma" w:hAnsi="Tahoma" w:cs="Tahoma"/>
          <w:sz w:val="20"/>
          <w:szCs w:val="20"/>
        </w:rPr>
        <w:t>___» ____________20</w:t>
      </w:r>
      <w:r w:rsidRPr="003852E1">
        <w:rPr>
          <w:rFonts w:ascii="Tahoma" w:hAnsi="Tahoma" w:cs="Tahoma"/>
          <w:sz w:val="20"/>
          <w:szCs w:val="20"/>
        </w:rPr>
        <w:t>22</w:t>
      </w:r>
      <w:r w:rsidRPr="00FF45F3">
        <w:rPr>
          <w:rFonts w:ascii="Tahoma" w:hAnsi="Tahoma" w:cs="Tahoma"/>
          <w:sz w:val="20"/>
          <w:szCs w:val="20"/>
        </w:rPr>
        <w:t xml:space="preserve"> года</w:t>
      </w:r>
    </w:p>
    <w:p w14:paraId="142B72EC" w14:textId="77777777" w:rsidR="001862A4" w:rsidRPr="00FF45F3" w:rsidRDefault="001862A4" w:rsidP="001862A4">
      <w:pPr>
        <w:jc w:val="center"/>
        <w:rPr>
          <w:rFonts w:ascii="Tahoma" w:hAnsi="Tahoma" w:cs="Tahoma"/>
          <w:sz w:val="20"/>
          <w:szCs w:val="20"/>
        </w:rPr>
      </w:pPr>
    </w:p>
    <w:p w14:paraId="61E48E04" w14:textId="77777777" w:rsidR="001862A4" w:rsidRPr="003E5F3A" w:rsidRDefault="001862A4" w:rsidP="001862A4">
      <w:pPr>
        <w:keepNext/>
        <w:shd w:val="clear" w:color="auto" w:fill="FFFFFF"/>
        <w:tabs>
          <w:tab w:val="left" w:pos="708"/>
        </w:tabs>
        <w:suppressAutoHyphens/>
        <w:ind w:left="357" w:firstLine="567"/>
        <w:jc w:val="both"/>
        <w:outlineLvl w:val="1"/>
        <w:rPr>
          <w:rFonts w:ascii="Tahoma" w:eastAsia="Times New Roman" w:hAnsi="Tahoma"/>
          <w:bCs/>
          <w:iCs/>
          <w:sz w:val="20"/>
          <w:szCs w:val="20"/>
          <w:lang w:eastAsia="ar-SA"/>
        </w:rPr>
      </w:pPr>
      <w:r w:rsidRPr="003E5F3A">
        <w:rPr>
          <w:rFonts w:ascii="Tahoma" w:eastAsia="Times New Roman" w:hAnsi="Tahoma"/>
          <w:bCs/>
          <w:iCs/>
          <w:sz w:val="20"/>
          <w:szCs w:val="20"/>
          <w:lang w:eastAsia="ar-SA"/>
        </w:rPr>
        <w:t>Закрытое акционерное общество «Альфа Телеком», созданное по законодательству Кыргызской Республики и зарегистрированное по адресу: Кыргызская Республика, г.</w:t>
      </w:r>
      <w:r>
        <w:rPr>
          <w:rFonts w:ascii="Tahoma" w:eastAsia="Times New Roman" w:hAnsi="Tahoma"/>
          <w:bCs/>
          <w:iCs/>
          <w:sz w:val="20"/>
          <w:szCs w:val="20"/>
          <w:lang w:eastAsia="ar-SA"/>
        </w:rPr>
        <w:t xml:space="preserve"> </w:t>
      </w:r>
      <w:r w:rsidRPr="003E5F3A">
        <w:rPr>
          <w:rFonts w:ascii="Tahoma" w:eastAsia="Times New Roman" w:hAnsi="Tahoma"/>
          <w:bCs/>
          <w:iCs/>
          <w:sz w:val="20"/>
          <w:szCs w:val="20"/>
          <w:lang w:eastAsia="ar-SA"/>
        </w:rPr>
        <w:t>Бишкек, ул. Суюмбаева, 123, именуемое в дальнейшем «</w:t>
      </w:r>
      <w:r w:rsidRPr="003E5F3A">
        <w:rPr>
          <w:rFonts w:ascii="Tahoma" w:eastAsia="Times New Roman" w:hAnsi="Tahoma"/>
          <w:b/>
          <w:bCs/>
          <w:iCs/>
          <w:sz w:val="20"/>
          <w:szCs w:val="20"/>
          <w:lang w:eastAsia="ar-SA"/>
        </w:rPr>
        <w:t>Покупатель»</w:t>
      </w:r>
      <w:r w:rsidRPr="003E5F3A">
        <w:rPr>
          <w:rFonts w:ascii="Tahoma" w:eastAsia="Times New Roman" w:hAnsi="Tahoma"/>
          <w:bCs/>
          <w:iCs/>
          <w:sz w:val="20"/>
          <w:szCs w:val="20"/>
          <w:lang w:eastAsia="ar-SA"/>
        </w:rPr>
        <w:t xml:space="preserve">, в лице Генерального директора </w:t>
      </w:r>
      <w:proofErr w:type="spellStart"/>
      <w:r>
        <w:rPr>
          <w:rFonts w:ascii="Tahoma" w:eastAsia="Times New Roman" w:hAnsi="Tahoma"/>
          <w:bCs/>
          <w:iCs/>
          <w:sz w:val="20"/>
          <w:szCs w:val="20"/>
          <w:lang w:eastAsia="ar-SA"/>
        </w:rPr>
        <w:t>Мамытова</w:t>
      </w:r>
      <w:proofErr w:type="spellEnd"/>
      <w:r>
        <w:rPr>
          <w:rFonts w:ascii="Tahoma" w:eastAsia="Times New Roman" w:hAnsi="Tahoma"/>
          <w:bCs/>
          <w:iCs/>
          <w:sz w:val="20"/>
          <w:szCs w:val="20"/>
          <w:lang w:eastAsia="ar-SA"/>
        </w:rPr>
        <w:t xml:space="preserve"> Н.Т.</w:t>
      </w:r>
      <w:r w:rsidRPr="003E5F3A">
        <w:rPr>
          <w:rFonts w:ascii="Tahoma" w:eastAsia="Times New Roman" w:hAnsi="Tahoma"/>
          <w:bCs/>
          <w:iCs/>
          <w:sz w:val="20"/>
          <w:szCs w:val="20"/>
          <w:lang w:eastAsia="ar-SA"/>
        </w:rPr>
        <w:t>, действующего на основании Устава, с одной стороны, и _____________________________________________________</w:t>
      </w:r>
      <w:r>
        <w:rPr>
          <w:rFonts w:ascii="Tahoma" w:eastAsia="Times New Roman" w:hAnsi="Tahoma"/>
          <w:bCs/>
          <w:iCs/>
          <w:sz w:val="20"/>
          <w:szCs w:val="20"/>
          <w:lang w:eastAsia="ar-SA"/>
        </w:rPr>
        <w:t>_____</w:t>
      </w:r>
      <w:r w:rsidRPr="003E5F3A">
        <w:rPr>
          <w:rFonts w:ascii="Tahoma" w:eastAsia="Times New Roman" w:hAnsi="Tahoma"/>
          <w:bCs/>
          <w:iCs/>
          <w:sz w:val="20"/>
          <w:szCs w:val="20"/>
          <w:lang w:eastAsia="ar-SA"/>
        </w:rPr>
        <w:t>, созданное по законодательству _________________________________________________________ и зарегистрированное по адресу: ________________________________________________________, именуемое в дальнейшем «</w:t>
      </w:r>
      <w:r w:rsidRPr="003E5F3A">
        <w:rPr>
          <w:rFonts w:ascii="Tahoma" w:eastAsia="Times New Roman" w:hAnsi="Tahoma"/>
          <w:b/>
          <w:bCs/>
          <w:iCs/>
          <w:sz w:val="20"/>
          <w:szCs w:val="20"/>
          <w:lang w:eastAsia="ar-SA"/>
        </w:rPr>
        <w:t>Поставщик»</w:t>
      </w:r>
      <w:r w:rsidRPr="003E5F3A">
        <w:rPr>
          <w:rFonts w:ascii="Tahoma" w:eastAsia="Times New Roman" w:hAnsi="Tahoma"/>
          <w:bCs/>
          <w:iCs/>
          <w:sz w:val="20"/>
          <w:szCs w:val="20"/>
          <w:lang w:eastAsia="ar-SA"/>
        </w:rPr>
        <w:t>, в лице Генерального директора _________________________________________, действующего на основании  Устава, с другой стороны, в дальнейшем «</w:t>
      </w:r>
      <w:r w:rsidRPr="003E5F3A">
        <w:rPr>
          <w:rFonts w:ascii="Tahoma" w:eastAsia="Times New Roman" w:hAnsi="Tahoma"/>
          <w:b/>
          <w:bCs/>
          <w:iCs/>
          <w:sz w:val="20"/>
          <w:szCs w:val="20"/>
          <w:lang w:eastAsia="ar-SA"/>
        </w:rPr>
        <w:t>Стороны</w:t>
      </w:r>
      <w:r w:rsidRPr="003E5F3A">
        <w:rPr>
          <w:rFonts w:ascii="Tahoma" w:eastAsia="Times New Roman" w:hAnsi="Tahoma"/>
          <w:bCs/>
          <w:iCs/>
          <w:sz w:val="20"/>
          <w:szCs w:val="20"/>
          <w:lang w:eastAsia="ar-SA"/>
        </w:rPr>
        <w:t>» заключили настоящий Договор об оказании услуг (далее Договор) о нижеследующем.</w:t>
      </w:r>
    </w:p>
    <w:p w14:paraId="182917D5"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3E5F3A">
        <w:rPr>
          <w:rFonts w:ascii="Tahoma" w:hAnsi="Tahoma" w:cs="Tahoma"/>
          <w:b/>
          <w:sz w:val="20"/>
          <w:szCs w:val="20"/>
          <w:lang w:eastAsia="ar-SA"/>
        </w:rPr>
        <w:t>Предмет договора</w:t>
      </w:r>
    </w:p>
    <w:p w14:paraId="7B83FAD3" w14:textId="77777777" w:rsidR="001862A4" w:rsidRPr="00007967" w:rsidRDefault="001862A4" w:rsidP="001862A4">
      <w:pPr>
        <w:pStyle w:val="a3"/>
        <w:numPr>
          <w:ilvl w:val="1"/>
          <w:numId w:val="18"/>
        </w:numPr>
        <w:tabs>
          <w:tab w:val="left" w:pos="709"/>
        </w:tabs>
        <w:ind w:left="142" w:firstLine="0"/>
        <w:contextualSpacing/>
        <w:jc w:val="both"/>
        <w:rPr>
          <w:rFonts w:ascii="Tahoma" w:hAnsi="Tahoma" w:cs="Tahoma"/>
          <w:b/>
          <w:sz w:val="20"/>
          <w:szCs w:val="20"/>
          <w:lang w:eastAsia="ar-SA"/>
        </w:rPr>
      </w:pPr>
      <w:r w:rsidRPr="00007967">
        <w:rPr>
          <w:rFonts w:ascii="Tahoma" w:hAnsi="Tahoma" w:cs="Tahoma"/>
          <w:sz w:val="20"/>
          <w:szCs w:val="20"/>
          <w:lang w:eastAsia="ar-SA"/>
        </w:rPr>
        <w:t>Поставщик обязуется передать Покупателю Радиорелейное оборудование (далее Оборудование), указанное в Приложении 1 к настоящему Договору (далее Спецификация), а также передать Программное обеспечение к нему (далее ПО), указанное в Спецификации, и права на его использование (далее Лицензии), а Покупатель обязуется принять и оплатить Оборудование, ПО и Лицензии в размере, сроки и порядке, предусмотренном настоящим Договором.</w:t>
      </w:r>
    </w:p>
    <w:p w14:paraId="113A768D" w14:textId="77777777" w:rsidR="001862A4" w:rsidRPr="00007967" w:rsidRDefault="001862A4" w:rsidP="001862A4">
      <w:pPr>
        <w:pStyle w:val="a3"/>
        <w:numPr>
          <w:ilvl w:val="1"/>
          <w:numId w:val="18"/>
        </w:numPr>
        <w:tabs>
          <w:tab w:val="left" w:pos="709"/>
        </w:tabs>
        <w:ind w:left="142" w:firstLine="0"/>
        <w:contextualSpacing/>
        <w:jc w:val="both"/>
        <w:rPr>
          <w:rFonts w:ascii="Tahoma" w:hAnsi="Tahoma" w:cs="Tahoma"/>
          <w:b/>
          <w:sz w:val="20"/>
          <w:szCs w:val="20"/>
          <w:lang w:eastAsia="ar-SA"/>
        </w:rPr>
      </w:pPr>
      <w:r w:rsidRPr="00007967">
        <w:rPr>
          <w:rFonts w:ascii="Tahoma" w:hAnsi="Tahoma" w:cs="Tahoma"/>
          <w:sz w:val="20"/>
          <w:szCs w:val="20"/>
          <w:lang w:eastAsia="ar-SA"/>
        </w:rPr>
        <w:t>Количество, ассортимент, функциональность Оборудования, поставляемого Поставщиком, а также передаваемых Лицензий должно соответствовать всем требованиям, описанным в Приложении 1 и 1.1</w:t>
      </w:r>
      <w:r>
        <w:rPr>
          <w:rFonts w:ascii="Tahoma" w:hAnsi="Tahoma" w:cs="Tahoma"/>
          <w:sz w:val="20"/>
          <w:szCs w:val="20"/>
          <w:lang w:eastAsia="ar-SA"/>
        </w:rPr>
        <w:t xml:space="preserve"> к Договору.</w:t>
      </w:r>
    </w:p>
    <w:p w14:paraId="0AE2C97B" w14:textId="77777777" w:rsidR="001862A4" w:rsidRPr="00007967" w:rsidRDefault="001862A4" w:rsidP="001862A4">
      <w:pPr>
        <w:pStyle w:val="a3"/>
        <w:numPr>
          <w:ilvl w:val="1"/>
          <w:numId w:val="18"/>
        </w:numPr>
        <w:tabs>
          <w:tab w:val="left" w:pos="709"/>
        </w:tabs>
        <w:ind w:left="142" w:firstLine="0"/>
        <w:contextualSpacing/>
        <w:jc w:val="both"/>
        <w:rPr>
          <w:rFonts w:ascii="Tahoma" w:hAnsi="Tahoma" w:cs="Tahoma"/>
          <w:b/>
          <w:sz w:val="20"/>
          <w:szCs w:val="20"/>
          <w:lang w:eastAsia="ar-SA"/>
        </w:rPr>
      </w:pPr>
      <w:r w:rsidRPr="00007967">
        <w:rPr>
          <w:rFonts w:ascii="Tahoma" w:hAnsi="Tahoma" w:cs="Tahoma"/>
          <w:sz w:val="20"/>
          <w:szCs w:val="20"/>
          <w:lang w:eastAsia="ar-SA"/>
        </w:rPr>
        <w:t>Поставщик гарантирует, что Оборудование, ПО и права на его использование никому не проданы, не заложены, в споре, под арестом и запретом не состоят и свободны от законных прав третьих лиц.</w:t>
      </w:r>
    </w:p>
    <w:p w14:paraId="39582763" w14:textId="77777777" w:rsidR="001862A4" w:rsidRPr="00A7565D" w:rsidRDefault="001862A4" w:rsidP="001862A4">
      <w:pPr>
        <w:pStyle w:val="a3"/>
        <w:numPr>
          <w:ilvl w:val="1"/>
          <w:numId w:val="18"/>
        </w:numPr>
        <w:tabs>
          <w:tab w:val="left" w:pos="709"/>
        </w:tabs>
        <w:ind w:left="142" w:firstLine="0"/>
        <w:contextualSpacing/>
        <w:jc w:val="both"/>
        <w:rPr>
          <w:rFonts w:ascii="Tahoma" w:hAnsi="Tahoma" w:cs="Tahoma"/>
          <w:b/>
          <w:sz w:val="20"/>
          <w:szCs w:val="20"/>
          <w:lang w:eastAsia="ar-SA"/>
        </w:rPr>
      </w:pPr>
      <w:r w:rsidRPr="00007967">
        <w:rPr>
          <w:rFonts w:ascii="Tahoma" w:hAnsi="Tahoma" w:cs="Tahoma"/>
          <w:sz w:val="20"/>
          <w:szCs w:val="20"/>
          <w:lang w:eastAsia="ar-SA"/>
        </w:rPr>
        <w:t>Все приложения и дополнительные соглашения к настоящему Договору являются неотъемлемой его частью.</w:t>
      </w:r>
    </w:p>
    <w:p w14:paraId="05EBC12F" w14:textId="77777777" w:rsidR="001862A4" w:rsidRPr="00007967"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007967">
        <w:rPr>
          <w:rFonts w:ascii="Tahoma" w:hAnsi="Tahoma" w:cs="Tahoma"/>
          <w:b/>
          <w:sz w:val="20"/>
          <w:szCs w:val="20"/>
          <w:lang w:eastAsia="ar-SA"/>
        </w:rPr>
        <w:t>Права и обязанности Сторон</w:t>
      </w:r>
    </w:p>
    <w:p w14:paraId="405ECEBD" w14:textId="77777777" w:rsidR="001862A4" w:rsidRPr="0002598D" w:rsidRDefault="001862A4" w:rsidP="001862A4">
      <w:pPr>
        <w:pStyle w:val="a3"/>
        <w:numPr>
          <w:ilvl w:val="1"/>
          <w:numId w:val="18"/>
        </w:numPr>
        <w:tabs>
          <w:tab w:val="left" w:pos="709"/>
        </w:tabs>
        <w:ind w:left="142" w:firstLine="0"/>
        <w:contextualSpacing/>
        <w:jc w:val="both"/>
        <w:rPr>
          <w:rFonts w:ascii="Tahoma" w:hAnsi="Tahoma" w:cs="Tahoma"/>
          <w:b/>
          <w:sz w:val="20"/>
          <w:szCs w:val="20"/>
          <w:lang w:eastAsia="ar-SA"/>
        </w:rPr>
      </w:pPr>
      <w:r w:rsidRPr="0002598D">
        <w:rPr>
          <w:rFonts w:ascii="Tahoma" w:hAnsi="Tahoma" w:cs="Tahoma"/>
          <w:b/>
          <w:sz w:val="20"/>
          <w:szCs w:val="20"/>
          <w:lang w:eastAsia="ar-SA"/>
        </w:rPr>
        <w:t>Поставщик обязан:</w:t>
      </w:r>
    </w:p>
    <w:p w14:paraId="102DF803"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Передать Покупателю Оборудование, ПО и Лицензии в строгом соответствии с Приложением 1</w:t>
      </w:r>
      <w:r>
        <w:rPr>
          <w:rFonts w:ascii="Tahoma" w:eastAsia="Times New Roman" w:hAnsi="Tahoma" w:cs="Tahoma"/>
          <w:sz w:val="20"/>
          <w:szCs w:val="20"/>
        </w:rPr>
        <w:t xml:space="preserve"> и 1.1 к Договору;</w:t>
      </w:r>
    </w:p>
    <w:p w14:paraId="4E904C47"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Доставить в пункт назначения, указанный в п. 4.1 Договора, технически исправное, новое (не находившееся ранее в эксплуатации) Оборудование, все его комплектующие части</w:t>
      </w:r>
      <w:r>
        <w:rPr>
          <w:rFonts w:ascii="Tahoma" w:eastAsia="Times New Roman" w:hAnsi="Tahoma" w:cs="Tahoma"/>
          <w:sz w:val="20"/>
          <w:szCs w:val="20"/>
        </w:rPr>
        <w:t>, ПО</w:t>
      </w:r>
      <w:r w:rsidRPr="003E5F3A">
        <w:rPr>
          <w:rFonts w:ascii="Tahoma" w:eastAsia="Times New Roman" w:hAnsi="Tahoma" w:cs="Tahoma"/>
          <w:sz w:val="20"/>
          <w:szCs w:val="20"/>
        </w:rPr>
        <w:t xml:space="preserve"> и всю сопутствующую техническую документацию не позднее 90 (девяносто) календарных дней с момента осуществления предоплаты Покупателем, а в случае не предоставления Поставщиком банковской гарантии на выплату аванса – доставка оборудования осуществляется в течение 90 (девяносто) календарных дней с момента заключения Договора.</w:t>
      </w:r>
      <w:r>
        <w:rPr>
          <w:rFonts w:ascii="Tahoma" w:eastAsia="Times New Roman" w:hAnsi="Tahoma" w:cs="Tahoma"/>
          <w:sz w:val="20"/>
          <w:szCs w:val="20"/>
        </w:rPr>
        <w:t xml:space="preserve"> Обязательство по поставке считается исполненным с даты подписания Акта приема-передачи.</w:t>
      </w:r>
    </w:p>
    <w:p w14:paraId="10CB1AAF"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Pr>
          <w:rFonts w:ascii="Tahoma" w:eastAsia="Times New Roman" w:hAnsi="Tahoma" w:cs="Tahoma"/>
          <w:sz w:val="20"/>
          <w:szCs w:val="20"/>
        </w:rPr>
        <w:t>Передать Покупателю</w:t>
      </w:r>
      <w:r w:rsidRPr="003E5F3A">
        <w:rPr>
          <w:rFonts w:ascii="Tahoma" w:eastAsia="Times New Roman" w:hAnsi="Tahoma" w:cs="Tahoma"/>
          <w:sz w:val="20"/>
          <w:szCs w:val="20"/>
        </w:rPr>
        <w:t xml:space="preserve"> программное обеспечение, указанное в Приложении 1 к Договору, а также право на его использование. Право использования включает в себя право установки на ЭВМ, копирования и запуска, а также совершения действий, связанных с функционированием Оборудования в соответствии с его назначением. Лицензии передаются Покупателю на срок действия авторских прав на них у Правообладателя.</w:t>
      </w:r>
    </w:p>
    <w:p w14:paraId="5ACB6BB6"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Pr>
          <w:rFonts w:ascii="Tahoma" w:eastAsia="Times New Roman" w:hAnsi="Tahoma" w:cs="Tahoma"/>
          <w:sz w:val="20"/>
          <w:szCs w:val="20"/>
        </w:rPr>
        <w:lastRenderedPageBreak/>
        <w:t xml:space="preserve">Информировать </w:t>
      </w:r>
      <w:r w:rsidRPr="003E5F3A">
        <w:rPr>
          <w:rFonts w:ascii="Tahoma" w:eastAsia="Times New Roman" w:hAnsi="Tahoma" w:cs="Tahoma"/>
          <w:sz w:val="20"/>
          <w:szCs w:val="20"/>
        </w:rPr>
        <w:t>Покупателя (письмом по факсу: +996 312 905 _____ или по электронной почте: _________@</w:t>
      </w:r>
      <w:proofErr w:type="spellStart"/>
      <w:r w:rsidRPr="003E5F3A">
        <w:rPr>
          <w:rFonts w:ascii="Tahoma" w:eastAsia="Times New Roman" w:hAnsi="Tahoma" w:cs="Tahoma"/>
          <w:sz w:val="20"/>
          <w:szCs w:val="20"/>
          <w:lang w:val="en-US"/>
        </w:rPr>
        <w:t>megacom</w:t>
      </w:r>
      <w:proofErr w:type="spellEnd"/>
      <w:r w:rsidRPr="003E5F3A">
        <w:rPr>
          <w:rFonts w:ascii="Tahoma" w:eastAsia="Times New Roman" w:hAnsi="Tahoma" w:cs="Tahoma"/>
          <w:sz w:val="20"/>
          <w:szCs w:val="20"/>
        </w:rPr>
        <w:t>.</w:t>
      </w:r>
      <w:r w:rsidRPr="003E5F3A">
        <w:rPr>
          <w:rFonts w:ascii="Tahoma" w:eastAsia="Times New Roman" w:hAnsi="Tahoma" w:cs="Tahoma"/>
          <w:sz w:val="20"/>
          <w:szCs w:val="20"/>
          <w:lang w:val="en-US"/>
        </w:rPr>
        <w:t>kg</w:t>
      </w:r>
      <w:r w:rsidRPr="003E5F3A">
        <w:rPr>
          <w:rFonts w:ascii="Tahoma" w:eastAsia="Times New Roman" w:hAnsi="Tahoma" w:cs="Tahoma"/>
          <w:sz w:val="20"/>
          <w:szCs w:val="20"/>
        </w:rPr>
        <w:t>) не позд</w:t>
      </w:r>
      <w:r>
        <w:rPr>
          <w:rFonts w:ascii="Tahoma" w:eastAsia="Times New Roman" w:hAnsi="Tahoma" w:cs="Tahoma"/>
          <w:sz w:val="20"/>
          <w:szCs w:val="20"/>
        </w:rPr>
        <w:t xml:space="preserve">нее, чем за 5 календарных дней </w:t>
      </w:r>
      <w:r w:rsidRPr="003E5F3A">
        <w:rPr>
          <w:rFonts w:ascii="Tahoma" w:eastAsia="Times New Roman" w:hAnsi="Tahoma" w:cs="Tahoma"/>
          <w:sz w:val="20"/>
          <w:szCs w:val="20"/>
        </w:rPr>
        <w:t>о намеченном дне отправки Обо</w:t>
      </w:r>
      <w:r>
        <w:rPr>
          <w:rFonts w:ascii="Tahoma" w:eastAsia="Times New Roman" w:hAnsi="Tahoma" w:cs="Tahoma"/>
          <w:sz w:val="20"/>
          <w:szCs w:val="20"/>
        </w:rPr>
        <w:t xml:space="preserve">рудования и согласовать формат </w:t>
      </w:r>
      <w:r w:rsidRPr="003E5F3A">
        <w:rPr>
          <w:rFonts w:ascii="Tahoma" w:eastAsia="Times New Roman" w:hAnsi="Tahoma" w:cs="Tahoma"/>
          <w:sz w:val="20"/>
          <w:szCs w:val="20"/>
        </w:rPr>
        <w:t xml:space="preserve">инвойса и упаковочного листа. </w:t>
      </w:r>
    </w:p>
    <w:p w14:paraId="48F0118A"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При заключении договора перевозки с перевозчиком Поставщик обязан исходить из того, что Оборудование должно быть доставлено в пункт назначения в срок, установленный п. 2.1.2. Договора.</w:t>
      </w:r>
    </w:p>
    <w:p w14:paraId="3CDDAE9A"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В течение 3 (трех) календарных дней с момента отправки Оборудования отправить Покупателю копии товарно-транспортных накладных, таможенных и иных документов, необходимых Покупателю для таможенной очистки Оборудования и его получения: копии инвойса, сертификата о происхождении товара, упаковочного листа, с последующим незамедлительным отправлением оригиналов документов услугами экспресс-почты.</w:t>
      </w:r>
    </w:p>
    <w:p w14:paraId="1F803120"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Оказать содействие/принять участие в инсталляции, интеграции</w:t>
      </w:r>
      <w:r>
        <w:rPr>
          <w:rFonts w:ascii="Tahoma" w:eastAsia="Times New Roman" w:hAnsi="Tahoma" w:cs="Tahoma"/>
          <w:sz w:val="20"/>
          <w:szCs w:val="20"/>
        </w:rPr>
        <w:t xml:space="preserve"> </w:t>
      </w:r>
      <w:r>
        <w:rPr>
          <w:rFonts w:ascii="Tahoma" w:hAnsi="Tahoma" w:cs="Tahoma"/>
          <w:sz w:val="20"/>
          <w:szCs w:val="20"/>
        </w:rPr>
        <w:t>2х комплектов</w:t>
      </w:r>
      <w:r w:rsidRPr="00C349C3">
        <w:rPr>
          <w:rFonts w:ascii="Tahoma" w:hAnsi="Tahoma" w:cs="Tahoma"/>
          <w:sz w:val="20"/>
          <w:szCs w:val="20"/>
        </w:rPr>
        <w:t xml:space="preserve"> </w:t>
      </w:r>
      <w:r>
        <w:rPr>
          <w:rFonts w:ascii="Tahoma" w:hAnsi="Tahoma" w:cs="Tahoma"/>
          <w:sz w:val="20"/>
          <w:szCs w:val="20"/>
        </w:rPr>
        <w:t>оборудования (2 РРЛ пролета),</w:t>
      </w:r>
      <w:r>
        <w:rPr>
          <w:rFonts w:ascii="Tahoma" w:eastAsia="Times New Roman" w:hAnsi="Tahoma" w:cs="Tahoma"/>
          <w:sz w:val="20"/>
          <w:szCs w:val="20"/>
        </w:rPr>
        <w:t xml:space="preserve"> поставляемых</w:t>
      </w:r>
      <w:r w:rsidRPr="003E5F3A">
        <w:rPr>
          <w:rFonts w:ascii="Tahoma" w:eastAsia="Times New Roman" w:hAnsi="Tahoma" w:cs="Tahoma"/>
          <w:sz w:val="20"/>
          <w:szCs w:val="20"/>
        </w:rPr>
        <w:t xml:space="preserve"> ПО</w:t>
      </w:r>
      <w:r>
        <w:rPr>
          <w:rFonts w:ascii="Tahoma" w:eastAsia="Times New Roman" w:hAnsi="Tahoma" w:cs="Tahoma"/>
          <w:sz w:val="20"/>
          <w:szCs w:val="20"/>
        </w:rPr>
        <w:t xml:space="preserve"> и системы мониторинга</w:t>
      </w:r>
      <w:r w:rsidRPr="003E5F3A">
        <w:rPr>
          <w:rFonts w:ascii="Tahoma" w:eastAsia="Times New Roman" w:hAnsi="Tahoma" w:cs="Tahoma"/>
          <w:sz w:val="20"/>
          <w:szCs w:val="20"/>
        </w:rPr>
        <w:t>;</w:t>
      </w:r>
    </w:p>
    <w:p w14:paraId="13E950AD" w14:textId="77777777" w:rsidR="001862A4" w:rsidRPr="003E5F3A"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 xml:space="preserve">Обеспечить своевременное выполнение гарантийных обязательств </w:t>
      </w:r>
      <w:proofErr w:type="gramStart"/>
      <w:r w:rsidRPr="003E5F3A">
        <w:rPr>
          <w:rFonts w:ascii="Tahoma" w:eastAsia="Times New Roman" w:hAnsi="Tahoma" w:cs="Tahoma"/>
          <w:sz w:val="20"/>
          <w:szCs w:val="20"/>
        </w:rPr>
        <w:t>в соответствии с условиями</w:t>
      </w:r>
      <w:proofErr w:type="gramEnd"/>
      <w:r w:rsidRPr="003E5F3A">
        <w:rPr>
          <w:rFonts w:ascii="Tahoma" w:eastAsia="Times New Roman" w:hAnsi="Tahoma" w:cs="Tahoma"/>
          <w:sz w:val="20"/>
          <w:szCs w:val="20"/>
        </w:rPr>
        <w:t xml:space="preserve"> указанными в Разделе 7 Договора;</w:t>
      </w:r>
    </w:p>
    <w:p w14:paraId="78C8AB3A" w14:textId="77777777" w:rsidR="001862A4" w:rsidRPr="00D876E4" w:rsidRDefault="001862A4" w:rsidP="001862A4">
      <w:pPr>
        <w:numPr>
          <w:ilvl w:val="2"/>
          <w:numId w:val="17"/>
        </w:numPr>
        <w:tabs>
          <w:tab w:val="num" w:pos="1276"/>
        </w:tabs>
        <w:spacing w:after="0" w:line="240" w:lineRule="auto"/>
        <w:ind w:left="567" w:firstLine="0"/>
        <w:contextualSpacing/>
        <w:jc w:val="both"/>
        <w:rPr>
          <w:rFonts w:ascii="Tahoma" w:eastAsia="Times New Roman" w:hAnsi="Tahoma" w:cs="Tahoma"/>
          <w:sz w:val="20"/>
          <w:szCs w:val="20"/>
        </w:rPr>
      </w:pPr>
      <w:r w:rsidRPr="003E5F3A">
        <w:rPr>
          <w:rFonts w:ascii="Tahoma" w:eastAsia="Times New Roman" w:hAnsi="Tahoma" w:cs="Tahoma"/>
          <w:sz w:val="20"/>
          <w:szCs w:val="20"/>
        </w:rPr>
        <w:t>Письменно уведомить Покупателя об изменении юридического, фактического, почтового адресов, либо банковских реквизитов не более чем через 5 (пяти) рабочих дней с даты их изменения.</w:t>
      </w:r>
    </w:p>
    <w:p w14:paraId="455DBA9E" w14:textId="77777777" w:rsidR="001862A4" w:rsidRPr="0002598D" w:rsidRDefault="001862A4" w:rsidP="001862A4">
      <w:pPr>
        <w:pStyle w:val="a3"/>
        <w:numPr>
          <w:ilvl w:val="1"/>
          <w:numId w:val="18"/>
        </w:numPr>
        <w:tabs>
          <w:tab w:val="left" w:pos="709"/>
        </w:tabs>
        <w:ind w:left="142" w:firstLine="0"/>
        <w:contextualSpacing/>
        <w:jc w:val="both"/>
        <w:rPr>
          <w:rFonts w:ascii="Tahoma" w:hAnsi="Tahoma" w:cs="Tahoma"/>
          <w:b/>
          <w:sz w:val="20"/>
          <w:szCs w:val="20"/>
          <w:lang w:eastAsia="ar-SA"/>
        </w:rPr>
      </w:pPr>
      <w:r w:rsidRPr="0002598D">
        <w:rPr>
          <w:rFonts w:ascii="Tahoma" w:hAnsi="Tahoma" w:cs="Tahoma"/>
          <w:b/>
          <w:sz w:val="20"/>
          <w:szCs w:val="20"/>
          <w:lang w:eastAsia="ar-SA"/>
        </w:rPr>
        <w:t>Покупатель обязан:</w:t>
      </w:r>
    </w:p>
    <w:p w14:paraId="37CD24A1" w14:textId="77777777" w:rsidR="001862A4" w:rsidRPr="00794249" w:rsidRDefault="001862A4" w:rsidP="001862A4">
      <w:pPr>
        <w:pStyle w:val="a3"/>
        <w:numPr>
          <w:ilvl w:val="2"/>
          <w:numId w:val="18"/>
        </w:numPr>
        <w:spacing w:after="200" w:line="276" w:lineRule="auto"/>
        <w:contextualSpacing/>
        <w:jc w:val="both"/>
        <w:rPr>
          <w:rFonts w:ascii="Tahoma" w:hAnsi="Tahoma" w:cs="Tahoma"/>
          <w:sz w:val="20"/>
          <w:szCs w:val="20"/>
        </w:rPr>
      </w:pPr>
      <w:r w:rsidRPr="00794249">
        <w:rPr>
          <w:rFonts w:ascii="Tahoma" w:hAnsi="Tahoma" w:cs="Tahoma"/>
          <w:sz w:val="20"/>
          <w:szCs w:val="20"/>
        </w:rPr>
        <w:t>Принять Оборудование и ПО, произвести за него оплату в размере и порядке, предусмотренном Договором.</w:t>
      </w:r>
    </w:p>
    <w:p w14:paraId="5402F72C" w14:textId="77777777" w:rsidR="001862A4" w:rsidRPr="0002598D" w:rsidRDefault="001862A4" w:rsidP="001862A4">
      <w:pPr>
        <w:numPr>
          <w:ilvl w:val="2"/>
          <w:numId w:val="18"/>
        </w:numPr>
        <w:spacing w:after="0" w:line="240" w:lineRule="auto"/>
        <w:ind w:left="567" w:firstLine="0"/>
        <w:contextualSpacing/>
        <w:jc w:val="both"/>
        <w:rPr>
          <w:rFonts w:ascii="Tahoma" w:eastAsia="Times New Roman" w:hAnsi="Tahoma" w:cs="Tahoma"/>
          <w:sz w:val="20"/>
          <w:szCs w:val="20"/>
        </w:rPr>
      </w:pPr>
      <w:r w:rsidRPr="0002598D">
        <w:rPr>
          <w:rFonts w:ascii="Tahoma" w:eastAsia="Times New Roman" w:hAnsi="Tahoma" w:cs="Tahoma"/>
          <w:sz w:val="20"/>
          <w:szCs w:val="20"/>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даты их изменения.</w:t>
      </w:r>
    </w:p>
    <w:p w14:paraId="10D14627" w14:textId="77777777" w:rsidR="001862A4" w:rsidRDefault="001862A4" w:rsidP="001862A4">
      <w:pPr>
        <w:numPr>
          <w:ilvl w:val="2"/>
          <w:numId w:val="18"/>
        </w:numPr>
        <w:spacing w:after="0" w:line="240" w:lineRule="auto"/>
        <w:ind w:left="567" w:firstLine="0"/>
        <w:contextualSpacing/>
        <w:jc w:val="both"/>
        <w:rPr>
          <w:rFonts w:ascii="Tahoma" w:eastAsia="Times New Roman" w:hAnsi="Tahoma" w:cs="Tahoma"/>
          <w:sz w:val="20"/>
          <w:szCs w:val="20"/>
        </w:rPr>
      </w:pPr>
      <w:r w:rsidRPr="0002598D">
        <w:rPr>
          <w:rFonts w:ascii="Tahoma" w:eastAsia="Times New Roman" w:hAnsi="Tahoma" w:cs="Tahoma"/>
          <w:sz w:val="20"/>
          <w:szCs w:val="20"/>
        </w:rPr>
        <w:t>Передавать Поставщику необходимую для выполнения обязательств информацию.</w:t>
      </w:r>
    </w:p>
    <w:p w14:paraId="477D009D" w14:textId="77777777" w:rsidR="001862A4" w:rsidRPr="0002598D"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02598D">
        <w:rPr>
          <w:rFonts w:ascii="Tahoma" w:hAnsi="Tahoma" w:cs="Tahoma"/>
          <w:b/>
          <w:sz w:val="20"/>
          <w:szCs w:val="20"/>
          <w:lang w:eastAsia="ar-SA"/>
        </w:rPr>
        <w:t>Стоимость договора. Порядок расчетов</w:t>
      </w:r>
    </w:p>
    <w:p w14:paraId="218D5497" w14:textId="77777777" w:rsidR="001862A4" w:rsidRDefault="001862A4" w:rsidP="001862A4">
      <w:pPr>
        <w:pStyle w:val="a3"/>
        <w:numPr>
          <w:ilvl w:val="1"/>
          <w:numId w:val="18"/>
        </w:numPr>
        <w:tabs>
          <w:tab w:val="left" w:pos="709"/>
          <w:tab w:val="left" w:pos="952"/>
        </w:tabs>
        <w:ind w:left="142" w:firstLine="0"/>
        <w:contextualSpacing/>
        <w:jc w:val="both"/>
        <w:rPr>
          <w:rFonts w:ascii="Tahoma" w:hAnsi="Tahoma" w:cs="Tahoma"/>
          <w:sz w:val="20"/>
          <w:szCs w:val="20"/>
          <w:lang w:eastAsia="ar-SA"/>
        </w:rPr>
      </w:pPr>
      <w:r w:rsidRPr="00D876E4">
        <w:rPr>
          <w:rFonts w:ascii="Tahoma" w:hAnsi="Tahoma" w:cs="Tahoma"/>
          <w:sz w:val="20"/>
          <w:szCs w:val="20"/>
          <w:lang w:eastAsia="ar-SA"/>
        </w:rPr>
        <w:t>Общая стоимость настоящего Договора составляет</w:t>
      </w:r>
      <w:r>
        <w:rPr>
          <w:rFonts w:ascii="Tahoma" w:hAnsi="Tahoma" w:cs="Tahoma"/>
          <w:sz w:val="20"/>
          <w:szCs w:val="20"/>
          <w:lang w:eastAsia="ar-SA"/>
        </w:rPr>
        <w:t>: для резидентов КР ___________</w:t>
      </w:r>
      <w:r w:rsidRPr="00C27C4D">
        <w:rPr>
          <w:rFonts w:ascii="Tahoma" w:hAnsi="Tahoma" w:cs="Tahoma"/>
          <w:sz w:val="20"/>
          <w:szCs w:val="20"/>
          <w:lang w:eastAsia="ar-SA"/>
        </w:rPr>
        <w:t xml:space="preserve"> </w:t>
      </w:r>
      <w:r>
        <w:rPr>
          <w:rFonts w:ascii="Tahoma" w:hAnsi="Tahoma" w:cs="Tahoma"/>
          <w:sz w:val="20"/>
          <w:szCs w:val="20"/>
          <w:lang w:eastAsia="ar-SA"/>
        </w:rPr>
        <w:t>(</w:t>
      </w:r>
      <w:r w:rsidRPr="00D876E4">
        <w:rPr>
          <w:rFonts w:ascii="Tahoma" w:hAnsi="Tahoma" w:cs="Tahoma"/>
          <w:sz w:val="20"/>
          <w:szCs w:val="20"/>
          <w:lang w:eastAsia="ar-SA"/>
        </w:rPr>
        <w:t xml:space="preserve">________________) </w:t>
      </w:r>
      <w:r>
        <w:rPr>
          <w:rFonts w:ascii="Tahoma" w:hAnsi="Tahoma" w:cs="Tahoma"/>
          <w:sz w:val="20"/>
          <w:szCs w:val="20"/>
          <w:lang w:eastAsia="ar-SA"/>
        </w:rPr>
        <w:t>Сом КР; Для нерезидентов КР - ___________</w:t>
      </w:r>
      <w:r w:rsidRPr="00C27C4D">
        <w:rPr>
          <w:rFonts w:ascii="Tahoma" w:hAnsi="Tahoma" w:cs="Tahoma"/>
          <w:sz w:val="20"/>
          <w:szCs w:val="20"/>
          <w:lang w:eastAsia="ar-SA"/>
        </w:rPr>
        <w:t xml:space="preserve"> </w:t>
      </w:r>
      <w:r>
        <w:rPr>
          <w:rFonts w:ascii="Tahoma" w:hAnsi="Tahoma" w:cs="Tahoma"/>
          <w:sz w:val="20"/>
          <w:szCs w:val="20"/>
          <w:lang w:eastAsia="ar-SA"/>
        </w:rPr>
        <w:t>(</w:t>
      </w:r>
      <w:r w:rsidRPr="00D876E4">
        <w:rPr>
          <w:rFonts w:ascii="Tahoma" w:hAnsi="Tahoma" w:cs="Tahoma"/>
          <w:sz w:val="20"/>
          <w:szCs w:val="20"/>
          <w:lang w:eastAsia="ar-SA"/>
        </w:rPr>
        <w:t xml:space="preserve">________________) </w:t>
      </w:r>
      <w:r>
        <w:rPr>
          <w:rFonts w:ascii="Tahoma" w:hAnsi="Tahoma" w:cs="Tahoma"/>
          <w:sz w:val="20"/>
          <w:szCs w:val="20"/>
          <w:lang w:eastAsia="ar-SA"/>
        </w:rPr>
        <w:t>в Сомах КР или в иностранной валюте</w:t>
      </w:r>
      <w:r w:rsidRPr="00D876E4">
        <w:rPr>
          <w:rFonts w:ascii="Tahoma" w:hAnsi="Tahoma" w:cs="Tahoma"/>
          <w:sz w:val="20"/>
          <w:szCs w:val="20"/>
          <w:lang w:eastAsia="ar-SA"/>
        </w:rPr>
        <w:t>.</w:t>
      </w:r>
      <w:r>
        <w:rPr>
          <w:rFonts w:ascii="Tahoma" w:hAnsi="Tahoma" w:cs="Tahoma"/>
          <w:sz w:val="20"/>
          <w:szCs w:val="20"/>
          <w:lang w:eastAsia="ar-SA"/>
        </w:rPr>
        <w:t xml:space="preserve"> </w:t>
      </w:r>
      <w:r w:rsidRPr="0002598D">
        <w:rPr>
          <w:rFonts w:ascii="Tahoma" w:hAnsi="Tahoma" w:cs="Tahoma"/>
          <w:sz w:val="20"/>
          <w:szCs w:val="20"/>
          <w:lang w:eastAsia="ar-SA"/>
        </w:rPr>
        <w:t>Для резидентов: стоимость включает все налоги, предусмотренные действующим законодательством КР для данных правоотношений.</w:t>
      </w:r>
    </w:p>
    <w:p w14:paraId="45F2D842" w14:textId="77777777" w:rsidR="001862A4" w:rsidRDefault="001862A4" w:rsidP="001862A4">
      <w:pPr>
        <w:pStyle w:val="a3"/>
        <w:numPr>
          <w:ilvl w:val="1"/>
          <w:numId w:val="18"/>
        </w:numPr>
        <w:tabs>
          <w:tab w:val="left" w:pos="709"/>
          <w:tab w:val="left" w:pos="952"/>
        </w:tabs>
        <w:ind w:left="142" w:firstLine="0"/>
        <w:contextualSpacing/>
        <w:jc w:val="both"/>
        <w:rPr>
          <w:rFonts w:ascii="Tahoma" w:hAnsi="Tahoma" w:cs="Tahoma"/>
          <w:sz w:val="20"/>
          <w:szCs w:val="20"/>
          <w:lang w:eastAsia="ar-SA"/>
        </w:rPr>
      </w:pPr>
      <w:r w:rsidRPr="0002598D">
        <w:rPr>
          <w:rFonts w:ascii="Tahoma" w:hAnsi="Tahoma" w:cs="Tahoma"/>
          <w:sz w:val="20"/>
          <w:szCs w:val="20"/>
          <w:lang w:eastAsia="ar-SA"/>
        </w:rPr>
        <w:t>Покупатель осуществляет оплату по Договору в следующем порядке:</w:t>
      </w:r>
    </w:p>
    <w:p w14:paraId="105F26AF" w14:textId="77777777" w:rsidR="001862A4" w:rsidRPr="004F3255" w:rsidRDefault="001862A4" w:rsidP="001862A4">
      <w:pPr>
        <w:pStyle w:val="a3"/>
        <w:numPr>
          <w:ilvl w:val="2"/>
          <w:numId w:val="18"/>
        </w:numPr>
        <w:tabs>
          <w:tab w:val="left" w:pos="1276"/>
        </w:tabs>
        <w:ind w:left="567" w:firstLine="0"/>
        <w:contextualSpacing/>
        <w:jc w:val="both"/>
        <w:rPr>
          <w:rFonts w:ascii="Tahoma" w:hAnsi="Tahoma" w:cs="Tahoma"/>
          <w:sz w:val="20"/>
          <w:szCs w:val="20"/>
          <w:lang w:eastAsia="ar-SA"/>
        </w:rPr>
      </w:pPr>
      <w:r w:rsidRPr="004F3255">
        <w:rPr>
          <w:rFonts w:ascii="Tahoma" w:hAnsi="Tahoma" w:cs="Tahoma"/>
          <w:sz w:val="20"/>
          <w:szCs w:val="20"/>
        </w:rPr>
        <w:t>Первый этап: 40% от общей стоимости по Договору в качестве предоплаты в течение 15 банковских дней с момента получения Покупателем счета на оплату, выставленного Поставщиком после заключения настоящего Договора, и получения банковской гарантии на сумму авансового платежа;</w:t>
      </w:r>
    </w:p>
    <w:p w14:paraId="2D5BBEB9" w14:textId="77777777" w:rsidR="001862A4" w:rsidRPr="0002598D"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02598D">
        <w:rPr>
          <w:rFonts w:ascii="Tahoma" w:hAnsi="Tahoma" w:cs="Tahoma"/>
          <w:sz w:val="20"/>
          <w:szCs w:val="20"/>
        </w:rPr>
        <w:t>Второй этап: 40% от общей стоимости по Договору в течение 15 банковских дней с даты получения Покупателем счета на оплату, выставленного Поставщиком на основании подписанного обеими Сторонами Акта приема-передачи Оборудования</w:t>
      </w:r>
      <w:r>
        <w:rPr>
          <w:rFonts w:ascii="Tahoma" w:hAnsi="Tahoma" w:cs="Tahoma"/>
          <w:sz w:val="20"/>
          <w:szCs w:val="20"/>
        </w:rPr>
        <w:t xml:space="preserve">, </w:t>
      </w:r>
      <w:r w:rsidRPr="004F3255">
        <w:rPr>
          <w:rFonts w:ascii="Tahoma" w:hAnsi="Tahoma" w:cs="Tahoma"/>
          <w:sz w:val="20"/>
          <w:szCs w:val="20"/>
        </w:rPr>
        <w:t>и получения банковской гарантии на сумму платежа</w:t>
      </w:r>
      <w:r w:rsidRPr="0002598D">
        <w:rPr>
          <w:rFonts w:ascii="Tahoma" w:hAnsi="Tahoma" w:cs="Tahoma"/>
          <w:sz w:val="20"/>
          <w:szCs w:val="20"/>
        </w:rPr>
        <w:t>;</w:t>
      </w:r>
    </w:p>
    <w:p w14:paraId="33B08D0F" w14:textId="77777777" w:rsidR="001862A4" w:rsidRPr="0002598D"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02598D">
        <w:rPr>
          <w:rFonts w:ascii="Tahoma" w:hAnsi="Tahoma" w:cs="Tahoma"/>
          <w:sz w:val="20"/>
          <w:szCs w:val="20"/>
        </w:rPr>
        <w:t>Оставшуюся часть Покупатель оплачивает после подписания обеими Сторонами Акта приема-передачи программного обеспечения в течение 15 банковских дней с даты получения: от Поставщика - резидента КР оригинала счета-фактуры на общую стоимость Договора; от Поставщика нерезидента КР – сч</w:t>
      </w:r>
      <w:r>
        <w:rPr>
          <w:rFonts w:ascii="Tahoma" w:hAnsi="Tahoma" w:cs="Tahoma"/>
          <w:sz w:val="20"/>
          <w:szCs w:val="20"/>
        </w:rPr>
        <w:t>ета на оплату оставшейся части.</w:t>
      </w:r>
    </w:p>
    <w:p w14:paraId="172047BA" w14:textId="77777777" w:rsidR="001862A4" w:rsidRPr="0002598D" w:rsidRDefault="001862A4" w:rsidP="001862A4">
      <w:pPr>
        <w:ind w:left="567"/>
        <w:contextualSpacing/>
        <w:jc w:val="both"/>
        <w:rPr>
          <w:rFonts w:ascii="Tahoma" w:hAnsi="Tahoma" w:cs="Tahoma"/>
          <w:sz w:val="20"/>
          <w:szCs w:val="20"/>
          <w:lang w:eastAsia="ar-SA"/>
        </w:rPr>
      </w:pPr>
      <w:r w:rsidRPr="0002598D">
        <w:rPr>
          <w:rFonts w:ascii="Tahoma" w:hAnsi="Tahoma" w:cs="Tahoma"/>
          <w:sz w:val="20"/>
          <w:szCs w:val="20"/>
          <w:lang w:eastAsia="ar-SA"/>
        </w:rPr>
        <w:t xml:space="preserve">Либо 100 % стоимости договора выплачиваются после подписания сторонами Актов приема-передачи </w:t>
      </w:r>
    </w:p>
    <w:p w14:paraId="4C6C64CA" w14:textId="77777777" w:rsidR="001862A4" w:rsidRPr="0002598D" w:rsidRDefault="001862A4" w:rsidP="001862A4">
      <w:pPr>
        <w:ind w:left="567"/>
        <w:contextualSpacing/>
        <w:jc w:val="both"/>
        <w:rPr>
          <w:rFonts w:ascii="Tahoma" w:hAnsi="Tahoma" w:cs="Tahoma"/>
          <w:sz w:val="20"/>
          <w:szCs w:val="20"/>
          <w:lang w:eastAsia="ar-SA"/>
        </w:rPr>
      </w:pPr>
      <w:r w:rsidRPr="0002598D">
        <w:rPr>
          <w:rFonts w:ascii="Tahoma" w:hAnsi="Tahoma" w:cs="Tahoma"/>
          <w:sz w:val="20"/>
          <w:szCs w:val="20"/>
          <w:lang w:eastAsia="ar-SA"/>
        </w:rPr>
        <w:t>оборудования и приема-передачи П</w:t>
      </w:r>
      <w:r>
        <w:rPr>
          <w:rFonts w:ascii="Tahoma" w:hAnsi="Tahoma" w:cs="Tahoma"/>
          <w:sz w:val="20"/>
          <w:szCs w:val="20"/>
          <w:lang w:eastAsia="ar-SA"/>
        </w:rPr>
        <w:t>О и лицензий</w:t>
      </w:r>
      <w:r w:rsidRPr="0002598D">
        <w:rPr>
          <w:rFonts w:ascii="Tahoma" w:hAnsi="Tahoma" w:cs="Tahoma"/>
          <w:sz w:val="20"/>
          <w:szCs w:val="20"/>
          <w:lang w:eastAsia="ar-SA"/>
        </w:rPr>
        <w:t xml:space="preserve"> в течение 15 банковских дней со дня получения от Поставщика - резидента</w:t>
      </w:r>
    </w:p>
    <w:p w14:paraId="75637864" w14:textId="77777777" w:rsidR="001862A4" w:rsidRPr="0002598D" w:rsidRDefault="001862A4" w:rsidP="001862A4">
      <w:pPr>
        <w:ind w:left="567"/>
        <w:contextualSpacing/>
        <w:jc w:val="both"/>
        <w:rPr>
          <w:rFonts w:ascii="Tahoma" w:hAnsi="Tahoma" w:cs="Tahoma"/>
          <w:sz w:val="20"/>
          <w:szCs w:val="20"/>
          <w:lang w:eastAsia="ar-SA"/>
        </w:rPr>
      </w:pPr>
      <w:r w:rsidRPr="0002598D">
        <w:rPr>
          <w:rFonts w:ascii="Tahoma" w:hAnsi="Tahoma" w:cs="Tahoma"/>
          <w:sz w:val="20"/>
          <w:szCs w:val="20"/>
          <w:lang w:eastAsia="ar-SA"/>
        </w:rPr>
        <w:t>КР оригинала счета-фактуры на общую стоимость Договора; от Поставщика нерезидента КР – счета на оплату</w:t>
      </w:r>
    </w:p>
    <w:p w14:paraId="040E7A76" w14:textId="77777777" w:rsidR="001862A4" w:rsidRPr="0002598D" w:rsidRDefault="001862A4" w:rsidP="001862A4">
      <w:pPr>
        <w:ind w:left="567"/>
        <w:contextualSpacing/>
        <w:jc w:val="both"/>
        <w:rPr>
          <w:rFonts w:ascii="Tahoma" w:hAnsi="Tahoma" w:cs="Tahoma"/>
          <w:sz w:val="20"/>
          <w:szCs w:val="20"/>
          <w:lang w:eastAsia="ar-SA"/>
        </w:rPr>
      </w:pPr>
      <w:r w:rsidRPr="0002598D">
        <w:rPr>
          <w:rFonts w:ascii="Tahoma" w:hAnsi="Tahoma" w:cs="Tahoma"/>
          <w:sz w:val="20"/>
          <w:szCs w:val="20"/>
          <w:lang w:eastAsia="ar-SA"/>
        </w:rPr>
        <w:t>Поставщик - резидент обязан выставить на основании и датой Акта приема-передачи ПО и доставить в оригинале счет-фактуру на общую сумму Договора в адрес Покупателя в национальной валюте – сом.</w:t>
      </w:r>
    </w:p>
    <w:p w14:paraId="3A7CA429"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Оплата по настоящему договору осуществляется путем перечисления денежных средств на расчетный счет:</w:t>
      </w:r>
    </w:p>
    <w:p w14:paraId="5AB28193" w14:textId="77777777" w:rsidR="001862A4" w:rsidRPr="00173BDC" w:rsidRDefault="001862A4" w:rsidP="001862A4">
      <w:pPr>
        <w:pStyle w:val="a3"/>
        <w:tabs>
          <w:tab w:val="left" w:pos="709"/>
        </w:tabs>
        <w:ind w:left="142"/>
        <w:jc w:val="both"/>
        <w:rPr>
          <w:rFonts w:ascii="Tahoma" w:hAnsi="Tahoma" w:cs="Tahoma"/>
          <w:sz w:val="20"/>
          <w:szCs w:val="20"/>
          <w:lang w:eastAsia="ar-SA"/>
        </w:rPr>
      </w:pPr>
      <w:r w:rsidRPr="003E5F3A">
        <w:rPr>
          <w:rFonts w:ascii="Tahoma" w:hAnsi="Tahoma" w:cs="Tahoma"/>
          <w:sz w:val="20"/>
          <w:szCs w:val="20"/>
          <w:lang w:eastAsia="ar-SA"/>
        </w:rPr>
        <w:t>Для резидентов: в национальной валюте</w:t>
      </w:r>
      <w:r w:rsidRPr="00D42C2F">
        <w:rPr>
          <w:rFonts w:ascii="Tahoma" w:hAnsi="Tahoma" w:cs="Tahoma"/>
          <w:sz w:val="20"/>
          <w:szCs w:val="20"/>
          <w:lang w:eastAsia="ar-SA"/>
        </w:rPr>
        <w:t xml:space="preserve"> </w:t>
      </w:r>
      <w:r>
        <w:rPr>
          <w:rFonts w:ascii="Tahoma" w:hAnsi="Tahoma" w:cs="Tahoma"/>
          <w:sz w:val="20"/>
          <w:szCs w:val="20"/>
          <w:lang w:eastAsia="ar-SA"/>
        </w:rPr>
        <w:t>- СОМ</w:t>
      </w:r>
    </w:p>
    <w:p w14:paraId="0D21C596" w14:textId="77777777" w:rsidR="001862A4" w:rsidRPr="00173BDC" w:rsidRDefault="001862A4" w:rsidP="001862A4">
      <w:pPr>
        <w:pStyle w:val="a3"/>
        <w:tabs>
          <w:tab w:val="left" w:pos="709"/>
        </w:tabs>
        <w:ind w:left="142"/>
        <w:jc w:val="both"/>
        <w:rPr>
          <w:rFonts w:ascii="Tahoma" w:hAnsi="Tahoma" w:cs="Tahoma"/>
          <w:sz w:val="20"/>
          <w:szCs w:val="20"/>
          <w:lang w:eastAsia="ar-SA"/>
        </w:rPr>
      </w:pPr>
      <w:r w:rsidRPr="003E5F3A">
        <w:rPr>
          <w:rFonts w:ascii="Tahoma" w:hAnsi="Tahoma" w:cs="Tahoma"/>
          <w:sz w:val="20"/>
          <w:szCs w:val="20"/>
          <w:lang w:eastAsia="ar-SA"/>
        </w:rPr>
        <w:t>Д</w:t>
      </w:r>
      <w:r>
        <w:rPr>
          <w:rFonts w:ascii="Tahoma" w:hAnsi="Tahoma" w:cs="Tahoma"/>
          <w:sz w:val="20"/>
          <w:szCs w:val="20"/>
          <w:lang w:eastAsia="ar-SA"/>
        </w:rPr>
        <w:t>ля нерезидентов: СОМ или другая иностранная валюта</w:t>
      </w:r>
    </w:p>
    <w:p w14:paraId="63A5D585" w14:textId="77777777" w:rsidR="001862A4" w:rsidRPr="003E5F3A" w:rsidRDefault="001862A4" w:rsidP="001862A4">
      <w:pPr>
        <w:pStyle w:val="a3"/>
        <w:tabs>
          <w:tab w:val="left" w:pos="709"/>
        </w:tabs>
        <w:ind w:left="142"/>
        <w:jc w:val="both"/>
        <w:rPr>
          <w:rFonts w:ascii="Tahoma" w:hAnsi="Tahoma" w:cs="Tahoma"/>
          <w:sz w:val="20"/>
          <w:szCs w:val="20"/>
          <w:lang w:eastAsia="ar-SA"/>
        </w:rPr>
      </w:pPr>
      <w:r w:rsidRPr="003E5F3A">
        <w:rPr>
          <w:rFonts w:ascii="Tahoma" w:hAnsi="Tahoma" w:cs="Tahoma"/>
          <w:sz w:val="20"/>
          <w:szCs w:val="20"/>
          <w:lang w:eastAsia="ar-SA"/>
        </w:rPr>
        <w:t>Днем исполнения платежа считается день списания денежных ср</w:t>
      </w:r>
      <w:r>
        <w:rPr>
          <w:rFonts w:ascii="Tahoma" w:hAnsi="Tahoma" w:cs="Tahoma"/>
          <w:sz w:val="20"/>
          <w:szCs w:val="20"/>
          <w:lang w:eastAsia="ar-SA"/>
        </w:rPr>
        <w:t>едств с расчетного счета банка Покупателя</w:t>
      </w:r>
      <w:r w:rsidRPr="003E5F3A">
        <w:rPr>
          <w:rFonts w:ascii="Tahoma" w:hAnsi="Tahoma" w:cs="Tahoma"/>
          <w:sz w:val="20"/>
          <w:szCs w:val="20"/>
          <w:lang w:eastAsia="ar-SA"/>
        </w:rPr>
        <w:t xml:space="preserve"> в адрес Поставщика.</w:t>
      </w:r>
    </w:p>
    <w:p w14:paraId="6BFD3AD6" w14:textId="77777777" w:rsidR="001862A4" w:rsidRPr="00A7565D"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 xml:space="preserve">Для нерезидентов: Покупатель вправе с </w:t>
      </w:r>
      <w:r>
        <w:rPr>
          <w:rFonts w:ascii="Tahoma" w:hAnsi="Tahoma" w:cs="Tahoma"/>
          <w:sz w:val="20"/>
          <w:szCs w:val="20"/>
          <w:lang w:eastAsia="ar-SA"/>
        </w:rPr>
        <w:t xml:space="preserve">суммы каждого платежа удержать </w:t>
      </w:r>
      <w:r w:rsidRPr="003E5F3A">
        <w:rPr>
          <w:rFonts w:ascii="Tahoma" w:hAnsi="Tahoma" w:cs="Tahoma"/>
          <w:sz w:val="20"/>
          <w:szCs w:val="20"/>
          <w:lang w:eastAsia="ar-SA"/>
        </w:rPr>
        <w:t>налог на доходы иностранной компании в размере 10% стоимости ПО</w:t>
      </w:r>
      <w:r>
        <w:rPr>
          <w:rFonts w:ascii="Tahoma" w:hAnsi="Tahoma" w:cs="Tahoma"/>
          <w:sz w:val="20"/>
          <w:szCs w:val="20"/>
          <w:lang w:eastAsia="ar-SA"/>
        </w:rPr>
        <w:t xml:space="preserve">, Лицензий и услуг по инсталляции и интеграции </w:t>
      </w:r>
      <w:r>
        <w:rPr>
          <w:rFonts w:ascii="Tahoma" w:hAnsi="Tahoma" w:cs="Tahoma"/>
          <w:sz w:val="20"/>
          <w:szCs w:val="20"/>
          <w:lang w:eastAsia="ar-SA"/>
        </w:rPr>
        <w:lastRenderedPageBreak/>
        <w:t>оборудования</w:t>
      </w:r>
      <w:r w:rsidRPr="003E5F3A">
        <w:rPr>
          <w:rFonts w:ascii="Tahoma" w:hAnsi="Tahoma" w:cs="Tahoma"/>
          <w:sz w:val="20"/>
          <w:szCs w:val="20"/>
          <w:lang w:eastAsia="ar-SA"/>
        </w:rPr>
        <w:t xml:space="preserve">. Если при наличии Международного </w:t>
      </w:r>
      <w:r>
        <w:rPr>
          <w:rFonts w:ascii="Tahoma" w:hAnsi="Tahoma" w:cs="Tahoma"/>
          <w:sz w:val="20"/>
          <w:szCs w:val="20"/>
          <w:lang w:eastAsia="ar-SA"/>
        </w:rPr>
        <w:t xml:space="preserve">Соглашения во </w:t>
      </w:r>
      <w:r w:rsidRPr="003E5F3A">
        <w:rPr>
          <w:rFonts w:ascii="Tahoma" w:hAnsi="Tahoma" w:cs="Tahoma"/>
          <w:sz w:val="20"/>
          <w:szCs w:val="20"/>
          <w:lang w:eastAsia="ar-SA"/>
        </w:rPr>
        <w:t>избежание двойного налогообложения, Поставщик предоставит необходимые документы (Серт</w:t>
      </w:r>
      <w:r>
        <w:rPr>
          <w:rFonts w:ascii="Tahoma" w:hAnsi="Tahoma" w:cs="Tahoma"/>
          <w:sz w:val="20"/>
          <w:szCs w:val="20"/>
          <w:lang w:eastAsia="ar-SA"/>
        </w:rPr>
        <w:t xml:space="preserve">ификат/Справку) о своем </w:t>
      </w:r>
      <w:proofErr w:type="spellStart"/>
      <w:r>
        <w:rPr>
          <w:rFonts w:ascii="Tahoma" w:hAnsi="Tahoma" w:cs="Tahoma"/>
          <w:sz w:val="20"/>
          <w:szCs w:val="20"/>
          <w:lang w:eastAsia="ar-SA"/>
        </w:rPr>
        <w:t>резидент</w:t>
      </w:r>
      <w:r w:rsidRPr="003E5F3A">
        <w:rPr>
          <w:rFonts w:ascii="Tahoma" w:hAnsi="Tahoma" w:cs="Tahoma"/>
          <w:sz w:val="20"/>
          <w:szCs w:val="20"/>
          <w:lang w:eastAsia="ar-SA"/>
        </w:rPr>
        <w:t>стве</w:t>
      </w:r>
      <w:proofErr w:type="spellEnd"/>
      <w:r w:rsidRPr="003E5F3A">
        <w:rPr>
          <w:rFonts w:ascii="Tahoma" w:hAnsi="Tahoma" w:cs="Tahoma"/>
          <w:sz w:val="20"/>
          <w:szCs w:val="20"/>
          <w:lang w:eastAsia="ar-SA"/>
        </w:rPr>
        <w:t xml:space="preserve"> на </w:t>
      </w:r>
      <w:r>
        <w:rPr>
          <w:rFonts w:ascii="Tahoma" w:hAnsi="Tahoma" w:cs="Tahoma"/>
          <w:sz w:val="20"/>
          <w:szCs w:val="20"/>
          <w:lang w:eastAsia="ar-SA"/>
        </w:rPr>
        <w:t>2022</w:t>
      </w:r>
      <w:r w:rsidRPr="003E5F3A">
        <w:rPr>
          <w:rFonts w:ascii="Tahoma" w:hAnsi="Tahoma" w:cs="Tahoma"/>
          <w:sz w:val="20"/>
          <w:szCs w:val="20"/>
          <w:lang w:eastAsia="ar-SA"/>
        </w:rPr>
        <w:t>г., налог на доходы иностранной компании не удерживается. Если к моменту предоставления справки какая-либо сумма налогов на доход иностранной компании будет уже удержана, указанные суммы налогов будут перечислены Поставщику в течение 10 банковских дней.</w:t>
      </w:r>
    </w:p>
    <w:p w14:paraId="6CC716AE" w14:textId="77777777" w:rsidR="001862A4" w:rsidRPr="00FF45F3"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Pr>
          <w:rFonts w:ascii="Tahoma" w:hAnsi="Tahoma" w:cs="Tahoma"/>
          <w:b/>
          <w:sz w:val="20"/>
          <w:szCs w:val="20"/>
          <w:lang w:eastAsia="ar-SA"/>
        </w:rPr>
        <w:t>Порядок</w:t>
      </w:r>
      <w:r w:rsidRPr="00FF45F3">
        <w:rPr>
          <w:rFonts w:ascii="Tahoma" w:hAnsi="Tahoma" w:cs="Tahoma"/>
          <w:b/>
          <w:sz w:val="20"/>
          <w:szCs w:val="20"/>
          <w:lang w:eastAsia="ar-SA"/>
        </w:rPr>
        <w:t xml:space="preserve"> </w:t>
      </w:r>
      <w:r>
        <w:rPr>
          <w:rFonts w:ascii="Tahoma" w:hAnsi="Tahoma" w:cs="Tahoma"/>
          <w:b/>
          <w:sz w:val="20"/>
          <w:szCs w:val="20"/>
          <w:lang w:eastAsia="ar-SA"/>
        </w:rPr>
        <w:t>приема</w:t>
      </w:r>
      <w:r w:rsidRPr="00FF45F3">
        <w:rPr>
          <w:rFonts w:ascii="Tahoma" w:hAnsi="Tahoma" w:cs="Tahoma"/>
          <w:b/>
          <w:sz w:val="20"/>
          <w:szCs w:val="20"/>
          <w:lang w:eastAsia="ar-SA"/>
        </w:rPr>
        <w:t>-</w:t>
      </w:r>
      <w:r>
        <w:rPr>
          <w:rFonts w:ascii="Tahoma" w:hAnsi="Tahoma" w:cs="Tahoma"/>
          <w:b/>
          <w:sz w:val="20"/>
          <w:szCs w:val="20"/>
          <w:lang w:eastAsia="ar-SA"/>
        </w:rPr>
        <w:t>передачи</w:t>
      </w:r>
      <w:r w:rsidRPr="00FF45F3">
        <w:rPr>
          <w:rFonts w:ascii="Tahoma" w:hAnsi="Tahoma" w:cs="Tahoma"/>
          <w:b/>
          <w:sz w:val="20"/>
          <w:szCs w:val="20"/>
          <w:lang w:eastAsia="ar-SA"/>
        </w:rPr>
        <w:t xml:space="preserve"> </w:t>
      </w:r>
      <w:r>
        <w:rPr>
          <w:rFonts w:ascii="Tahoma" w:hAnsi="Tahoma" w:cs="Tahoma"/>
          <w:b/>
          <w:sz w:val="20"/>
          <w:szCs w:val="20"/>
          <w:lang w:eastAsia="ar-SA"/>
        </w:rPr>
        <w:t>оборудования</w:t>
      </w:r>
    </w:p>
    <w:p w14:paraId="2CBE03A1"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Обору</w:t>
      </w:r>
      <w:r>
        <w:rPr>
          <w:rFonts w:ascii="Tahoma" w:hAnsi="Tahoma" w:cs="Tahoma"/>
          <w:sz w:val="20"/>
          <w:szCs w:val="20"/>
          <w:lang w:eastAsia="ar-SA"/>
        </w:rPr>
        <w:t>дование должно быть доставлено:</w:t>
      </w:r>
    </w:p>
    <w:p w14:paraId="109DF90E"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Для резидентов КР: до склада Покупателя: Кыргызская Республика, Чуйская область, с. Ново-Покровка, ул. Ленина, 248 (далее Пункт назначения).</w:t>
      </w:r>
    </w:p>
    <w:p w14:paraId="17683F18"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Для нерезидентов КР: на условиях CIP - г. Бишкек, Кыргызской Республики, ИНКОТЕРМС 2010 (далее Пункт назначения).</w:t>
      </w:r>
    </w:p>
    <w:p w14:paraId="15492741"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Отгрузка част</w:t>
      </w:r>
      <w:r>
        <w:rPr>
          <w:rFonts w:ascii="Tahoma" w:hAnsi="Tahoma" w:cs="Tahoma"/>
          <w:sz w:val="20"/>
          <w:szCs w:val="20"/>
          <w:lang w:eastAsia="ar-SA"/>
        </w:rPr>
        <w:t>ями разрешена при условии, если</w:t>
      </w:r>
      <w:r w:rsidRPr="003E5F3A">
        <w:rPr>
          <w:rFonts w:ascii="Tahoma" w:hAnsi="Tahoma" w:cs="Tahoma"/>
          <w:sz w:val="20"/>
          <w:szCs w:val="20"/>
          <w:lang w:eastAsia="ar-SA"/>
        </w:rPr>
        <w:t xml:space="preserve"> Оборудование будет доставлено в течени</w:t>
      </w:r>
      <w:r>
        <w:rPr>
          <w:rFonts w:ascii="Tahoma" w:hAnsi="Tahoma" w:cs="Tahoma"/>
          <w:sz w:val="20"/>
          <w:szCs w:val="20"/>
          <w:lang w:eastAsia="ar-SA"/>
        </w:rPr>
        <w:t>е</w:t>
      </w:r>
      <w:r w:rsidRPr="003E5F3A">
        <w:rPr>
          <w:rFonts w:ascii="Tahoma" w:hAnsi="Tahoma" w:cs="Tahoma"/>
          <w:sz w:val="20"/>
          <w:szCs w:val="20"/>
          <w:lang w:eastAsia="ar-SA"/>
        </w:rPr>
        <w:t xml:space="preserve"> срока, </w:t>
      </w:r>
      <w:r>
        <w:rPr>
          <w:rFonts w:ascii="Tahoma" w:hAnsi="Tahoma" w:cs="Tahoma"/>
          <w:sz w:val="20"/>
          <w:szCs w:val="20"/>
          <w:lang w:eastAsia="ar-SA"/>
        </w:rPr>
        <w:t xml:space="preserve">указанного в </w:t>
      </w:r>
      <w:r w:rsidRPr="003E5F3A">
        <w:rPr>
          <w:rFonts w:ascii="Tahoma" w:hAnsi="Tahoma" w:cs="Tahoma"/>
          <w:sz w:val="20"/>
          <w:szCs w:val="20"/>
          <w:lang w:eastAsia="ar-SA"/>
        </w:rPr>
        <w:t>п. 2.1.2.</w:t>
      </w:r>
    </w:p>
    <w:p w14:paraId="3273B08C"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Все расходы, связанные с доставкой Оборудования до пункта назначения, указанного в п. 4.1. полностью несет Поставщик.</w:t>
      </w:r>
    </w:p>
    <w:p w14:paraId="1B48ACB9"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Поставщик обязуется в течение 5 (пяти) рабочих дней, путем отправки электронного сообщения с приложением электронной копии документа, свидетельствующего о передаче Оборудования перевозчику, известить Покупателя о том, что Оборудование передано и находится у перевозчика.</w:t>
      </w:r>
    </w:p>
    <w:p w14:paraId="4E170215"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Поставка Оборудования должна осуществляется с официальных складов производителя.</w:t>
      </w:r>
    </w:p>
    <w:p w14:paraId="63B7C767"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Одновременно с Оборудованием Поставщик обязан передать Покупателю следующие документы</w:t>
      </w:r>
      <w:r>
        <w:rPr>
          <w:rFonts w:ascii="Tahoma" w:hAnsi="Tahoma" w:cs="Tahoma"/>
          <w:sz w:val="20"/>
          <w:szCs w:val="20"/>
          <w:lang w:eastAsia="ar-SA"/>
        </w:rPr>
        <w:t xml:space="preserve"> (сопроводительную документацию</w:t>
      </w:r>
      <w:r w:rsidRPr="003E5F3A">
        <w:rPr>
          <w:rFonts w:ascii="Tahoma" w:hAnsi="Tahoma" w:cs="Tahoma"/>
          <w:sz w:val="20"/>
          <w:szCs w:val="20"/>
          <w:lang w:eastAsia="ar-SA"/>
        </w:rPr>
        <w:t xml:space="preserve"> на Оборудование):</w:t>
      </w:r>
    </w:p>
    <w:p w14:paraId="1C69AA37" w14:textId="77777777" w:rsidR="001862A4" w:rsidRPr="004F3255" w:rsidRDefault="001862A4" w:rsidP="001862A4">
      <w:pPr>
        <w:pStyle w:val="a3"/>
        <w:numPr>
          <w:ilvl w:val="0"/>
          <w:numId w:val="19"/>
        </w:numPr>
        <w:tabs>
          <w:tab w:val="left" w:pos="1276"/>
        </w:tabs>
        <w:ind w:left="567" w:firstLine="0"/>
        <w:contextualSpacing/>
        <w:jc w:val="both"/>
        <w:rPr>
          <w:rFonts w:ascii="Tahoma" w:hAnsi="Tahoma" w:cs="Tahoma"/>
          <w:sz w:val="20"/>
          <w:szCs w:val="20"/>
        </w:rPr>
      </w:pPr>
      <w:r w:rsidRPr="004F3255">
        <w:rPr>
          <w:rFonts w:ascii="Tahoma" w:hAnsi="Tahoma" w:cs="Tahoma"/>
          <w:sz w:val="20"/>
          <w:szCs w:val="20"/>
        </w:rPr>
        <w:t>сертификат соответствия оборудования, выданного уполномоченными органами Российской Федерации либо Республики Казахстан. – 1 (один) экз.;</w:t>
      </w:r>
    </w:p>
    <w:p w14:paraId="1CB3B3C2" w14:textId="77777777" w:rsidR="001862A4" w:rsidRPr="004F3255" w:rsidRDefault="001862A4" w:rsidP="001862A4">
      <w:pPr>
        <w:pStyle w:val="a3"/>
        <w:numPr>
          <w:ilvl w:val="0"/>
          <w:numId w:val="19"/>
        </w:numPr>
        <w:tabs>
          <w:tab w:val="left" w:pos="1276"/>
        </w:tabs>
        <w:ind w:left="567" w:firstLine="0"/>
        <w:contextualSpacing/>
        <w:jc w:val="both"/>
        <w:rPr>
          <w:rFonts w:ascii="Tahoma" w:hAnsi="Tahoma" w:cs="Tahoma"/>
          <w:sz w:val="20"/>
          <w:szCs w:val="20"/>
        </w:rPr>
      </w:pPr>
      <w:r w:rsidRPr="004F3255">
        <w:rPr>
          <w:rFonts w:ascii="Tahoma" w:hAnsi="Tahoma" w:cs="Tahoma"/>
          <w:sz w:val="20"/>
          <w:szCs w:val="20"/>
        </w:rPr>
        <w:t>сертификат или декларацию о соответствии ЕАЭС на соответствие ТР ТС 004/2011 и ТР ТС 020/2011, выданное на поставляемое оборудование</w:t>
      </w:r>
    </w:p>
    <w:p w14:paraId="3503E0A9" w14:textId="77777777" w:rsidR="001862A4" w:rsidRPr="004F3255" w:rsidRDefault="001862A4" w:rsidP="001862A4">
      <w:pPr>
        <w:pStyle w:val="a3"/>
        <w:numPr>
          <w:ilvl w:val="0"/>
          <w:numId w:val="19"/>
        </w:numPr>
        <w:tabs>
          <w:tab w:val="left" w:pos="1276"/>
        </w:tabs>
        <w:ind w:left="567" w:firstLine="0"/>
        <w:contextualSpacing/>
        <w:jc w:val="both"/>
        <w:rPr>
          <w:rFonts w:ascii="Tahoma" w:hAnsi="Tahoma" w:cs="Tahoma"/>
          <w:sz w:val="20"/>
          <w:szCs w:val="20"/>
        </w:rPr>
      </w:pPr>
      <w:r w:rsidRPr="004F3255">
        <w:rPr>
          <w:rFonts w:ascii="Tahoma" w:hAnsi="Tahoma" w:cs="Tahoma"/>
          <w:sz w:val="20"/>
          <w:szCs w:val="20"/>
        </w:rPr>
        <w:t>сертификат происхождения, утвержденный торгово-промышленной палатой страны производителя 1 (один) экз.;</w:t>
      </w:r>
    </w:p>
    <w:p w14:paraId="70CE7C4C" w14:textId="77777777" w:rsidR="001862A4" w:rsidRPr="004F3255" w:rsidRDefault="001862A4" w:rsidP="001862A4">
      <w:pPr>
        <w:pStyle w:val="a3"/>
        <w:numPr>
          <w:ilvl w:val="0"/>
          <w:numId w:val="19"/>
        </w:numPr>
        <w:tabs>
          <w:tab w:val="left" w:pos="1276"/>
        </w:tabs>
        <w:ind w:left="567" w:firstLine="0"/>
        <w:contextualSpacing/>
        <w:jc w:val="both"/>
        <w:rPr>
          <w:rFonts w:ascii="Tahoma" w:hAnsi="Tahoma" w:cs="Tahoma"/>
          <w:sz w:val="20"/>
          <w:szCs w:val="20"/>
        </w:rPr>
      </w:pPr>
      <w:r w:rsidRPr="004F3255">
        <w:rPr>
          <w:rFonts w:ascii="Tahoma" w:hAnsi="Tahoma" w:cs="Tahoma"/>
          <w:sz w:val="20"/>
          <w:szCs w:val="20"/>
        </w:rPr>
        <w:t>товарная накладная – 1 (один) экз.;</w:t>
      </w:r>
    </w:p>
    <w:p w14:paraId="3C8365B2" w14:textId="77777777" w:rsidR="001862A4" w:rsidRPr="004F3255" w:rsidRDefault="001862A4" w:rsidP="001862A4">
      <w:pPr>
        <w:pStyle w:val="a3"/>
        <w:numPr>
          <w:ilvl w:val="0"/>
          <w:numId w:val="19"/>
        </w:numPr>
        <w:tabs>
          <w:tab w:val="left" w:pos="1276"/>
        </w:tabs>
        <w:ind w:left="567" w:firstLine="0"/>
        <w:contextualSpacing/>
        <w:jc w:val="both"/>
        <w:rPr>
          <w:rFonts w:ascii="Tahoma" w:hAnsi="Tahoma" w:cs="Tahoma"/>
          <w:sz w:val="20"/>
          <w:szCs w:val="20"/>
        </w:rPr>
      </w:pPr>
      <w:r w:rsidRPr="004F3255">
        <w:rPr>
          <w:rFonts w:ascii="Tahoma" w:hAnsi="Tahoma" w:cs="Tahoma"/>
          <w:sz w:val="20"/>
          <w:szCs w:val="20"/>
        </w:rPr>
        <w:t>акт приема-передачи Оборудования, подписанный со стороны Поставщика (без указания даты);</w:t>
      </w:r>
    </w:p>
    <w:p w14:paraId="17E141B2" w14:textId="77777777" w:rsidR="001862A4" w:rsidRPr="004F3255" w:rsidRDefault="001862A4" w:rsidP="001862A4">
      <w:pPr>
        <w:pStyle w:val="a3"/>
        <w:numPr>
          <w:ilvl w:val="0"/>
          <w:numId w:val="19"/>
        </w:numPr>
        <w:tabs>
          <w:tab w:val="left" w:pos="1276"/>
        </w:tabs>
        <w:ind w:left="567" w:firstLine="0"/>
        <w:contextualSpacing/>
        <w:jc w:val="both"/>
        <w:rPr>
          <w:rFonts w:ascii="Tahoma" w:hAnsi="Tahoma" w:cs="Tahoma"/>
          <w:sz w:val="20"/>
          <w:szCs w:val="20"/>
        </w:rPr>
      </w:pPr>
      <w:r w:rsidRPr="004F3255">
        <w:rPr>
          <w:rFonts w:ascii="Tahoma" w:hAnsi="Tahoma" w:cs="Tahoma"/>
          <w:sz w:val="20"/>
          <w:szCs w:val="20"/>
        </w:rPr>
        <w:t>техническая документация на поставляемое Оборудование.</w:t>
      </w:r>
    </w:p>
    <w:p w14:paraId="37A20FF3" w14:textId="77777777" w:rsidR="001862A4" w:rsidRPr="003E5F3A" w:rsidRDefault="001862A4" w:rsidP="001862A4">
      <w:pPr>
        <w:jc w:val="both"/>
        <w:rPr>
          <w:rFonts w:ascii="Tahoma" w:hAnsi="Tahoma" w:cs="Tahoma"/>
          <w:b/>
          <w:sz w:val="20"/>
          <w:szCs w:val="20"/>
          <w:lang w:eastAsia="ar-SA"/>
        </w:rPr>
      </w:pPr>
      <w:r>
        <w:rPr>
          <w:rFonts w:ascii="Tahoma" w:hAnsi="Tahoma" w:cs="Tahoma"/>
          <w:b/>
          <w:sz w:val="20"/>
          <w:szCs w:val="20"/>
          <w:lang w:eastAsia="ar-SA"/>
        </w:rPr>
        <w:t>Для нерезидентов дополнительно:</w:t>
      </w:r>
    </w:p>
    <w:p w14:paraId="5F4A9F4A" w14:textId="77777777" w:rsidR="001862A4" w:rsidRPr="00C54479" w:rsidRDefault="001862A4" w:rsidP="001862A4">
      <w:pPr>
        <w:pStyle w:val="a3"/>
        <w:numPr>
          <w:ilvl w:val="0"/>
          <w:numId w:val="20"/>
        </w:numPr>
        <w:tabs>
          <w:tab w:val="left" w:pos="1276"/>
        </w:tabs>
        <w:spacing w:after="200" w:line="276" w:lineRule="auto"/>
        <w:ind w:left="567" w:firstLine="0"/>
        <w:contextualSpacing/>
        <w:jc w:val="both"/>
        <w:rPr>
          <w:rFonts w:ascii="Tahoma" w:hAnsi="Tahoma" w:cs="Tahoma"/>
          <w:sz w:val="20"/>
          <w:szCs w:val="20"/>
          <w:lang w:eastAsia="ar-SA"/>
        </w:rPr>
      </w:pPr>
      <w:r w:rsidRPr="00C54479">
        <w:rPr>
          <w:rFonts w:ascii="Tahoma" w:hAnsi="Tahoma" w:cs="Tahoma"/>
          <w:sz w:val="20"/>
          <w:szCs w:val="20"/>
          <w:lang w:eastAsia="ar-SA"/>
        </w:rPr>
        <w:t>упаковочные листы – 2 (два)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 Реквизиты Контракта, адрес грузополучателя, наименование Покупателя;</w:t>
      </w:r>
    </w:p>
    <w:p w14:paraId="4CCDB4B2" w14:textId="77777777" w:rsidR="001862A4" w:rsidRPr="00C54479" w:rsidRDefault="001862A4" w:rsidP="001862A4">
      <w:pPr>
        <w:pStyle w:val="a3"/>
        <w:numPr>
          <w:ilvl w:val="0"/>
          <w:numId w:val="20"/>
        </w:numPr>
        <w:tabs>
          <w:tab w:val="left" w:pos="1276"/>
        </w:tabs>
        <w:spacing w:after="200" w:line="276" w:lineRule="auto"/>
        <w:ind w:left="567" w:firstLine="0"/>
        <w:contextualSpacing/>
        <w:jc w:val="both"/>
        <w:rPr>
          <w:rFonts w:ascii="Tahoma" w:hAnsi="Tahoma" w:cs="Tahoma"/>
          <w:sz w:val="20"/>
          <w:szCs w:val="20"/>
          <w:lang w:eastAsia="ar-SA"/>
        </w:rPr>
      </w:pPr>
      <w:r w:rsidRPr="00C54479">
        <w:rPr>
          <w:rFonts w:ascii="Tahoma" w:hAnsi="Tahoma" w:cs="Tahoma"/>
          <w:sz w:val="20"/>
          <w:szCs w:val="20"/>
          <w:lang w:eastAsia="ar-SA"/>
        </w:rPr>
        <w:t>инвойс;</w:t>
      </w:r>
    </w:p>
    <w:p w14:paraId="0A99F034" w14:textId="77777777" w:rsidR="001862A4" w:rsidRPr="00C54479" w:rsidRDefault="001862A4" w:rsidP="001862A4">
      <w:pPr>
        <w:pStyle w:val="a3"/>
        <w:numPr>
          <w:ilvl w:val="0"/>
          <w:numId w:val="20"/>
        </w:numPr>
        <w:tabs>
          <w:tab w:val="left" w:pos="1276"/>
        </w:tabs>
        <w:spacing w:after="200" w:line="276" w:lineRule="auto"/>
        <w:ind w:left="567" w:firstLine="0"/>
        <w:contextualSpacing/>
        <w:jc w:val="both"/>
        <w:rPr>
          <w:rFonts w:ascii="Tahoma" w:hAnsi="Tahoma" w:cs="Tahoma"/>
          <w:sz w:val="20"/>
          <w:szCs w:val="20"/>
          <w:lang w:eastAsia="ar-SA"/>
        </w:rPr>
      </w:pPr>
      <w:r w:rsidRPr="00C54479">
        <w:rPr>
          <w:rFonts w:ascii="Tahoma" w:hAnsi="Tahoma" w:cs="Tahoma"/>
          <w:sz w:val="20"/>
          <w:szCs w:val="20"/>
          <w:lang w:eastAsia="ar-SA"/>
        </w:rPr>
        <w:t>Грузовая авианакладная (</w:t>
      </w:r>
      <w:proofErr w:type="spellStart"/>
      <w:r w:rsidRPr="00C54479">
        <w:rPr>
          <w:rFonts w:ascii="Tahoma" w:hAnsi="Tahoma" w:cs="Tahoma"/>
          <w:sz w:val="20"/>
          <w:szCs w:val="20"/>
          <w:lang w:eastAsia="ar-SA"/>
        </w:rPr>
        <w:t>Air</w:t>
      </w:r>
      <w:proofErr w:type="spellEnd"/>
      <w:r w:rsidRPr="00C54479">
        <w:rPr>
          <w:rFonts w:ascii="Tahoma" w:hAnsi="Tahoma" w:cs="Tahoma"/>
          <w:sz w:val="20"/>
          <w:szCs w:val="20"/>
          <w:lang w:eastAsia="ar-SA"/>
        </w:rPr>
        <w:t xml:space="preserve"> </w:t>
      </w:r>
      <w:proofErr w:type="spellStart"/>
      <w:r w:rsidRPr="00C54479">
        <w:rPr>
          <w:rFonts w:ascii="Tahoma" w:hAnsi="Tahoma" w:cs="Tahoma"/>
          <w:sz w:val="20"/>
          <w:szCs w:val="20"/>
          <w:lang w:eastAsia="ar-SA"/>
        </w:rPr>
        <w:t>Waybill</w:t>
      </w:r>
      <w:proofErr w:type="spellEnd"/>
      <w:r w:rsidRPr="00C54479">
        <w:rPr>
          <w:rFonts w:ascii="Tahoma" w:hAnsi="Tahoma" w:cs="Tahoma"/>
          <w:sz w:val="20"/>
          <w:szCs w:val="20"/>
          <w:lang w:eastAsia="ar-SA"/>
        </w:rPr>
        <w:t>).</w:t>
      </w:r>
    </w:p>
    <w:p w14:paraId="4EA09EB5"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течение 15 (пятнадцати) рабочих дней с момента растормаживания оборудования – при заключении Договора с нерезидентом КР, а при заключе</w:t>
      </w:r>
      <w:r>
        <w:rPr>
          <w:rFonts w:ascii="Tahoma" w:hAnsi="Tahoma" w:cs="Tahoma"/>
          <w:sz w:val="20"/>
          <w:szCs w:val="20"/>
          <w:lang w:eastAsia="ar-SA"/>
        </w:rPr>
        <w:t xml:space="preserve">нии Договора с резидентом КР - </w:t>
      </w:r>
      <w:r w:rsidRPr="003E5F3A">
        <w:rPr>
          <w:rFonts w:ascii="Tahoma" w:hAnsi="Tahoma" w:cs="Tahoma"/>
          <w:sz w:val="20"/>
          <w:szCs w:val="20"/>
          <w:lang w:eastAsia="ar-SA"/>
        </w:rPr>
        <w:t xml:space="preserve">в течение 10 (десяти) рабочих дней с момента доставки Оборудования в Пункт назначения, Покупатель проверяет оборудование на соответствие по количеству, ассортименту, установленному в Приложении 1 к настоящему Договору, а также проверяет целостность Оборудования. </w:t>
      </w:r>
    </w:p>
    <w:p w14:paraId="02F558DA"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случае если при проверке на соответствие Спецификации будет установлено, что Оборудование соответствует установленным требованиям, то Покупатель подписывает Акт приема-передачи Оборудования и</w:t>
      </w:r>
      <w:r>
        <w:rPr>
          <w:rFonts w:ascii="Tahoma" w:hAnsi="Tahoma" w:cs="Tahoma"/>
          <w:sz w:val="20"/>
          <w:szCs w:val="20"/>
          <w:lang w:eastAsia="ar-SA"/>
        </w:rPr>
        <w:t xml:space="preserve"> возвращает один его экземпляр </w:t>
      </w:r>
      <w:r w:rsidRPr="003E5F3A">
        <w:rPr>
          <w:rFonts w:ascii="Tahoma" w:hAnsi="Tahoma" w:cs="Tahoma"/>
          <w:sz w:val="20"/>
          <w:szCs w:val="20"/>
          <w:lang w:eastAsia="ar-SA"/>
        </w:rPr>
        <w:t>Поставщику.</w:t>
      </w:r>
    </w:p>
    <w:p w14:paraId="195E6788"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случае если при проверке на соответствие требованиям, установленным в Спецификации к Договору будет установлено, что Оборудование не отвечает требованиям по количеству, ассортименту</w:t>
      </w:r>
      <w:r>
        <w:rPr>
          <w:rFonts w:ascii="Tahoma" w:hAnsi="Tahoma" w:cs="Tahoma"/>
          <w:sz w:val="20"/>
          <w:szCs w:val="20"/>
          <w:lang w:eastAsia="ar-SA"/>
        </w:rPr>
        <w:t>, не соответствует требованиям установленным в Приложениях 1 и 1.1 к Договору</w:t>
      </w:r>
      <w:r w:rsidRPr="003E5F3A">
        <w:rPr>
          <w:rFonts w:ascii="Tahoma" w:hAnsi="Tahoma" w:cs="Tahoma"/>
          <w:sz w:val="20"/>
          <w:szCs w:val="20"/>
          <w:lang w:eastAsia="ar-SA"/>
        </w:rPr>
        <w:t xml:space="preserve"> или имеет какие-либо повреждения, Покупатель в те</w:t>
      </w:r>
      <w:r>
        <w:rPr>
          <w:rFonts w:ascii="Tahoma" w:hAnsi="Tahoma" w:cs="Tahoma"/>
          <w:sz w:val="20"/>
          <w:szCs w:val="20"/>
          <w:lang w:eastAsia="ar-SA"/>
        </w:rPr>
        <w:t>чение срока, указанного в п. 4.9</w:t>
      </w:r>
      <w:r w:rsidRPr="003E5F3A">
        <w:rPr>
          <w:rFonts w:ascii="Tahoma" w:hAnsi="Tahoma" w:cs="Tahoma"/>
          <w:sz w:val="20"/>
          <w:szCs w:val="20"/>
          <w:lang w:eastAsia="ar-SA"/>
        </w:rPr>
        <w:t xml:space="preserve"> Договора составляет Акт о выявленных несоответствиях и направляет его Поставщику, а также направляет отказ от подписания Акта приема-передачи Оборудования или отказ от приемки той части Оборудования, которая  не соответствует установленным требованиям. После получения Акт</w:t>
      </w:r>
      <w:r>
        <w:rPr>
          <w:rFonts w:ascii="Tahoma" w:hAnsi="Tahoma" w:cs="Tahoma"/>
          <w:sz w:val="20"/>
          <w:szCs w:val="20"/>
          <w:lang w:eastAsia="ar-SA"/>
        </w:rPr>
        <w:t xml:space="preserve">а о выявленных несоответствиях </w:t>
      </w:r>
      <w:r w:rsidRPr="003E5F3A">
        <w:rPr>
          <w:rFonts w:ascii="Tahoma" w:hAnsi="Tahoma" w:cs="Tahoma"/>
          <w:sz w:val="20"/>
          <w:szCs w:val="20"/>
          <w:lang w:eastAsia="ar-SA"/>
        </w:rPr>
        <w:t>Поставщик обязуется в течение 30 (тридцати) календарных дней устранить выявленные несоответствия путем замены/допоставки Оборудования. В данном случае Поставщику начисляется неустойка в соответствии с п. 9.4 настоящего Договора за просрочку поставки Оборудования.</w:t>
      </w:r>
    </w:p>
    <w:p w14:paraId="55B6990F"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lastRenderedPageBreak/>
        <w:t xml:space="preserve">Право собственности на </w:t>
      </w:r>
      <w:r>
        <w:rPr>
          <w:rFonts w:ascii="Tahoma" w:hAnsi="Tahoma" w:cs="Tahoma"/>
          <w:sz w:val="20"/>
          <w:szCs w:val="20"/>
          <w:lang w:eastAsia="ar-SA"/>
        </w:rPr>
        <w:t>О</w:t>
      </w:r>
      <w:r w:rsidRPr="003E5F3A">
        <w:rPr>
          <w:rFonts w:ascii="Tahoma" w:hAnsi="Tahoma" w:cs="Tahoma"/>
          <w:sz w:val="20"/>
          <w:szCs w:val="20"/>
          <w:lang w:eastAsia="ar-SA"/>
        </w:rPr>
        <w:t>борудование переходит к Покупателю с момента подписания Акт</w:t>
      </w:r>
      <w:r>
        <w:rPr>
          <w:rFonts w:ascii="Tahoma" w:hAnsi="Tahoma" w:cs="Tahoma"/>
          <w:sz w:val="20"/>
          <w:szCs w:val="20"/>
          <w:lang w:eastAsia="ar-SA"/>
        </w:rPr>
        <w:t>а приема-передачи Оборудования.</w:t>
      </w:r>
    </w:p>
    <w:p w14:paraId="591ABE52"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Поставщик подтверждает, что он действует в пределах прав и полномочий, ‎предоставленных ему изготовителем Оборудования и правообладателя программного обеспечения, Оборудование и программное обеспечение является лицензионным ‎</w:t>
      </w:r>
      <w:r>
        <w:rPr>
          <w:rFonts w:ascii="Tahoma" w:hAnsi="Tahoma" w:cs="Tahoma"/>
          <w:sz w:val="20"/>
          <w:szCs w:val="20"/>
          <w:lang w:eastAsia="ar-SA"/>
        </w:rPr>
        <w:t>продуктом.</w:t>
      </w:r>
    </w:p>
    <w:p w14:paraId="720442E0" w14:textId="77777777" w:rsidR="001862A4" w:rsidRPr="003E5F3A" w:rsidRDefault="001862A4" w:rsidP="001862A4">
      <w:pPr>
        <w:jc w:val="both"/>
        <w:rPr>
          <w:rFonts w:ascii="Tahoma" w:hAnsi="Tahoma" w:cs="Tahoma"/>
          <w:b/>
          <w:sz w:val="20"/>
          <w:szCs w:val="20"/>
          <w:lang w:eastAsia="ar-SA"/>
        </w:rPr>
      </w:pPr>
      <w:r w:rsidRPr="003E5F3A">
        <w:rPr>
          <w:rFonts w:ascii="Tahoma" w:hAnsi="Tahoma" w:cs="Tahoma"/>
          <w:b/>
          <w:sz w:val="20"/>
          <w:szCs w:val="20"/>
          <w:lang w:eastAsia="ar-SA"/>
        </w:rPr>
        <w:t>Для нерезидентов дополнительно:</w:t>
      </w:r>
    </w:p>
    <w:p w14:paraId="28868B94"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случае недопоставки Оборудования, либо если Поставщик произвел поставку с товаросопроводительными документами, не согласованными с Покупателем, либо если товаросопроводительные документы не соответствуют грузу, то Поставщик оплачивает полную стоимость хранения груза на таможенном складе до прибытия оставшегося груза для таможенного оформления либо исправления товаросопроводительных документов.</w:t>
      </w:r>
    </w:p>
    <w:p w14:paraId="4CA57E83" w14:textId="77777777" w:rsidR="001862A4" w:rsidRPr="00A7565D"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Риски утраты или повреж</w:t>
      </w:r>
      <w:r>
        <w:rPr>
          <w:rFonts w:ascii="Tahoma" w:hAnsi="Tahoma" w:cs="Tahoma"/>
          <w:sz w:val="20"/>
          <w:szCs w:val="20"/>
          <w:lang w:eastAsia="ar-SA"/>
        </w:rPr>
        <w:t xml:space="preserve">дения Оборудования переходят от Поставщика к Покупателю </w:t>
      </w:r>
      <w:r w:rsidRPr="003E5F3A">
        <w:rPr>
          <w:rFonts w:ascii="Tahoma" w:hAnsi="Tahoma" w:cs="Tahoma"/>
          <w:sz w:val="20"/>
          <w:szCs w:val="20"/>
          <w:lang w:eastAsia="ar-SA"/>
        </w:rPr>
        <w:t>в момент исполнения своих обязательств Поставщика по поставке согласно торговому термину CIP ИНКОТЕРМС 2010, оговоренному в Статье 3.2. ИНКОТЕРМС 2010.</w:t>
      </w:r>
    </w:p>
    <w:p w14:paraId="03F347F4"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A7565D">
        <w:rPr>
          <w:rFonts w:ascii="Tahoma" w:hAnsi="Tahoma" w:cs="Tahoma"/>
          <w:b/>
          <w:sz w:val="20"/>
          <w:szCs w:val="20"/>
          <w:lang w:eastAsia="ar-SA"/>
        </w:rPr>
        <w:t>Упаковка и маркировка</w:t>
      </w:r>
    </w:p>
    <w:p w14:paraId="271BFF62" w14:textId="77777777" w:rsidR="001862A4" w:rsidRPr="00782333" w:rsidRDefault="001862A4" w:rsidP="001862A4">
      <w:pPr>
        <w:pStyle w:val="a3"/>
        <w:numPr>
          <w:ilvl w:val="1"/>
          <w:numId w:val="18"/>
        </w:numPr>
        <w:tabs>
          <w:tab w:val="left" w:pos="709"/>
        </w:tabs>
        <w:ind w:left="142" w:firstLine="0"/>
        <w:rPr>
          <w:rFonts w:ascii="Tahoma" w:hAnsi="Tahoma" w:cs="Tahoma"/>
          <w:b/>
          <w:sz w:val="20"/>
          <w:szCs w:val="20"/>
          <w:lang w:eastAsia="ar-SA"/>
        </w:rPr>
      </w:pPr>
      <w:r w:rsidRPr="00782333">
        <w:rPr>
          <w:rFonts w:ascii="Tahoma" w:hAnsi="Tahoma" w:cs="Tahoma"/>
          <w:sz w:val="20"/>
          <w:szCs w:val="20"/>
          <w:lang w:eastAsia="ar-SA"/>
        </w:rPr>
        <w:t>Поставщик обязан упаковать Оборудование способом, обеспечивающим сохранность такого рода Оборудование при обычных условиях хранения и во время транспортировки до конечного пункта назначения с соблюдением общепринятых стандартов обращения с грузами.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 и не подлежит возврату. В каждый упаковочный ящик должен быть вложен подробный упаковочный лист.</w:t>
      </w:r>
    </w:p>
    <w:p w14:paraId="78211EBA" w14:textId="77777777" w:rsidR="001862A4" w:rsidRPr="001C10F4" w:rsidRDefault="001862A4" w:rsidP="001862A4">
      <w:pPr>
        <w:pStyle w:val="a3"/>
        <w:numPr>
          <w:ilvl w:val="1"/>
          <w:numId w:val="18"/>
        </w:numPr>
        <w:tabs>
          <w:tab w:val="left" w:pos="709"/>
        </w:tabs>
        <w:ind w:left="142" w:firstLine="0"/>
        <w:rPr>
          <w:rFonts w:ascii="Tahoma" w:hAnsi="Tahoma" w:cs="Tahoma"/>
          <w:sz w:val="20"/>
          <w:szCs w:val="20"/>
          <w:lang w:eastAsia="ar-SA"/>
        </w:rPr>
      </w:pPr>
      <w:r w:rsidRPr="001C10F4">
        <w:rPr>
          <w:rFonts w:ascii="Tahoma" w:hAnsi="Tahoma" w:cs="Tahoma"/>
          <w:sz w:val="20"/>
          <w:szCs w:val="20"/>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Изделий, номер места/общее количество мест, вес брутто/вес нетто (кг), габариты (длина * ширина * высота).</w:t>
      </w:r>
    </w:p>
    <w:p w14:paraId="29A4B464" w14:textId="77777777" w:rsidR="001862A4" w:rsidRPr="001C10F4" w:rsidRDefault="001862A4" w:rsidP="001862A4">
      <w:pPr>
        <w:pStyle w:val="a3"/>
        <w:numPr>
          <w:ilvl w:val="1"/>
          <w:numId w:val="18"/>
        </w:numPr>
        <w:tabs>
          <w:tab w:val="left" w:pos="709"/>
        </w:tabs>
        <w:ind w:left="142" w:firstLine="0"/>
        <w:rPr>
          <w:rFonts w:ascii="Tahoma" w:hAnsi="Tahoma" w:cs="Tahoma"/>
          <w:sz w:val="20"/>
          <w:szCs w:val="20"/>
          <w:lang w:eastAsia="ar-SA"/>
        </w:rPr>
      </w:pPr>
      <w:r w:rsidRPr="001C10F4">
        <w:rPr>
          <w:rFonts w:ascii="Tahoma" w:hAnsi="Tahoma" w:cs="Tahoma"/>
          <w:sz w:val="20"/>
          <w:szCs w:val="20"/>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2EA92CAE" w14:textId="77777777" w:rsidR="001862A4" w:rsidRPr="001C10F4" w:rsidRDefault="001862A4" w:rsidP="001862A4">
      <w:pPr>
        <w:pStyle w:val="a3"/>
        <w:numPr>
          <w:ilvl w:val="1"/>
          <w:numId w:val="18"/>
        </w:numPr>
        <w:tabs>
          <w:tab w:val="left" w:pos="709"/>
        </w:tabs>
        <w:ind w:left="142" w:firstLine="0"/>
        <w:rPr>
          <w:rFonts w:ascii="Tahoma" w:hAnsi="Tahoma" w:cs="Tahoma"/>
          <w:sz w:val="20"/>
          <w:szCs w:val="20"/>
          <w:lang w:eastAsia="ar-SA"/>
        </w:rPr>
      </w:pPr>
      <w:r w:rsidRPr="001C10F4">
        <w:rPr>
          <w:rFonts w:ascii="Tahoma" w:hAnsi="Tahoma" w:cs="Tahoma"/>
          <w:sz w:val="20"/>
          <w:szCs w:val="20"/>
          <w:lang w:eastAsia="ar-SA"/>
        </w:rPr>
        <w:t xml:space="preserve">Маркировка поставляемого Оборудования должна соответствовать маркировке фирмы – производителя, </w:t>
      </w:r>
      <w:r>
        <w:rPr>
          <w:rFonts w:ascii="Tahoma" w:hAnsi="Tahoma" w:cs="Tahoma"/>
          <w:sz w:val="20"/>
          <w:szCs w:val="20"/>
          <w:lang w:eastAsia="ar-SA"/>
        </w:rPr>
        <w:t xml:space="preserve">на Оборудовании должны иметься </w:t>
      </w:r>
      <w:r w:rsidRPr="001C10F4">
        <w:rPr>
          <w:rFonts w:ascii="Tahoma" w:hAnsi="Tahoma" w:cs="Tahoma"/>
          <w:sz w:val="20"/>
          <w:szCs w:val="20"/>
          <w:lang w:eastAsia="ar-SA"/>
        </w:rPr>
        <w:t>наклеенные заводские номера.</w:t>
      </w:r>
    </w:p>
    <w:p w14:paraId="2B23EC93" w14:textId="77777777" w:rsidR="001862A4" w:rsidRPr="001C10F4" w:rsidRDefault="001862A4" w:rsidP="001862A4">
      <w:pPr>
        <w:pStyle w:val="a3"/>
        <w:numPr>
          <w:ilvl w:val="1"/>
          <w:numId w:val="18"/>
        </w:numPr>
        <w:tabs>
          <w:tab w:val="left" w:pos="709"/>
        </w:tabs>
        <w:ind w:left="142" w:firstLine="0"/>
        <w:rPr>
          <w:rFonts w:ascii="Tahoma" w:hAnsi="Tahoma" w:cs="Tahoma"/>
          <w:sz w:val="20"/>
          <w:szCs w:val="20"/>
          <w:lang w:eastAsia="ar-SA"/>
        </w:rPr>
      </w:pPr>
      <w:r w:rsidRPr="001C10F4">
        <w:rPr>
          <w:rFonts w:ascii="Tahoma" w:hAnsi="Tahoma" w:cs="Tahoma"/>
          <w:sz w:val="20"/>
          <w:szCs w:val="20"/>
          <w:lang w:eastAsia="ar-SA"/>
        </w:rPr>
        <w:t xml:space="preserve">Поставщик до момента подписания Покупателем Акта приема-передачи Оборудования несет ответственность перед </w:t>
      </w:r>
      <w:r>
        <w:rPr>
          <w:rFonts w:ascii="Tahoma" w:hAnsi="Tahoma" w:cs="Tahoma"/>
          <w:sz w:val="20"/>
          <w:szCs w:val="20"/>
          <w:lang w:eastAsia="ar-SA"/>
        </w:rPr>
        <w:t>Покупателем</w:t>
      </w:r>
      <w:r w:rsidRPr="001C10F4">
        <w:rPr>
          <w:rFonts w:ascii="Tahoma" w:hAnsi="Tahoma" w:cs="Tahoma"/>
          <w:sz w:val="20"/>
          <w:szCs w:val="20"/>
          <w:lang w:eastAsia="ar-SA"/>
        </w:rPr>
        <w:t xml:space="preserve"> за порчу Оборудования вследствие некачественной и/или ненадлежащей упаковки.</w:t>
      </w:r>
    </w:p>
    <w:p w14:paraId="1C378352" w14:textId="77777777" w:rsidR="001862A4" w:rsidRPr="00A7565D"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A7565D">
        <w:rPr>
          <w:rFonts w:ascii="Tahoma" w:hAnsi="Tahoma" w:cs="Tahoma"/>
          <w:b/>
          <w:sz w:val="20"/>
          <w:szCs w:val="20"/>
          <w:lang w:eastAsia="ar-SA"/>
        </w:rPr>
        <w:t>Участие поставщика в инсталляции, интеграции и запуске программного обеспечения. Порядок передачи программного обеспечения.</w:t>
      </w:r>
    </w:p>
    <w:p w14:paraId="18B591F2" w14:textId="77777777" w:rsidR="001862A4" w:rsidRPr="00C349C3" w:rsidRDefault="001862A4" w:rsidP="001862A4">
      <w:pPr>
        <w:numPr>
          <w:ilvl w:val="1"/>
          <w:numId w:val="16"/>
        </w:numPr>
        <w:tabs>
          <w:tab w:val="left" w:pos="709"/>
        </w:tabs>
        <w:spacing w:after="0" w:line="240" w:lineRule="auto"/>
        <w:ind w:left="142" w:firstLine="0"/>
        <w:jc w:val="both"/>
        <w:rPr>
          <w:rFonts w:ascii="Tahoma" w:hAnsi="Tahoma" w:cs="Tahoma"/>
          <w:sz w:val="20"/>
          <w:szCs w:val="20"/>
        </w:rPr>
      </w:pPr>
      <w:r w:rsidRPr="00C349C3">
        <w:rPr>
          <w:rFonts w:ascii="Tahoma" w:hAnsi="Tahoma" w:cs="Tahoma"/>
          <w:sz w:val="20"/>
          <w:szCs w:val="20"/>
        </w:rPr>
        <w:t>Покупатель направляет по электронной почте Поставщику уведомление о готовности к инсталляции</w:t>
      </w:r>
      <w:r>
        <w:rPr>
          <w:rFonts w:ascii="Tahoma" w:hAnsi="Tahoma" w:cs="Tahoma"/>
          <w:sz w:val="20"/>
          <w:szCs w:val="20"/>
        </w:rPr>
        <w:t xml:space="preserve"> </w:t>
      </w:r>
      <w:r w:rsidRPr="00C349C3">
        <w:rPr>
          <w:rFonts w:ascii="Tahoma" w:hAnsi="Tahoma" w:cs="Tahoma"/>
          <w:sz w:val="20"/>
          <w:szCs w:val="20"/>
        </w:rPr>
        <w:t>и интеграции</w:t>
      </w:r>
      <w:r>
        <w:rPr>
          <w:rFonts w:ascii="Tahoma" w:hAnsi="Tahoma" w:cs="Tahoma"/>
          <w:sz w:val="20"/>
          <w:szCs w:val="20"/>
        </w:rPr>
        <w:t xml:space="preserve"> 2х комплектов</w:t>
      </w:r>
      <w:r w:rsidRPr="00C349C3">
        <w:rPr>
          <w:rFonts w:ascii="Tahoma" w:hAnsi="Tahoma" w:cs="Tahoma"/>
          <w:sz w:val="20"/>
          <w:szCs w:val="20"/>
        </w:rPr>
        <w:t xml:space="preserve"> </w:t>
      </w:r>
      <w:r>
        <w:rPr>
          <w:rFonts w:ascii="Tahoma" w:hAnsi="Tahoma" w:cs="Tahoma"/>
          <w:sz w:val="20"/>
          <w:szCs w:val="20"/>
        </w:rPr>
        <w:t>Оборудования (2 РРЛ пролета),</w:t>
      </w:r>
      <w:r w:rsidRPr="00C349C3">
        <w:rPr>
          <w:rFonts w:ascii="Tahoma" w:hAnsi="Tahoma" w:cs="Tahoma"/>
          <w:sz w:val="20"/>
          <w:szCs w:val="20"/>
        </w:rPr>
        <w:t xml:space="preserve"> Программного обеспечения</w:t>
      </w:r>
      <w:r>
        <w:rPr>
          <w:rFonts w:ascii="Tahoma" w:hAnsi="Tahoma" w:cs="Tahoma"/>
          <w:sz w:val="20"/>
          <w:szCs w:val="20"/>
        </w:rPr>
        <w:t xml:space="preserve"> и системы мониторинга</w:t>
      </w:r>
      <w:r w:rsidRPr="00C349C3">
        <w:rPr>
          <w:rFonts w:ascii="Tahoma" w:hAnsi="Tahoma" w:cs="Tahoma"/>
          <w:sz w:val="20"/>
          <w:szCs w:val="20"/>
        </w:rPr>
        <w:t xml:space="preserve"> за 7 календарных дней до даты планируемых работ</w:t>
      </w:r>
      <w:r>
        <w:rPr>
          <w:rFonts w:ascii="Tahoma" w:hAnsi="Tahoma" w:cs="Tahoma"/>
          <w:sz w:val="20"/>
          <w:szCs w:val="20"/>
        </w:rPr>
        <w:t>, но не позднее 30 дней с даты подписания Сторонами Акта приема-передачи Оборудования.</w:t>
      </w:r>
    </w:p>
    <w:p w14:paraId="08ACAA63" w14:textId="77777777" w:rsidR="001862A4" w:rsidRPr="00C349C3" w:rsidRDefault="001862A4" w:rsidP="001862A4">
      <w:pPr>
        <w:numPr>
          <w:ilvl w:val="1"/>
          <w:numId w:val="16"/>
        </w:numPr>
        <w:tabs>
          <w:tab w:val="left" w:pos="709"/>
        </w:tabs>
        <w:spacing w:after="0" w:line="240" w:lineRule="auto"/>
        <w:ind w:left="142" w:firstLine="0"/>
        <w:jc w:val="both"/>
        <w:rPr>
          <w:rFonts w:ascii="Tahoma" w:hAnsi="Tahoma" w:cs="Tahoma"/>
          <w:sz w:val="20"/>
          <w:szCs w:val="20"/>
        </w:rPr>
      </w:pPr>
      <w:r w:rsidRPr="00C349C3">
        <w:rPr>
          <w:rFonts w:ascii="Tahoma" w:hAnsi="Tahoma" w:cs="Tahoma"/>
          <w:sz w:val="20"/>
          <w:szCs w:val="20"/>
        </w:rPr>
        <w:t>Поставщик обязуется обеспечить участие и содействие квалифицированного сертифицированного специалиста в интегр</w:t>
      </w:r>
      <w:r>
        <w:rPr>
          <w:rFonts w:ascii="Tahoma" w:hAnsi="Tahoma" w:cs="Tahoma"/>
          <w:sz w:val="20"/>
          <w:szCs w:val="20"/>
        </w:rPr>
        <w:t xml:space="preserve">ации, инсталляции оборудования (2 РРЛ пролета) и запуске ПО и системы мониторинга </w:t>
      </w:r>
      <w:r w:rsidRPr="00C349C3">
        <w:rPr>
          <w:rFonts w:ascii="Tahoma" w:hAnsi="Tahoma" w:cs="Tahoma"/>
          <w:sz w:val="20"/>
          <w:szCs w:val="20"/>
        </w:rPr>
        <w:t xml:space="preserve">в месте и в сроки, </w:t>
      </w:r>
      <w:r>
        <w:rPr>
          <w:rFonts w:ascii="Tahoma" w:hAnsi="Tahoma" w:cs="Tahoma"/>
          <w:sz w:val="20"/>
          <w:szCs w:val="20"/>
        </w:rPr>
        <w:t>указанные в п. 6.1</w:t>
      </w:r>
      <w:r w:rsidRPr="00C349C3">
        <w:rPr>
          <w:rFonts w:ascii="Tahoma" w:hAnsi="Tahoma" w:cs="Tahoma"/>
          <w:sz w:val="20"/>
          <w:szCs w:val="20"/>
        </w:rPr>
        <w:t>.</w:t>
      </w:r>
    </w:p>
    <w:p w14:paraId="631157A7" w14:textId="77777777" w:rsidR="001862A4" w:rsidRPr="00C349C3" w:rsidRDefault="001862A4" w:rsidP="001862A4">
      <w:pPr>
        <w:numPr>
          <w:ilvl w:val="1"/>
          <w:numId w:val="16"/>
        </w:numPr>
        <w:tabs>
          <w:tab w:val="left" w:pos="709"/>
        </w:tabs>
        <w:spacing w:after="0" w:line="240" w:lineRule="auto"/>
        <w:ind w:left="142" w:firstLine="0"/>
        <w:jc w:val="both"/>
        <w:rPr>
          <w:rFonts w:ascii="Tahoma" w:hAnsi="Tahoma" w:cs="Tahoma"/>
          <w:sz w:val="20"/>
          <w:szCs w:val="20"/>
        </w:rPr>
      </w:pPr>
      <w:r w:rsidRPr="00C349C3">
        <w:rPr>
          <w:rFonts w:ascii="Tahoma" w:hAnsi="Tahoma" w:cs="Tahoma"/>
          <w:sz w:val="20"/>
          <w:szCs w:val="20"/>
        </w:rPr>
        <w:t>Способ поставки ПО и лицензий: цифровые электронные носители информации либо электронные средства связи.</w:t>
      </w:r>
      <w:r>
        <w:rPr>
          <w:rFonts w:ascii="Tahoma" w:hAnsi="Tahoma" w:cs="Tahoma"/>
          <w:sz w:val="20"/>
          <w:szCs w:val="20"/>
        </w:rPr>
        <w:t xml:space="preserve"> Срок поставки ПО и лицензий не позднее 5 рабочих дней с даты подписания Акта приема-передачи Оборудования.</w:t>
      </w:r>
    </w:p>
    <w:p w14:paraId="2B5C8AA5" w14:textId="77777777" w:rsidR="001862A4" w:rsidRPr="00C349C3" w:rsidRDefault="001862A4" w:rsidP="001862A4">
      <w:pPr>
        <w:numPr>
          <w:ilvl w:val="1"/>
          <w:numId w:val="16"/>
        </w:numPr>
        <w:tabs>
          <w:tab w:val="left" w:pos="709"/>
        </w:tabs>
        <w:spacing w:after="0" w:line="240" w:lineRule="auto"/>
        <w:ind w:left="142" w:firstLine="0"/>
        <w:jc w:val="both"/>
        <w:rPr>
          <w:rFonts w:ascii="Tahoma" w:hAnsi="Tahoma" w:cs="Tahoma"/>
          <w:sz w:val="20"/>
          <w:szCs w:val="20"/>
        </w:rPr>
      </w:pPr>
      <w:r>
        <w:rPr>
          <w:rFonts w:ascii="Tahoma" w:hAnsi="Tahoma" w:cs="Tahoma"/>
          <w:sz w:val="20"/>
          <w:szCs w:val="20"/>
        </w:rPr>
        <w:t xml:space="preserve"> В течение </w:t>
      </w:r>
      <w:r w:rsidRPr="00C349C3">
        <w:rPr>
          <w:rFonts w:ascii="Tahoma" w:hAnsi="Tahoma" w:cs="Tahoma"/>
          <w:sz w:val="20"/>
          <w:szCs w:val="20"/>
        </w:rPr>
        <w:t>10 (десяти) рабочих дней после завершения инсталляции, интеграции</w:t>
      </w:r>
      <w:r>
        <w:rPr>
          <w:rFonts w:ascii="Tahoma" w:hAnsi="Tahoma" w:cs="Tahoma"/>
          <w:sz w:val="20"/>
          <w:szCs w:val="20"/>
        </w:rPr>
        <w:t xml:space="preserve"> 2х комплектов оборудования (2 РРЛ пролета),</w:t>
      </w:r>
      <w:r w:rsidRPr="00C349C3">
        <w:rPr>
          <w:rFonts w:ascii="Tahoma" w:hAnsi="Tahoma" w:cs="Tahoma"/>
          <w:sz w:val="20"/>
          <w:szCs w:val="20"/>
        </w:rPr>
        <w:t xml:space="preserve"> ПО</w:t>
      </w:r>
      <w:r>
        <w:rPr>
          <w:rFonts w:ascii="Tahoma" w:hAnsi="Tahoma" w:cs="Tahoma"/>
          <w:sz w:val="20"/>
          <w:szCs w:val="20"/>
        </w:rPr>
        <w:t xml:space="preserve"> и системы мониторинга,</w:t>
      </w:r>
      <w:r w:rsidRPr="00C349C3">
        <w:rPr>
          <w:rFonts w:ascii="Tahoma" w:hAnsi="Tahoma" w:cs="Tahoma"/>
          <w:sz w:val="20"/>
          <w:szCs w:val="20"/>
        </w:rPr>
        <w:t xml:space="preserve"> Покупатель осуществляет тестирование работы ПО и проверку Лицензий, а также проверку функциональности </w:t>
      </w:r>
      <w:r>
        <w:rPr>
          <w:rFonts w:ascii="Tahoma" w:hAnsi="Tahoma" w:cs="Tahoma"/>
          <w:sz w:val="20"/>
          <w:szCs w:val="20"/>
        </w:rPr>
        <w:t>О</w:t>
      </w:r>
      <w:r w:rsidRPr="00C349C3">
        <w:rPr>
          <w:rFonts w:ascii="Tahoma" w:hAnsi="Tahoma" w:cs="Tahoma"/>
          <w:sz w:val="20"/>
          <w:szCs w:val="20"/>
        </w:rPr>
        <w:t>борудования</w:t>
      </w:r>
      <w:r>
        <w:rPr>
          <w:rFonts w:ascii="Tahoma" w:hAnsi="Tahoma" w:cs="Tahoma"/>
          <w:sz w:val="20"/>
          <w:szCs w:val="20"/>
        </w:rPr>
        <w:t xml:space="preserve"> и ПО</w:t>
      </w:r>
      <w:r w:rsidRPr="00C349C3">
        <w:rPr>
          <w:rFonts w:ascii="Tahoma" w:hAnsi="Tahoma" w:cs="Tahoma"/>
          <w:sz w:val="20"/>
          <w:szCs w:val="20"/>
        </w:rPr>
        <w:t xml:space="preserve"> на соответствие Техническим требованиям, установленным в Приложении 1.1 к Договору. В случае если установленное ПО и Лицензии соответствуют Спецификации и Техническим требованиям, то Покупатель подписывает Акт приема-передачи ПО, согласно форме Акта, утвержденной в Приложении 3 к Договору, и возвращает Поставщику один экземпляр Акта. </w:t>
      </w:r>
    </w:p>
    <w:p w14:paraId="183FA1C7" w14:textId="77777777" w:rsidR="001862A4" w:rsidRPr="00C349C3" w:rsidRDefault="001862A4" w:rsidP="001862A4">
      <w:pPr>
        <w:numPr>
          <w:ilvl w:val="1"/>
          <w:numId w:val="16"/>
        </w:numPr>
        <w:tabs>
          <w:tab w:val="left" w:pos="709"/>
        </w:tabs>
        <w:spacing w:after="0" w:line="240" w:lineRule="auto"/>
        <w:ind w:left="142" w:firstLine="0"/>
        <w:jc w:val="both"/>
        <w:rPr>
          <w:rFonts w:ascii="Tahoma" w:hAnsi="Tahoma" w:cs="Tahoma"/>
          <w:sz w:val="20"/>
          <w:szCs w:val="20"/>
        </w:rPr>
      </w:pPr>
      <w:r w:rsidRPr="00C349C3">
        <w:rPr>
          <w:rFonts w:ascii="Tahoma" w:hAnsi="Tahoma" w:cs="Tahoma"/>
          <w:sz w:val="20"/>
          <w:szCs w:val="20"/>
        </w:rPr>
        <w:t xml:space="preserve"> В случае </w:t>
      </w:r>
      <w:r>
        <w:rPr>
          <w:rFonts w:ascii="Tahoma" w:hAnsi="Tahoma" w:cs="Tahoma"/>
          <w:sz w:val="20"/>
          <w:szCs w:val="20"/>
        </w:rPr>
        <w:t xml:space="preserve">выявления </w:t>
      </w:r>
      <w:r w:rsidRPr="00C349C3">
        <w:rPr>
          <w:rFonts w:ascii="Tahoma" w:hAnsi="Tahoma" w:cs="Tahoma"/>
          <w:sz w:val="20"/>
          <w:szCs w:val="20"/>
        </w:rPr>
        <w:t>несоответстви</w:t>
      </w:r>
      <w:r>
        <w:rPr>
          <w:rFonts w:ascii="Tahoma" w:hAnsi="Tahoma" w:cs="Tahoma"/>
          <w:sz w:val="20"/>
          <w:szCs w:val="20"/>
        </w:rPr>
        <w:t>й</w:t>
      </w:r>
      <w:r w:rsidRPr="00C349C3">
        <w:rPr>
          <w:rFonts w:ascii="Tahoma" w:hAnsi="Tahoma" w:cs="Tahoma"/>
          <w:sz w:val="20"/>
          <w:szCs w:val="20"/>
        </w:rPr>
        <w:t xml:space="preserve"> требованиям</w:t>
      </w:r>
      <w:r>
        <w:rPr>
          <w:rFonts w:ascii="Tahoma" w:hAnsi="Tahoma" w:cs="Tahoma"/>
          <w:sz w:val="20"/>
          <w:szCs w:val="20"/>
        </w:rPr>
        <w:t>,</w:t>
      </w:r>
      <w:r w:rsidRPr="00C349C3">
        <w:rPr>
          <w:rFonts w:ascii="Tahoma" w:hAnsi="Tahoma" w:cs="Tahoma"/>
          <w:sz w:val="20"/>
          <w:szCs w:val="20"/>
        </w:rPr>
        <w:t xml:space="preserve"> установленным в Приложении 1.1. к Договору и/или Договоре, Покупатель отказывается от подписания Акта и Стороны составляют Акт о выявленных </w:t>
      </w:r>
      <w:r w:rsidRPr="00C349C3">
        <w:rPr>
          <w:rFonts w:ascii="Tahoma" w:hAnsi="Tahoma" w:cs="Tahoma"/>
          <w:sz w:val="20"/>
          <w:szCs w:val="20"/>
        </w:rPr>
        <w:lastRenderedPageBreak/>
        <w:t xml:space="preserve">несоответствиях. Поставщик обязуется устранить выявленные несоответствия в течение 15 рабочих дней с момента составления такого Акта о выявленных несоответствиях, после чего Стороны </w:t>
      </w:r>
      <w:r>
        <w:rPr>
          <w:rFonts w:ascii="Tahoma" w:hAnsi="Tahoma" w:cs="Tahoma"/>
          <w:sz w:val="20"/>
          <w:szCs w:val="20"/>
        </w:rPr>
        <w:t>действуют согласно п. п. 6.4 и</w:t>
      </w:r>
      <w:r w:rsidRPr="00C349C3">
        <w:rPr>
          <w:rFonts w:ascii="Tahoma" w:hAnsi="Tahoma" w:cs="Tahoma"/>
          <w:sz w:val="20"/>
          <w:szCs w:val="20"/>
        </w:rPr>
        <w:t xml:space="preserve"> 6.5. Договора.</w:t>
      </w:r>
    </w:p>
    <w:p w14:paraId="5C2E0DDB" w14:textId="77777777" w:rsidR="001862A4" w:rsidRPr="00A7565D" w:rsidRDefault="001862A4" w:rsidP="001862A4">
      <w:pPr>
        <w:numPr>
          <w:ilvl w:val="1"/>
          <w:numId w:val="16"/>
        </w:numPr>
        <w:tabs>
          <w:tab w:val="left" w:pos="709"/>
        </w:tabs>
        <w:spacing w:after="0" w:line="240" w:lineRule="auto"/>
        <w:ind w:left="142" w:firstLine="0"/>
        <w:jc w:val="both"/>
        <w:rPr>
          <w:rFonts w:ascii="Tahoma" w:hAnsi="Tahoma" w:cs="Tahoma"/>
          <w:sz w:val="20"/>
          <w:szCs w:val="20"/>
        </w:rPr>
      </w:pPr>
      <w:r w:rsidRPr="00C349C3">
        <w:rPr>
          <w:rFonts w:ascii="Tahoma" w:hAnsi="Tahoma" w:cs="Tahoma"/>
          <w:sz w:val="20"/>
          <w:szCs w:val="20"/>
        </w:rPr>
        <w:t xml:space="preserve"> Поставщик подтверждает, что является обладателем исключительных имущественных и неимущественных прав на программное обеспечение, права на использование которого передаются по настоящему Договору. Поставщик предоставляет Покупателю права на использование ПО и лицензий на срок действия у него авторских прав.</w:t>
      </w:r>
    </w:p>
    <w:p w14:paraId="6DD67E18"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Pr>
          <w:rFonts w:ascii="Tahoma" w:hAnsi="Tahoma" w:cs="Tahoma"/>
          <w:b/>
          <w:sz w:val="20"/>
          <w:szCs w:val="20"/>
          <w:lang w:eastAsia="ar-SA"/>
        </w:rPr>
        <w:t>Гарантийные</w:t>
      </w:r>
      <w:r w:rsidRPr="00FF45F3">
        <w:rPr>
          <w:rFonts w:ascii="Tahoma" w:hAnsi="Tahoma" w:cs="Tahoma"/>
          <w:b/>
          <w:sz w:val="20"/>
          <w:szCs w:val="20"/>
          <w:lang w:eastAsia="ar-SA"/>
        </w:rPr>
        <w:t xml:space="preserve"> </w:t>
      </w:r>
      <w:r>
        <w:rPr>
          <w:rFonts w:ascii="Tahoma" w:hAnsi="Tahoma" w:cs="Tahoma"/>
          <w:b/>
          <w:sz w:val="20"/>
          <w:szCs w:val="20"/>
          <w:lang w:eastAsia="ar-SA"/>
        </w:rPr>
        <w:t>обязательства</w:t>
      </w:r>
      <w:r w:rsidRPr="00FF45F3">
        <w:rPr>
          <w:rFonts w:ascii="Tahoma" w:hAnsi="Tahoma" w:cs="Tahoma"/>
          <w:b/>
          <w:sz w:val="20"/>
          <w:szCs w:val="20"/>
          <w:lang w:eastAsia="ar-SA"/>
        </w:rPr>
        <w:t>. Т</w:t>
      </w:r>
      <w:r>
        <w:rPr>
          <w:rFonts w:ascii="Tahoma" w:hAnsi="Tahoma" w:cs="Tahoma"/>
          <w:b/>
          <w:sz w:val="20"/>
          <w:szCs w:val="20"/>
          <w:lang w:eastAsia="ar-SA"/>
        </w:rPr>
        <w:t>ехническая</w:t>
      </w:r>
      <w:r w:rsidRPr="00FF45F3">
        <w:rPr>
          <w:rFonts w:ascii="Tahoma" w:hAnsi="Tahoma" w:cs="Tahoma"/>
          <w:b/>
          <w:sz w:val="20"/>
          <w:szCs w:val="20"/>
          <w:lang w:eastAsia="ar-SA"/>
        </w:rPr>
        <w:t xml:space="preserve"> </w:t>
      </w:r>
      <w:r>
        <w:rPr>
          <w:rFonts w:ascii="Tahoma" w:hAnsi="Tahoma" w:cs="Tahoma"/>
          <w:b/>
          <w:sz w:val="20"/>
          <w:szCs w:val="20"/>
          <w:lang w:eastAsia="ar-SA"/>
        </w:rPr>
        <w:t>поддержка.</w:t>
      </w:r>
    </w:p>
    <w:p w14:paraId="58B0625E" w14:textId="77777777" w:rsidR="001862A4" w:rsidRPr="001C10F4"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1C10F4">
        <w:rPr>
          <w:rFonts w:ascii="Tahoma" w:hAnsi="Tahoma" w:cs="Tahoma"/>
          <w:sz w:val="20"/>
          <w:szCs w:val="20"/>
          <w:lang w:eastAsia="ar-SA"/>
        </w:rPr>
        <w:t>На поставляемое Оборудование</w:t>
      </w:r>
      <w:r>
        <w:rPr>
          <w:rFonts w:ascii="Tahoma" w:hAnsi="Tahoma" w:cs="Tahoma"/>
          <w:sz w:val="20"/>
          <w:szCs w:val="20"/>
          <w:lang w:eastAsia="ar-SA"/>
        </w:rPr>
        <w:t xml:space="preserve"> и ПО</w:t>
      </w:r>
      <w:r w:rsidRPr="001C10F4">
        <w:rPr>
          <w:rFonts w:ascii="Tahoma" w:hAnsi="Tahoma" w:cs="Tahoma"/>
          <w:sz w:val="20"/>
          <w:szCs w:val="20"/>
          <w:lang w:eastAsia="ar-SA"/>
        </w:rPr>
        <w:t xml:space="preserve"> устанавливается гарантийный срок (далее «Гарантийный срок») продолжительностью 24 месяца с даты подписания Акта приема-передачи программного обеспечения.</w:t>
      </w:r>
    </w:p>
    <w:p w14:paraId="01BA8F89"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 xml:space="preserve">Качество, </w:t>
      </w:r>
      <w:r>
        <w:rPr>
          <w:rFonts w:ascii="Tahoma" w:hAnsi="Tahoma" w:cs="Tahoma"/>
          <w:sz w:val="20"/>
          <w:szCs w:val="20"/>
          <w:lang w:eastAsia="ar-SA"/>
        </w:rPr>
        <w:t xml:space="preserve">функциональность </w:t>
      </w:r>
      <w:r w:rsidRPr="003E5F3A">
        <w:rPr>
          <w:rFonts w:ascii="Tahoma" w:hAnsi="Tahoma" w:cs="Tahoma"/>
          <w:sz w:val="20"/>
          <w:szCs w:val="20"/>
          <w:lang w:eastAsia="ar-SA"/>
        </w:rPr>
        <w:t>Оборудования</w:t>
      </w:r>
      <w:r>
        <w:rPr>
          <w:rFonts w:ascii="Tahoma" w:hAnsi="Tahoma" w:cs="Tahoma"/>
          <w:sz w:val="20"/>
          <w:szCs w:val="20"/>
          <w:lang w:eastAsia="ar-SA"/>
        </w:rPr>
        <w:t xml:space="preserve"> и ПО</w:t>
      </w:r>
      <w:r w:rsidRPr="003E5F3A">
        <w:rPr>
          <w:rFonts w:ascii="Tahoma" w:hAnsi="Tahoma" w:cs="Tahoma"/>
          <w:sz w:val="20"/>
          <w:szCs w:val="20"/>
          <w:lang w:eastAsia="ar-SA"/>
        </w:rPr>
        <w:t xml:space="preserve"> должны соответствовать требованиям, установленным в настоящем Договоре</w:t>
      </w:r>
      <w:r>
        <w:rPr>
          <w:rFonts w:ascii="Tahoma" w:hAnsi="Tahoma" w:cs="Tahoma"/>
          <w:sz w:val="20"/>
          <w:szCs w:val="20"/>
          <w:lang w:eastAsia="ar-SA"/>
        </w:rPr>
        <w:t>, в т. ч. установленным в Приложении 1.1 к Договору,</w:t>
      </w:r>
      <w:r w:rsidRPr="003E5F3A">
        <w:rPr>
          <w:rFonts w:ascii="Tahoma" w:hAnsi="Tahoma" w:cs="Tahoma"/>
          <w:sz w:val="20"/>
          <w:szCs w:val="20"/>
          <w:lang w:eastAsia="ar-SA"/>
        </w:rPr>
        <w:t xml:space="preserve"> и быть технически исправным на момент поставки и в течение Гарантийного срока.</w:t>
      </w:r>
    </w:p>
    <w:p w14:paraId="6D213702"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Покупатель имеет право заявить претензии относительно качества поставленного Оборудования (в т.</w:t>
      </w:r>
      <w:r>
        <w:rPr>
          <w:rFonts w:ascii="Tahoma" w:hAnsi="Tahoma" w:cs="Tahoma"/>
          <w:sz w:val="20"/>
          <w:szCs w:val="20"/>
          <w:lang w:eastAsia="ar-SA"/>
        </w:rPr>
        <w:t xml:space="preserve"> </w:t>
      </w:r>
      <w:r w:rsidRPr="003E5F3A">
        <w:rPr>
          <w:rFonts w:ascii="Tahoma" w:hAnsi="Tahoma" w:cs="Tahoma"/>
          <w:sz w:val="20"/>
          <w:szCs w:val="20"/>
          <w:lang w:eastAsia="ar-SA"/>
        </w:rPr>
        <w:t>ч. выявленные скрытые недостатки) в течение всего Гарантийного срока, а Поставщик в свою очередь обязан принять все необходимые меры по решению выявленных проблем на оборудовании и ПО.</w:t>
      </w:r>
    </w:p>
    <w:p w14:paraId="2E48496E"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течение Гарантийного срока Поставщик гарантирует качество, работоспособность, надежность</w:t>
      </w:r>
      <w:r>
        <w:rPr>
          <w:rFonts w:ascii="Tahoma" w:hAnsi="Tahoma" w:cs="Tahoma"/>
          <w:sz w:val="20"/>
          <w:szCs w:val="20"/>
          <w:lang w:eastAsia="ar-SA"/>
        </w:rPr>
        <w:t>, функциональность</w:t>
      </w:r>
      <w:r w:rsidRPr="003E5F3A">
        <w:rPr>
          <w:rFonts w:ascii="Tahoma" w:hAnsi="Tahoma" w:cs="Tahoma"/>
          <w:sz w:val="20"/>
          <w:szCs w:val="20"/>
          <w:lang w:eastAsia="ar-SA"/>
        </w:rPr>
        <w:t xml:space="preserve"> и возможность эксплуатации по назначению поставляемог</w:t>
      </w:r>
      <w:r>
        <w:rPr>
          <w:rFonts w:ascii="Tahoma" w:hAnsi="Tahoma" w:cs="Tahoma"/>
          <w:sz w:val="20"/>
          <w:szCs w:val="20"/>
          <w:lang w:eastAsia="ar-SA"/>
        </w:rPr>
        <w:t>о Оборудования и ПО и</w:t>
      </w:r>
      <w:r w:rsidRPr="003E5F3A">
        <w:rPr>
          <w:rFonts w:ascii="Tahoma" w:hAnsi="Tahoma" w:cs="Tahoma"/>
          <w:sz w:val="20"/>
          <w:szCs w:val="20"/>
          <w:lang w:eastAsia="ar-SA"/>
        </w:rPr>
        <w:t xml:space="preserve"> осуществляет техническую поддержку Оборудования и ПО.</w:t>
      </w:r>
    </w:p>
    <w:p w14:paraId="2635DB8D" w14:textId="77777777" w:rsidR="001862A4"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Pr>
          <w:rFonts w:ascii="Tahoma" w:hAnsi="Tahoma" w:cs="Tahoma"/>
          <w:sz w:val="20"/>
          <w:szCs w:val="20"/>
          <w:lang w:eastAsia="ar-SA"/>
        </w:rPr>
        <w:t>Техническая поддержка</w:t>
      </w:r>
      <w:r w:rsidRPr="003E5F3A">
        <w:rPr>
          <w:rFonts w:ascii="Tahoma" w:hAnsi="Tahoma" w:cs="Tahoma"/>
          <w:sz w:val="20"/>
          <w:szCs w:val="20"/>
          <w:lang w:eastAsia="ar-SA"/>
        </w:rPr>
        <w:t xml:space="preserve"> Оборудования и ПО включа</w:t>
      </w:r>
      <w:r>
        <w:rPr>
          <w:rFonts w:ascii="Tahoma" w:hAnsi="Tahoma" w:cs="Tahoma"/>
          <w:sz w:val="20"/>
          <w:szCs w:val="20"/>
          <w:lang w:eastAsia="ar-SA"/>
        </w:rPr>
        <w:t>е</w:t>
      </w:r>
      <w:r w:rsidRPr="003E5F3A">
        <w:rPr>
          <w:rFonts w:ascii="Tahoma" w:hAnsi="Tahoma" w:cs="Tahoma"/>
          <w:sz w:val="20"/>
          <w:szCs w:val="20"/>
          <w:lang w:eastAsia="ar-SA"/>
        </w:rPr>
        <w:t>т в себя, но не ограничивается следующими пунктами:</w:t>
      </w:r>
    </w:p>
    <w:p w14:paraId="7B347AD9" w14:textId="77777777" w:rsidR="001862A4" w:rsidRPr="00C54479" w:rsidRDefault="001862A4" w:rsidP="001862A4">
      <w:pPr>
        <w:pStyle w:val="a3"/>
        <w:numPr>
          <w:ilvl w:val="2"/>
          <w:numId w:val="18"/>
        </w:numPr>
        <w:tabs>
          <w:tab w:val="left" w:pos="1276"/>
        </w:tabs>
        <w:ind w:left="567" w:firstLine="0"/>
        <w:contextualSpacing/>
        <w:jc w:val="both"/>
        <w:rPr>
          <w:rFonts w:ascii="Tahoma" w:hAnsi="Tahoma" w:cs="Tahoma"/>
          <w:sz w:val="20"/>
          <w:szCs w:val="20"/>
          <w:lang w:eastAsia="ar-SA"/>
        </w:rPr>
      </w:pPr>
      <w:r w:rsidRPr="00C54479">
        <w:rPr>
          <w:rFonts w:ascii="Tahoma" w:hAnsi="Tahoma" w:cs="Tahoma"/>
          <w:sz w:val="20"/>
          <w:szCs w:val="20"/>
        </w:rPr>
        <w:t>Предоставление Покупателю консультации и дача инструкций по</w:t>
      </w:r>
      <w:r>
        <w:rPr>
          <w:rFonts w:ascii="Tahoma" w:hAnsi="Tahoma" w:cs="Tahoma"/>
          <w:sz w:val="20"/>
          <w:szCs w:val="20"/>
        </w:rPr>
        <w:t xml:space="preserve"> работе Оборудования и ПО в течение </w:t>
      </w:r>
      <w:r w:rsidRPr="00C54479">
        <w:rPr>
          <w:rFonts w:ascii="Tahoma" w:hAnsi="Tahoma" w:cs="Tahoma"/>
          <w:sz w:val="20"/>
          <w:szCs w:val="20"/>
        </w:rPr>
        <w:t>24 часов 7 дней в неделю: поддержка по телефону, удаленная поддержка, поддержка на сайте для решения проблем, поддержка для устранения аварийных ситуаций;</w:t>
      </w:r>
    </w:p>
    <w:p w14:paraId="2759D3BD"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Устранение ошибок оборудования и программного обеспечения;</w:t>
      </w:r>
    </w:p>
    <w:p w14:paraId="3C1CCBB5"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Коррекция и/или обновление программного обеспечения и/или оборудования;</w:t>
      </w:r>
    </w:p>
    <w:p w14:paraId="37BFB49F"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Замена (ремонт) неисправного оборудования;</w:t>
      </w:r>
    </w:p>
    <w:p w14:paraId="508117BF"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 xml:space="preserve">Прием от Покупателя жалоб, рекомендаций по работе Оборудования; </w:t>
      </w:r>
    </w:p>
    <w:p w14:paraId="0378C804" w14:textId="77777777" w:rsidR="001862A4" w:rsidRPr="00794249" w:rsidRDefault="001862A4" w:rsidP="001862A4">
      <w:pPr>
        <w:tabs>
          <w:tab w:val="left" w:pos="1276"/>
        </w:tabs>
        <w:ind w:left="567"/>
        <w:jc w:val="both"/>
        <w:rPr>
          <w:rFonts w:ascii="Tahoma" w:eastAsia="Times New Roman" w:hAnsi="Tahoma" w:cs="Tahoma"/>
          <w:color w:val="000000"/>
          <w:sz w:val="20"/>
          <w:szCs w:val="20"/>
        </w:rPr>
      </w:pPr>
    </w:p>
    <w:p w14:paraId="4B9DFBD2"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Консультации по вопросам конфигурирования и планового обслуживания оборудования</w:t>
      </w:r>
      <w:r>
        <w:rPr>
          <w:rFonts w:ascii="Tahoma" w:hAnsi="Tahoma" w:cs="Tahoma"/>
          <w:sz w:val="20"/>
          <w:szCs w:val="20"/>
        </w:rPr>
        <w:t>;</w:t>
      </w:r>
    </w:p>
    <w:p w14:paraId="06D2943D"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Консультации по проверке технического состояния сети</w:t>
      </w:r>
      <w:r>
        <w:rPr>
          <w:rFonts w:ascii="Tahoma" w:hAnsi="Tahoma" w:cs="Tahoma"/>
          <w:sz w:val="20"/>
          <w:szCs w:val="20"/>
        </w:rPr>
        <w:t>;</w:t>
      </w:r>
    </w:p>
    <w:p w14:paraId="578D9FAE" w14:textId="77777777" w:rsidR="001862A4" w:rsidRPr="001C10F4"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Консультации по вопросам расширения и модернизации системы, внедрения нового функционала и оборудования;</w:t>
      </w:r>
    </w:p>
    <w:p w14:paraId="6F33C6E7" w14:textId="77777777" w:rsidR="001862A4" w:rsidRPr="00C54479" w:rsidRDefault="001862A4" w:rsidP="001862A4">
      <w:pPr>
        <w:pStyle w:val="a3"/>
        <w:numPr>
          <w:ilvl w:val="2"/>
          <w:numId w:val="18"/>
        </w:numPr>
        <w:tabs>
          <w:tab w:val="left" w:pos="1276"/>
        </w:tabs>
        <w:ind w:left="567" w:firstLine="0"/>
        <w:contextualSpacing/>
        <w:jc w:val="both"/>
        <w:rPr>
          <w:rFonts w:ascii="Tahoma" w:hAnsi="Tahoma" w:cs="Tahoma"/>
          <w:sz w:val="20"/>
          <w:szCs w:val="20"/>
        </w:rPr>
      </w:pPr>
      <w:r w:rsidRPr="001C10F4">
        <w:rPr>
          <w:rFonts w:ascii="Tahoma" w:hAnsi="Tahoma" w:cs="Tahoma"/>
          <w:sz w:val="20"/>
          <w:szCs w:val="20"/>
        </w:rPr>
        <w:t xml:space="preserve">Непосредственное присутствие и решение </w:t>
      </w:r>
      <w:r>
        <w:rPr>
          <w:rFonts w:ascii="Tahoma" w:hAnsi="Tahoma" w:cs="Tahoma"/>
          <w:sz w:val="20"/>
          <w:szCs w:val="20"/>
        </w:rPr>
        <w:t>сбоев в работе оборудования</w:t>
      </w:r>
      <w:r w:rsidRPr="001C10F4">
        <w:rPr>
          <w:rFonts w:ascii="Tahoma" w:hAnsi="Tahoma" w:cs="Tahoma"/>
          <w:sz w:val="20"/>
          <w:szCs w:val="20"/>
        </w:rPr>
        <w:t xml:space="preserve"> на объекте Покупателя</w:t>
      </w:r>
      <w:r w:rsidRPr="00C54479">
        <w:rPr>
          <w:rFonts w:ascii="Tahoma" w:hAnsi="Tahoma" w:cs="Tahoma"/>
          <w:sz w:val="20"/>
          <w:szCs w:val="20"/>
        </w:rPr>
        <w:t xml:space="preserve"> сертифицированным персоналом Поставщика</w:t>
      </w:r>
      <w:r>
        <w:rPr>
          <w:rFonts w:ascii="Tahoma" w:hAnsi="Tahoma" w:cs="Tahoma"/>
          <w:sz w:val="20"/>
          <w:szCs w:val="20"/>
        </w:rPr>
        <w:t>.</w:t>
      </w:r>
    </w:p>
    <w:p w14:paraId="30626CF4" w14:textId="77777777" w:rsidR="001862A4"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 xml:space="preserve">Порядок взаимодействия Сторон при осуществлении технической поддержки: при выявлении ошибок (недоработок, </w:t>
      </w:r>
      <w:r>
        <w:rPr>
          <w:rFonts w:ascii="Tahoma" w:hAnsi="Tahoma" w:cs="Tahoma"/>
          <w:sz w:val="20"/>
          <w:szCs w:val="20"/>
          <w:lang w:eastAsia="ar-SA"/>
        </w:rPr>
        <w:t xml:space="preserve">неполадок) при работе </w:t>
      </w:r>
      <w:r w:rsidRPr="003E5F3A">
        <w:rPr>
          <w:rFonts w:ascii="Tahoma" w:hAnsi="Tahoma" w:cs="Tahoma"/>
          <w:sz w:val="20"/>
          <w:szCs w:val="20"/>
          <w:lang w:eastAsia="ar-SA"/>
        </w:rPr>
        <w:t>Оборудования,</w:t>
      </w:r>
      <w:r>
        <w:rPr>
          <w:rFonts w:ascii="Tahoma" w:hAnsi="Tahoma" w:cs="Tahoma"/>
          <w:sz w:val="20"/>
          <w:szCs w:val="20"/>
          <w:lang w:eastAsia="ar-SA"/>
        </w:rPr>
        <w:t xml:space="preserve"> ПО,</w:t>
      </w:r>
      <w:r w:rsidRPr="003E5F3A">
        <w:rPr>
          <w:rFonts w:ascii="Tahoma" w:hAnsi="Tahoma" w:cs="Tahoma"/>
          <w:sz w:val="20"/>
          <w:szCs w:val="20"/>
          <w:lang w:eastAsia="ar-SA"/>
        </w:rPr>
        <w:t xml:space="preserve"> Покупатель направляет письмо с подробным описанием проблемы на адрес электронной почты Поставщика, и для оперативности решения проблемы сообщает по телефону горячей линии технической поддержки. Поставщик обязан немедленно принять меры по устранению выявленных ошибок. Если для устранения ошибок потребуется обновление версии ПО, то Поставщик обязан бесплатно</w:t>
      </w:r>
      <w:r>
        <w:rPr>
          <w:rFonts w:ascii="Tahoma" w:hAnsi="Tahoma" w:cs="Tahoma"/>
          <w:sz w:val="20"/>
          <w:szCs w:val="20"/>
          <w:lang w:eastAsia="ar-SA"/>
        </w:rPr>
        <w:t xml:space="preserve"> предоставить Покупателю новую </w:t>
      </w:r>
      <w:r w:rsidRPr="003E5F3A">
        <w:rPr>
          <w:rFonts w:ascii="Tahoma" w:hAnsi="Tahoma" w:cs="Tahoma"/>
          <w:sz w:val="20"/>
          <w:szCs w:val="20"/>
          <w:lang w:eastAsia="ar-SA"/>
        </w:rPr>
        <w:t>версию ПО. Срок устранения ошибок зависит от их критичности:</w:t>
      </w:r>
    </w:p>
    <w:p w14:paraId="4AFA88CF" w14:textId="77777777" w:rsidR="001862A4" w:rsidRPr="00C54479" w:rsidRDefault="001862A4" w:rsidP="001862A4">
      <w:pPr>
        <w:pStyle w:val="a3"/>
        <w:numPr>
          <w:ilvl w:val="4"/>
          <w:numId w:val="21"/>
        </w:numPr>
        <w:tabs>
          <w:tab w:val="left" w:pos="1276"/>
        </w:tabs>
        <w:spacing w:before="120" w:after="120"/>
        <w:ind w:left="567" w:firstLine="0"/>
        <w:jc w:val="both"/>
        <w:rPr>
          <w:rFonts w:ascii="Tahoma" w:hAnsi="Tahoma" w:cs="Tahoma"/>
          <w:sz w:val="20"/>
          <w:szCs w:val="20"/>
          <w:lang w:eastAsia="ar-SA"/>
        </w:rPr>
      </w:pPr>
      <w:r w:rsidRPr="00C54479">
        <w:rPr>
          <w:rFonts w:ascii="Tahoma" w:hAnsi="Tahoma" w:cs="Tahoma"/>
          <w:b/>
          <w:sz w:val="20"/>
          <w:szCs w:val="20"/>
        </w:rPr>
        <w:t>Экстренная техподдержка при системном сбое</w:t>
      </w:r>
      <w:r w:rsidRPr="00C54479">
        <w:rPr>
          <w:rFonts w:ascii="Tahoma" w:hAnsi="Tahoma" w:cs="Tahoma"/>
          <w:sz w:val="20"/>
          <w:szCs w:val="20"/>
        </w:rPr>
        <w:t>:</w:t>
      </w:r>
    </w:p>
    <w:p w14:paraId="085F4192" w14:textId="77777777" w:rsidR="001862A4" w:rsidRPr="003E5F3A" w:rsidRDefault="001862A4" w:rsidP="001862A4">
      <w:pPr>
        <w:tabs>
          <w:tab w:val="left" w:pos="1276"/>
        </w:tabs>
        <w:ind w:left="426"/>
        <w:jc w:val="both"/>
        <w:rPr>
          <w:rFonts w:ascii="Tahoma" w:hAnsi="Tahoma" w:cs="Tahoma"/>
          <w:sz w:val="20"/>
          <w:szCs w:val="20"/>
        </w:rPr>
      </w:pPr>
      <w:proofErr w:type="gramStart"/>
      <w:r w:rsidRPr="003E5F3A">
        <w:rPr>
          <w:rFonts w:ascii="Tahoma" w:hAnsi="Tahoma" w:cs="Tahoma"/>
          <w:sz w:val="20"/>
          <w:szCs w:val="20"/>
        </w:rPr>
        <w:t>Оказывается</w:t>
      </w:r>
      <w:proofErr w:type="gramEnd"/>
      <w:r w:rsidRPr="003E5F3A">
        <w:rPr>
          <w:rFonts w:ascii="Tahoma" w:hAnsi="Tahoma" w:cs="Tahoma"/>
          <w:sz w:val="20"/>
          <w:szCs w:val="20"/>
        </w:rPr>
        <w:t xml:space="preserve"> в ситуации экстренного запроса Покупателем по телефону об оказании техподдержки и помощи вследствие полного системного сбоя, произошедшего на оборудовании Поставщика. Получив подтверждение о возникновении такой ситуации, Поставщик выделяет специалистов для оказания техподдержки по телефону, в дистанционном режиме, на сайте Покупателя или предпринимает прочие меры для восстановления системы в кратчайшее время.</w:t>
      </w:r>
    </w:p>
    <w:p w14:paraId="496345BF" w14:textId="77777777" w:rsidR="001862A4" w:rsidRPr="003E5F3A" w:rsidRDefault="001862A4" w:rsidP="001862A4">
      <w:pPr>
        <w:tabs>
          <w:tab w:val="left" w:pos="1276"/>
        </w:tabs>
        <w:ind w:left="426"/>
        <w:jc w:val="both"/>
        <w:rPr>
          <w:rFonts w:ascii="Tahoma" w:hAnsi="Tahoma" w:cs="Tahoma"/>
          <w:b/>
          <w:sz w:val="20"/>
          <w:szCs w:val="20"/>
        </w:rPr>
      </w:pPr>
    </w:p>
    <w:p w14:paraId="007783B6" w14:textId="77777777" w:rsidR="001862A4" w:rsidRPr="003E5F3A" w:rsidRDefault="001862A4" w:rsidP="001862A4">
      <w:pPr>
        <w:tabs>
          <w:tab w:val="left" w:pos="1276"/>
        </w:tabs>
        <w:ind w:left="426"/>
        <w:jc w:val="both"/>
        <w:rPr>
          <w:rFonts w:ascii="Tahoma" w:hAnsi="Tahoma" w:cs="Tahoma"/>
          <w:sz w:val="20"/>
          <w:szCs w:val="20"/>
        </w:rPr>
      </w:pPr>
      <w:r w:rsidRPr="003E5F3A">
        <w:rPr>
          <w:rFonts w:ascii="Tahoma" w:hAnsi="Tahoma" w:cs="Tahoma"/>
          <w:b/>
          <w:sz w:val="20"/>
          <w:szCs w:val="20"/>
        </w:rPr>
        <w:t>Сроки предоставления технической поддержки</w:t>
      </w:r>
      <w:r w:rsidRPr="003E5F3A">
        <w:rPr>
          <w:rFonts w:ascii="Tahoma" w:hAnsi="Tahoma" w:cs="Tahoma"/>
          <w:sz w:val="20"/>
          <w:szCs w:val="20"/>
        </w:rPr>
        <w:t xml:space="preserve">: </w:t>
      </w:r>
    </w:p>
    <w:p w14:paraId="04048FFF" w14:textId="77777777" w:rsidR="001862A4" w:rsidRPr="003E5F3A" w:rsidRDefault="001862A4" w:rsidP="001862A4">
      <w:pPr>
        <w:tabs>
          <w:tab w:val="left" w:pos="1276"/>
        </w:tabs>
        <w:ind w:left="426"/>
        <w:jc w:val="both"/>
        <w:rPr>
          <w:rFonts w:ascii="Tahoma" w:hAnsi="Tahoma" w:cs="Tahoma"/>
          <w:sz w:val="20"/>
          <w:szCs w:val="20"/>
        </w:rPr>
      </w:pPr>
      <w:r w:rsidRPr="003E5F3A">
        <w:rPr>
          <w:rFonts w:ascii="Tahoma" w:hAnsi="Tahoma" w:cs="Tahoma"/>
          <w:sz w:val="20"/>
          <w:szCs w:val="20"/>
        </w:rPr>
        <w:t xml:space="preserve">Предоставляется: 7 </w:t>
      </w:r>
      <w:proofErr w:type="spellStart"/>
      <w:r w:rsidRPr="003E5F3A">
        <w:rPr>
          <w:rFonts w:ascii="Tahoma" w:hAnsi="Tahoma" w:cs="Tahoma"/>
          <w:sz w:val="20"/>
          <w:szCs w:val="20"/>
        </w:rPr>
        <w:t>дн</w:t>
      </w:r>
      <w:proofErr w:type="spellEnd"/>
      <w:r w:rsidRPr="003E5F3A">
        <w:rPr>
          <w:rFonts w:ascii="Tahoma" w:hAnsi="Tahoma" w:cs="Tahoma"/>
          <w:sz w:val="20"/>
          <w:szCs w:val="20"/>
        </w:rPr>
        <w:t xml:space="preserve">. в </w:t>
      </w:r>
      <w:proofErr w:type="spellStart"/>
      <w:r w:rsidRPr="003E5F3A">
        <w:rPr>
          <w:rFonts w:ascii="Tahoma" w:hAnsi="Tahoma" w:cs="Tahoma"/>
          <w:sz w:val="20"/>
          <w:szCs w:val="20"/>
        </w:rPr>
        <w:t>нед</w:t>
      </w:r>
      <w:proofErr w:type="spellEnd"/>
      <w:r w:rsidRPr="003E5F3A">
        <w:rPr>
          <w:rFonts w:ascii="Tahoma" w:hAnsi="Tahoma" w:cs="Tahoma"/>
          <w:sz w:val="20"/>
          <w:szCs w:val="20"/>
        </w:rPr>
        <w:t>., 24 ч. в сутки,</w:t>
      </w:r>
    </w:p>
    <w:p w14:paraId="3E14E9ED" w14:textId="77777777" w:rsidR="001862A4" w:rsidRPr="003E5F3A" w:rsidRDefault="001862A4" w:rsidP="001862A4">
      <w:pPr>
        <w:tabs>
          <w:tab w:val="left" w:pos="1276"/>
        </w:tabs>
        <w:ind w:left="426"/>
        <w:jc w:val="both"/>
        <w:rPr>
          <w:rFonts w:ascii="Tahoma" w:hAnsi="Tahoma" w:cs="Tahoma"/>
          <w:sz w:val="20"/>
          <w:szCs w:val="20"/>
        </w:rPr>
      </w:pPr>
      <w:r w:rsidRPr="003E5F3A">
        <w:rPr>
          <w:rFonts w:ascii="Tahoma" w:hAnsi="Tahoma" w:cs="Tahoma"/>
          <w:sz w:val="20"/>
          <w:szCs w:val="20"/>
        </w:rPr>
        <w:lastRenderedPageBreak/>
        <w:t xml:space="preserve">Время реагирования: </w:t>
      </w:r>
      <w:r w:rsidRPr="003E5F3A">
        <w:rPr>
          <w:rFonts w:ascii="Tahoma" w:hAnsi="Tahoma" w:cs="Tahoma"/>
          <w:sz w:val="20"/>
          <w:szCs w:val="20"/>
        </w:rPr>
        <w:sym w:font="Symbol" w:char="F0A3"/>
      </w:r>
      <w:r>
        <w:rPr>
          <w:rFonts w:ascii="Tahoma" w:hAnsi="Tahoma" w:cs="Tahoma"/>
          <w:sz w:val="20"/>
          <w:szCs w:val="20"/>
        </w:rPr>
        <w:t xml:space="preserve"> 30 мин.,</w:t>
      </w:r>
    </w:p>
    <w:p w14:paraId="435F0897" w14:textId="77777777" w:rsidR="001862A4" w:rsidRPr="003E5F3A" w:rsidRDefault="001862A4" w:rsidP="001862A4">
      <w:pPr>
        <w:tabs>
          <w:tab w:val="left" w:pos="1276"/>
        </w:tabs>
        <w:ind w:left="426"/>
        <w:jc w:val="both"/>
        <w:rPr>
          <w:rFonts w:ascii="Tahoma" w:hAnsi="Tahoma" w:cs="Tahoma"/>
          <w:b/>
          <w:sz w:val="20"/>
          <w:szCs w:val="20"/>
        </w:rPr>
      </w:pPr>
      <w:r>
        <w:rPr>
          <w:rFonts w:ascii="Tahoma" w:hAnsi="Tahoma" w:cs="Tahoma"/>
          <w:b/>
          <w:sz w:val="20"/>
          <w:szCs w:val="20"/>
        </w:rPr>
        <w:t>Время решения проблемы:</w:t>
      </w:r>
    </w:p>
    <w:p w14:paraId="2FD95B21" w14:textId="77777777" w:rsidR="001862A4" w:rsidRPr="003E5F3A" w:rsidRDefault="001862A4" w:rsidP="001862A4">
      <w:pPr>
        <w:tabs>
          <w:tab w:val="left" w:pos="1276"/>
        </w:tabs>
        <w:ind w:left="426"/>
        <w:jc w:val="both"/>
        <w:rPr>
          <w:rFonts w:ascii="Tahoma" w:hAnsi="Tahoma" w:cs="Tahoma"/>
          <w:sz w:val="20"/>
          <w:szCs w:val="20"/>
        </w:rPr>
      </w:pPr>
      <w:r w:rsidRPr="003E5F3A">
        <w:rPr>
          <w:rFonts w:ascii="Tahoma" w:hAnsi="Tahoma" w:cs="Tahoma"/>
          <w:sz w:val="20"/>
          <w:szCs w:val="20"/>
        </w:rPr>
        <w:t>Временное решение: 4</w:t>
      </w:r>
      <w:r>
        <w:rPr>
          <w:rFonts w:ascii="Tahoma" w:hAnsi="Tahoma" w:cs="Tahoma"/>
          <w:sz w:val="20"/>
          <w:szCs w:val="20"/>
        </w:rPr>
        <w:t xml:space="preserve"> </w:t>
      </w:r>
      <w:r w:rsidRPr="003E5F3A">
        <w:rPr>
          <w:rFonts w:ascii="Tahoma" w:hAnsi="Tahoma" w:cs="Tahoma"/>
          <w:sz w:val="20"/>
          <w:szCs w:val="20"/>
        </w:rPr>
        <w:t>часа для восстановления всех сервисов.</w:t>
      </w:r>
    </w:p>
    <w:p w14:paraId="4089C566" w14:textId="77777777" w:rsidR="001862A4" w:rsidRPr="003E5F3A" w:rsidRDefault="001862A4" w:rsidP="001862A4">
      <w:pPr>
        <w:tabs>
          <w:tab w:val="left" w:pos="1276"/>
        </w:tabs>
        <w:ind w:left="426"/>
        <w:jc w:val="both"/>
        <w:rPr>
          <w:rFonts w:ascii="Tahoma" w:hAnsi="Tahoma" w:cs="Tahoma"/>
          <w:sz w:val="20"/>
          <w:szCs w:val="20"/>
        </w:rPr>
      </w:pPr>
      <w:r w:rsidRPr="003E5F3A">
        <w:rPr>
          <w:rFonts w:ascii="Tahoma" w:hAnsi="Tahoma" w:cs="Tahoma"/>
          <w:sz w:val="20"/>
          <w:szCs w:val="20"/>
        </w:rPr>
        <w:t>Решение проблемы: 7 календарных дней</w:t>
      </w:r>
    </w:p>
    <w:p w14:paraId="0066ADAE" w14:textId="77777777" w:rsidR="001862A4" w:rsidRPr="00C54479" w:rsidRDefault="001862A4" w:rsidP="001862A4">
      <w:pPr>
        <w:pStyle w:val="a3"/>
        <w:numPr>
          <w:ilvl w:val="4"/>
          <w:numId w:val="21"/>
        </w:numPr>
        <w:tabs>
          <w:tab w:val="left" w:pos="1276"/>
        </w:tabs>
        <w:spacing w:before="120" w:after="120"/>
        <w:ind w:left="567" w:firstLine="0"/>
        <w:jc w:val="both"/>
        <w:rPr>
          <w:rFonts w:ascii="Tahoma" w:hAnsi="Tahoma" w:cs="Tahoma"/>
          <w:b/>
          <w:sz w:val="20"/>
          <w:szCs w:val="20"/>
        </w:rPr>
      </w:pPr>
      <w:r>
        <w:rPr>
          <w:rFonts w:ascii="Tahoma" w:hAnsi="Tahoma" w:cs="Tahoma"/>
          <w:b/>
          <w:sz w:val="20"/>
          <w:szCs w:val="20"/>
        </w:rPr>
        <w:t>Обычная техподдержка:</w:t>
      </w:r>
    </w:p>
    <w:p w14:paraId="7E219498" w14:textId="77777777" w:rsidR="001862A4" w:rsidRPr="003E5F3A" w:rsidRDefault="001862A4" w:rsidP="001862A4">
      <w:pPr>
        <w:ind w:left="426"/>
        <w:jc w:val="both"/>
        <w:rPr>
          <w:rFonts w:ascii="Tahoma" w:hAnsi="Tahoma" w:cs="Tahoma"/>
          <w:sz w:val="20"/>
          <w:szCs w:val="20"/>
        </w:rPr>
      </w:pPr>
      <w:r w:rsidRPr="003E5F3A">
        <w:rPr>
          <w:rFonts w:ascii="Tahoma" w:hAnsi="Tahoma" w:cs="Tahoma"/>
          <w:sz w:val="20"/>
          <w:szCs w:val="20"/>
        </w:rPr>
        <w:t>Столкнувшись с аварийной ситуацией в процессе эксплуатации оборудовании, с которой сам справиться не может, Покупатель может запросить по телефону горячей линии Поставщика об оказании технической поддержки. Получив подтверждение о наличии ситуации, Поставщик оказывает техническую поддержку либо по телефону, либо путем дистанционного обслуживания по каналам связи. Если это не приносит результата, Стороны обсуждают необходимость оказания технической поддержки на объекте Покупателя. Убедившись в том, что такая поддержка необходима и возможна, Поставщик оказывает техническую п</w:t>
      </w:r>
      <w:r>
        <w:rPr>
          <w:rFonts w:ascii="Tahoma" w:hAnsi="Tahoma" w:cs="Tahoma"/>
          <w:sz w:val="20"/>
          <w:szCs w:val="20"/>
        </w:rPr>
        <w:t>оддержку на объекте Покупателя.</w:t>
      </w:r>
    </w:p>
    <w:p w14:paraId="694E87C0" w14:textId="77777777" w:rsidR="001862A4" w:rsidRPr="003E5F3A" w:rsidRDefault="001862A4" w:rsidP="001862A4">
      <w:pPr>
        <w:ind w:left="426"/>
        <w:jc w:val="both"/>
        <w:rPr>
          <w:rFonts w:ascii="Tahoma" w:hAnsi="Tahoma" w:cs="Tahoma"/>
          <w:sz w:val="20"/>
          <w:szCs w:val="20"/>
        </w:rPr>
      </w:pPr>
    </w:p>
    <w:p w14:paraId="04BAB4A2" w14:textId="77777777" w:rsidR="001862A4" w:rsidRPr="003E5F3A" w:rsidRDefault="001862A4" w:rsidP="001862A4">
      <w:pPr>
        <w:tabs>
          <w:tab w:val="left" w:pos="426"/>
          <w:tab w:val="left" w:pos="567"/>
        </w:tabs>
        <w:ind w:left="426"/>
        <w:jc w:val="both"/>
        <w:rPr>
          <w:rFonts w:ascii="Tahoma" w:hAnsi="Tahoma" w:cs="Tahoma"/>
          <w:sz w:val="20"/>
          <w:szCs w:val="20"/>
        </w:rPr>
      </w:pPr>
      <w:r w:rsidRPr="003E5F3A">
        <w:rPr>
          <w:rFonts w:ascii="Tahoma" w:hAnsi="Tahoma" w:cs="Tahoma"/>
          <w:b/>
          <w:sz w:val="20"/>
          <w:szCs w:val="20"/>
        </w:rPr>
        <w:t>Сроки предоставления технической поддержки</w:t>
      </w:r>
      <w:r>
        <w:rPr>
          <w:rFonts w:ascii="Tahoma" w:hAnsi="Tahoma" w:cs="Tahoma"/>
          <w:sz w:val="20"/>
          <w:szCs w:val="20"/>
        </w:rPr>
        <w:t>:</w:t>
      </w:r>
    </w:p>
    <w:p w14:paraId="09B06334" w14:textId="77777777" w:rsidR="001862A4" w:rsidRPr="003E5F3A" w:rsidRDefault="001862A4" w:rsidP="001862A4">
      <w:pPr>
        <w:tabs>
          <w:tab w:val="left" w:pos="426"/>
          <w:tab w:val="left" w:pos="567"/>
        </w:tabs>
        <w:ind w:left="426"/>
        <w:jc w:val="both"/>
        <w:rPr>
          <w:rFonts w:ascii="Tahoma" w:hAnsi="Tahoma" w:cs="Tahoma"/>
          <w:sz w:val="20"/>
          <w:szCs w:val="20"/>
        </w:rPr>
      </w:pPr>
      <w:r>
        <w:rPr>
          <w:rFonts w:ascii="Tahoma" w:hAnsi="Tahoma" w:cs="Tahoma"/>
          <w:sz w:val="20"/>
          <w:szCs w:val="20"/>
        </w:rPr>
        <w:t xml:space="preserve">Предоставляется: 8 часов </w:t>
      </w:r>
      <w:r w:rsidRPr="003E5F3A">
        <w:rPr>
          <w:rFonts w:ascii="Tahoma" w:hAnsi="Tahoma" w:cs="Tahoma"/>
          <w:sz w:val="20"/>
          <w:szCs w:val="20"/>
        </w:rPr>
        <w:t>5 рабочих дней в неделю.</w:t>
      </w:r>
    </w:p>
    <w:p w14:paraId="4EDA65C8" w14:textId="77777777" w:rsidR="001862A4" w:rsidRPr="003E5F3A" w:rsidRDefault="001862A4" w:rsidP="001862A4">
      <w:pPr>
        <w:tabs>
          <w:tab w:val="left" w:pos="426"/>
          <w:tab w:val="left" w:pos="567"/>
        </w:tabs>
        <w:ind w:left="426"/>
        <w:jc w:val="both"/>
        <w:rPr>
          <w:rFonts w:ascii="Tahoma" w:hAnsi="Tahoma" w:cs="Tahoma"/>
          <w:sz w:val="20"/>
          <w:szCs w:val="20"/>
        </w:rPr>
      </w:pPr>
      <w:r w:rsidRPr="003E5F3A">
        <w:rPr>
          <w:rFonts w:ascii="Tahoma" w:hAnsi="Tahoma" w:cs="Tahoma"/>
          <w:sz w:val="20"/>
          <w:szCs w:val="20"/>
        </w:rPr>
        <w:t xml:space="preserve">Время реагирования на технические запросы или вопросы по работе сети: </w:t>
      </w:r>
      <w:r w:rsidRPr="003E5F3A">
        <w:rPr>
          <w:rFonts w:ascii="Tahoma" w:hAnsi="Tahoma" w:cs="Tahoma"/>
          <w:sz w:val="20"/>
          <w:szCs w:val="20"/>
        </w:rPr>
        <w:sym w:font="Symbol" w:char="F0A3"/>
      </w:r>
      <w:r w:rsidRPr="003E5F3A">
        <w:rPr>
          <w:rFonts w:ascii="Tahoma" w:hAnsi="Tahoma" w:cs="Tahoma"/>
          <w:sz w:val="20"/>
          <w:szCs w:val="20"/>
        </w:rPr>
        <w:t xml:space="preserve"> 3 часа</w:t>
      </w:r>
    </w:p>
    <w:p w14:paraId="2B7F83B9" w14:textId="77777777" w:rsidR="001862A4" w:rsidRPr="003E5F3A" w:rsidRDefault="001862A4" w:rsidP="001862A4">
      <w:pPr>
        <w:tabs>
          <w:tab w:val="left" w:pos="426"/>
          <w:tab w:val="left" w:pos="567"/>
        </w:tabs>
        <w:ind w:left="426"/>
        <w:jc w:val="both"/>
        <w:rPr>
          <w:rFonts w:ascii="Tahoma" w:hAnsi="Tahoma" w:cs="Tahoma"/>
          <w:b/>
          <w:sz w:val="20"/>
          <w:szCs w:val="20"/>
        </w:rPr>
      </w:pPr>
      <w:r w:rsidRPr="003E5F3A">
        <w:rPr>
          <w:rFonts w:ascii="Tahoma" w:hAnsi="Tahoma" w:cs="Tahoma"/>
          <w:b/>
          <w:sz w:val="20"/>
          <w:szCs w:val="20"/>
        </w:rPr>
        <w:t xml:space="preserve">Время решения проблемы: </w:t>
      </w:r>
    </w:p>
    <w:p w14:paraId="55ED106B" w14:textId="77777777" w:rsidR="001862A4" w:rsidRPr="003E5F3A" w:rsidRDefault="001862A4" w:rsidP="001862A4">
      <w:pPr>
        <w:tabs>
          <w:tab w:val="left" w:pos="426"/>
          <w:tab w:val="left" w:pos="567"/>
        </w:tabs>
        <w:ind w:left="426"/>
        <w:jc w:val="both"/>
        <w:rPr>
          <w:rFonts w:ascii="Tahoma" w:hAnsi="Tahoma" w:cs="Tahoma"/>
          <w:sz w:val="20"/>
          <w:szCs w:val="20"/>
        </w:rPr>
      </w:pPr>
      <w:r w:rsidRPr="003E5F3A">
        <w:rPr>
          <w:rFonts w:ascii="Tahoma" w:hAnsi="Tahoma" w:cs="Tahoma"/>
          <w:sz w:val="20"/>
          <w:szCs w:val="20"/>
        </w:rPr>
        <w:t>Временное решение: 2 календарных дня.</w:t>
      </w:r>
    </w:p>
    <w:p w14:paraId="029BCC44" w14:textId="77777777" w:rsidR="001862A4" w:rsidRPr="003E5F3A" w:rsidRDefault="001862A4" w:rsidP="001862A4">
      <w:pPr>
        <w:spacing w:line="360" w:lineRule="auto"/>
        <w:ind w:left="426"/>
        <w:rPr>
          <w:rFonts w:ascii="Tahoma" w:hAnsi="Tahoma" w:cs="Tahoma"/>
          <w:sz w:val="20"/>
          <w:szCs w:val="20"/>
        </w:rPr>
      </w:pPr>
      <w:r w:rsidRPr="003E5F3A">
        <w:rPr>
          <w:rFonts w:ascii="Tahoma" w:hAnsi="Tahoma" w:cs="Tahoma"/>
          <w:sz w:val="20"/>
          <w:szCs w:val="20"/>
        </w:rPr>
        <w:t>Решение проблемы: 20 календарных дней</w:t>
      </w:r>
    </w:p>
    <w:p w14:paraId="2DF7F5B1" w14:textId="77777777" w:rsidR="001862A4" w:rsidRPr="00E06C13" w:rsidRDefault="001862A4" w:rsidP="001862A4">
      <w:pPr>
        <w:pStyle w:val="a3"/>
        <w:numPr>
          <w:ilvl w:val="4"/>
          <w:numId w:val="21"/>
        </w:numPr>
        <w:tabs>
          <w:tab w:val="left" w:pos="1276"/>
        </w:tabs>
        <w:spacing w:before="120" w:after="120"/>
        <w:ind w:left="567" w:firstLine="0"/>
        <w:jc w:val="both"/>
        <w:rPr>
          <w:rFonts w:ascii="Tahoma" w:hAnsi="Tahoma" w:cs="Tahoma"/>
          <w:b/>
          <w:sz w:val="20"/>
          <w:szCs w:val="20"/>
        </w:rPr>
      </w:pPr>
      <w:r w:rsidRPr="00E06C13">
        <w:rPr>
          <w:rFonts w:ascii="Tahoma" w:hAnsi="Tahoma" w:cs="Tahoma"/>
          <w:b/>
          <w:sz w:val="20"/>
          <w:szCs w:val="20"/>
        </w:rPr>
        <w:t>Техническая поддержка по «горячей линии»</w:t>
      </w:r>
    </w:p>
    <w:p w14:paraId="1C99487E" w14:textId="77777777" w:rsidR="001862A4" w:rsidRPr="003E5F3A" w:rsidRDefault="001862A4" w:rsidP="001862A4">
      <w:pPr>
        <w:ind w:left="426" w:hanging="11"/>
        <w:jc w:val="both"/>
        <w:rPr>
          <w:rFonts w:ascii="Tahoma" w:hAnsi="Tahoma" w:cs="Tahoma"/>
          <w:sz w:val="20"/>
          <w:szCs w:val="20"/>
        </w:rPr>
      </w:pPr>
      <w:r w:rsidRPr="003E5F3A">
        <w:rPr>
          <w:rFonts w:ascii="Tahoma" w:hAnsi="Tahoma" w:cs="Tahoma"/>
          <w:sz w:val="20"/>
          <w:szCs w:val="20"/>
        </w:rPr>
        <w:t>Предоставляется для приема от Покупателей запросов по ситуациям неаварийного характера, возникающим в ходе эксплуатации оборудования.</w:t>
      </w:r>
    </w:p>
    <w:p w14:paraId="3F7ED54D" w14:textId="77777777" w:rsidR="001862A4" w:rsidRPr="003E5F3A" w:rsidRDefault="001862A4" w:rsidP="001862A4">
      <w:pPr>
        <w:ind w:left="426" w:hanging="11"/>
        <w:jc w:val="both"/>
        <w:rPr>
          <w:rFonts w:ascii="Tahoma" w:hAnsi="Tahoma" w:cs="Tahoma"/>
          <w:sz w:val="20"/>
          <w:szCs w:val="20"/>
        </w:rPr>
      </w:pPr>
      <w:r w:rsidRPr="003E5F3A">
        <w:rPr>
          <w:rFonts w:ascii="Tahoma" w:hAnsi="Tahoma" w:cs="Tahoma"/>
          <w:sz w:val="20"/>
          <w:szCs w:val="20"/>
        </w:rPr>
        <w:t>К вопросам неаварийного характера относятся вопросы эксплуатационного характера, возникающие у Покупателя в ходе ежедневного обслуживания; текущие технические проблемы, вопросы функций и конфигурации оборудования, структуры оборудования, особенности сети. Продавец предоставляет Покупателю номер горячей линии. Если номер меняется, Продавец как минимум за три дня оповещает об этом Покупателя в письменной форме (по факсу).</w:t>
      </w:r>
    </w:p>
    <w:p w14:paraId="7FC9C868" w14:textId="77777777" w:rsidR="001862A4" w:rsidRPr="003E5F3A" w:rsidRDefault="001862A4" w:rsidP="001862A4">
      <w:pPr>
        <w:ind w:left="426" w:hanging="11"/>
        <w:jc w:val="both"/>
        <w:rPr>
          <w:rFonts w:ascii="Tahoma" w:hAnsi="Tahoma" w:cs="Tahoma"/>
          <w:sz w:val="20"/>
          <w:szCs w:val="20"/>
        </w:rPr>
      </w:pPr>
    </w:p>
    <w:p w14:paraId="7B1A2B06" w14:textId="77777777" w:rsidR="001862A4" w:rsidRPr="003E5F3A" w:rsidRDefault="001862A4" w:rsidP="001862A4">
      <w:pPr>
        <w:tabs>
          <w:tab w:val="left" w:pos="426"/>
          <w:tab w:val="left" w:pos="567"/>
        </w:tabs>
        <w:ind w:left="426" w:hanging="11"/>
        <w:jc w:val="both"/>
        <w:rPr>
          <w:rFonts w:ascii="Tahoma" w:hAnsi="Tahoma" w:cs="Tahoma"/>
          <w:sz w:val="20"/>
          <w:szCs w:val="20"/>
        </w:rPr>
      </w:pPr>
      <w:r w:rsidRPr="003E5F3A">
        <w:rPr>
          <w:rFonts w:ascii="Tahoma" w:hAnsi="Tahoma" w:cs="Tahoma"/>
          <w:b/>
          <w:sz w:val="20"/>
          <w:szCs w:val="20"/>
        </w:rPr>
        <w:t>Сроки предоставления технической поддержки</w:t>
      </w:r>
      <w:r>
        <w:rPr>
          <w:rFonts w:ascii="Tahoma" w:hAnsi="Tahoma" w:cs="Tahoma"/>
          <w:sz w:val="20"/>
          <w:szCs w:val="20"/>
        </w:rPr>
        <w:t>:</w:t>
      </w:r>
    </w:p>
    <w:p w14:paraId="35F17F17" w14:textId="77777777" w:rsidR="001862A4" w:rsidRPr="003E5F3A" w:rsidRDefault="001862A4" w:rsidP="001862A4">
      <w:pPr>
        <w:tabs>
          <w:tab w:val="left" w:pos="426"/>
          <w:tab w:val="left" w:pos="567"/>
        </w:tabs>
        <w:ind w:left="426" w:hanging="11"/>
        <w:jc w:val="both"/>
        <w:rPr>
          <w:rFonts w:ascii="Tahoma" w:hAnsi="Tahoma" w:cs="Tahoma"/>
          <w:sz w:val="20"/>
          <w:szCs w:val="20"/>
        </w:rPr>
      </w:pPr>
      <w:r w:rsidRPr="003E5F3A">
        <w:rPr>
          <w:rFonts w:ascii="Tahoma" w:hAnsi="Tahoma" w:cs="Tahoma"/>
          <w:sz w:val="20"/>
          <w:szCs w:val="20"/>
        </w:rPr>
        <w:t xml:space="preserve">Предоставляется: 7 </w:t>
      </w:r>
      <w:proofErr w:type="spellStart"/>
      <w:r w:rsidRPr="003E5F3A">
        <w:rPr>
          <w:rFonts w:ascii="Tahoma" w:hAnsi="Tahoma" w:cs="Tahoma"/>
          <w:sz w:val="20"/>
          <w:szCs w:val="20"/>
        </w:rPr>
        <w:t>дн</w:t>
      </w:r>
      <w:proofErr w:type="spellEnd"/>
      <w:r w:rsidRPr="003E5F3A">
        <w:rPr>
          <w:rFonts w:ascii="Tahoma" w:hAnsi="Tahoma" w:cs="Tahoma"/>
          <w:sz w:val="20"/>
          <w:szCs w:val="20"/>
        </w:rPr>
        <w:t xml:space="preserve">. в </w:t>
      </w:r>
      <w:proofErr w:type="spellStart"/>
      <w:r w:rsidRPr="003E5F3A">
        <w:rPr>
          <w:rFonts w:ascii="Tahoma" w:hAnsi="Tahoma" w:cs="Tahoma"/>
          <w:sz w:val="20"/>
          <w:szCs w:val="20"/>
        </w:rPr>
        <w:t>нед</w:t>
      </w:r>
      <w:proofErr w:type="spellEnd"/>
      <w:r w:rsidRPr="003E5F3A">
        <w:rPr>
          <w:rFonts w:ascii="Tahoma" w:hAnsi="Tahoma" w:cs="Tahoma"/>
          <w:sz w:val="20"/>
          <w:szCs w:val="20"/>
        </w:rPr>
        <w:t>., 24 ч. в сутки,</w:t>
      </w:r>
    </w:p>
    <w:p w14:paraId="0CA55D37" w14:textId="77777777" w:rsidR="001862A4" w:rsidRPr="00794249" w:rsidRDefault="001862A4" w:rsidP="001862A4">
      <w:pPr>
        <w:spacing w:line="360" w:lineRule="auto"/>
        <w:ind w:left="426"/>
        <w:rPr>
          <w:rFonts w:ascii="Tahoma" w:hAnsi="Tahoma" w:cs="Tahoma"/>
          <w:sz w:val="20"/>
          <w:szCs w:val="20"/>
        </w:rPr>
      </w:pPr>
      <w:r w:rsidRPr="003E5F3A">
        <w:rPr>
          <w:rFonts w:ascii="Tahoma" w:hAnsi="Tahoma" w:cs="Tahoma"/>
          <w:sz w:val="20"/>
          <w:szCs w:val="20"/>
        </w:rPr>
        <w:t xml:space="preserve">Время реагирования: </w:t>
      </w:r>
      <w:r w:rsidRPr="00794249">
        <w:rPr>
          <w:rFonts w:ascii="Tahoma" w:hAnsi="Tahoma" w:cs="Tahoma"/>
          <w:sz w:val="20"/>
          <w:szCs w:val="20"/>
        </w:rPr>
        <w:t xml:space="preserve">5 </w:t>
      </w:r>
      <w:proofErr w:type="spellStart"/>
      <w:r w:rsidRPr="00794249">
        <w:rPr>
          <w:rFonts w:ascii="Tahoma" w:hAnsi="Tahoma" w:cs="Tahoma"/>
          <w:sz w:val="20"/>
          <w:szCs w:val="20"/>
        </w:rPr>
        <w:t>дн</w:t>
      </w:r>
      <w:proofErr w:type="spellEnd"/>
      <w:r w:rsidRPr="00794249">
        <w:rPr>
          <w:rFonts w:ascii="Tahoma" w:hAnsi="Tahoma" w:cs="Tahoma"/>
          <w:sz w:val="20"/>
          <w:szCs w:val="20"/>
        </w:rPr>
        <w:t xml:space="preserve">. в </w:t>
      </w:r>
      <w:proofErr w:type="spellStart"/>
      <w:r w:rsidRPr="00794249">
        <w:rPr>
          <w:rFonts w:ascii="Tahoma" w:hAnsi="Tahoma" w:cs="Tahoma"/>
          <w:sz w:val="20"/>
          <w:szCs w:val="20"/>
        </w:rPr>
        <w:t>нед</w:t>
      </w:r>
      <w:proofErr w:type="spellEnd"/>
      <w:r w:rsidRPr="00794249">
        <w:rPr>
          <w:rFonts w:ascii="Tahoma" w:hAnsi="Tahoma" w:cs="Tahoma"/>
          <w:sz w:val="20"/>
          <w:szCs w:val="20"/>
        </w:rPr>
        <w:t>., 8 ч. в сутки</w:t>
      </w:r>
    </w:p>
    <w:p w14:paraId="3EF5C1E0"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случае если Поставщик не сможет устранить выявленные Покупателем ошибки в течение указанных сроков, Поставщик обязан заменить неисправное Оборудование</w:t>
      </w:r>
      <w:r>
        <w:rPr>
          <w:rFonts w:ascii="Tahoma" w:hAnsi="Tahoma" w:cs="Tahoma"/>
          <w:sz w:val="20"/>
          <w:szCs w:val="20"/>
          <w:lang w:eastAsia="ar-SA"/>
        </w:rPr>
        <w:t xml:space="preserve"> и/или ПО</w:t>
      </w:r>
      <w:r w:rsidRPr="003E5F3A">
        <w:rPr>
          <w:rFonts w:ascii="Tahoma" w:hAnsi="Tahoma" w:cs="Tahoma"/>
          <w:sz w:val="20"/>
          <w:szCs w:val="20"/>
          <w:lang w:eastAsia="ar-SA"/>
        </w:rPr>
        <w:t xml:space="preserve"> на исправное (новое) Оборудование</w:t>
      </w:r>
      <w:r>
        <w:rPr>
          <w:rFonts w:ascii="Tahoma" w:hAnsi="Tahoma" w:cs="Tahoma"/>
          <w:sz w:val="20"/>
          <w:szCs w:val="20"/>
          <w:lang w:eastAsia="ar-SA"/>
        </w:rPr>
        <w:t xml:space="preserve"> и/или ПО</w:t>
      </w:r>
      <w:r w:rsidRPr="003E5F3A">
        <w:rPr>
          <w:rFonts w:ascii="Tahoma" w:hAnsi="Tahoma" w:cs="Tahoma"/>
          <w:sz w:val="20"/>
          <w:szCs w:val="20"/>
          <w:lang w:eastAsia="ar-SA"/>
        </w:rPr>
        <w:t xml:space="preserve">. Все расходы, связанные с решением </w:t>
      </w:r>
      <w:proofErr w:type="gramStart"/>
      <w:r w:rsidRPr="003E5F3A">
        <w:rPr>
          <w:rFonts w:ascii="Tahoma" w:hAnsi="Tahoma" w:cs="Tahoma"/>
          <w:sz w:val="20"/>
          <w:szCs w:val="20"/>
          <w:lang w:eastAsia="ar-SA"/>
        </w:rPr>
        <w:t>данных неполадок</w:t>
      </w:r>
      <w:proofErr w:type="gramEnd"/>
      <w:r w:rsidRPr="003E5F3A">
        <w:rPr>
          <w:rFonts w:ascii="Tahoma" w:hAnsi="Tahoma" w:cs="Tahoma"/>
          <w:sz w:val="20"/>
          <w:szCs w:val="20"/>
          <w:lang w:eastAsia="ar-SA"/>
        </w:rPr>
        <w:t xml:space="preserve"> относятся на счет Поставщика.</w:t>
      </w:r>
    </w:p>
    <w:p w14:paraId="751B7F5F"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Язык обращения в Горячую Линию Службы Сервиса Поставщика – русский вне зависимости от приоритета Запроса.</w:t>
      </w:r>
    </w:p>
    <w:p w14:paraId="3AF246EA"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lastRenderedPageBreak/>
        <w:t xml:space="preserve">Поставщик обязан предоставлять обновленные версии ПО для Оборудования в течение срока Технической поддержки. В целях использования данных Обновлений ПО каждая такая новая версия Обновления ПО считается экземпляром соответствующего Обновления ПО. Стоимость каждого такого экземпляра входит в стоимость Договора. При этом Поставщик гарантирует, что передача данных новых версий (экземпляров) осуществляется им правомерно, без нарушения прав третьих лиц, в противном случае Поставщик обязан за собственный счёт оградить </w:t>
      </w:r>
      <w:r>
        <w:rPr>
          <w:rFonts w:ascii="Tahoma" w:hAnsi="Tahoma" w:cs="Tahoma"/>
          <w:sz w:val="20"/>
          <w:szCs w:val="20"/>
          <w:lang w:eastAsia="ar-SA"/>
        </w:rPr>
        <w:t>Покупателя</w:t>
      </w:r>
      <w:r w:rsidRPr="003E5F3A">
        <w:rPr>
          <w:rFonts w:ascii="Tahoma" w:hAnsi="Tahoma" w:cs="Tahoma"/>
          <w:sz w:val="20"/>
          <w:szCs w:val="20"/>
          <w:lang w:eastAsia="ar-SA"/>
        </w:rPr>
        <w:t xml:space="preserve"> от всех претензий по основаниям, возникшим до передачи данных новых версий ПО, и возместить </w:t>
      </w:r>
      <w:r>
        <w:rPr>
          <w:rFonts w:ascii="Tahoma" w:hAnsi="Tahoma" w:cs="Tahoma"/>
          <w:sz w:val="20"/>
          <w:szCs w:val="20"/>
          <w:lang w:eastAsia="ar-SA"/>
        </w:rPr>
        <w:t xml:space="preserve">Покупателю </w:t>
      </w:r>
      <w:r w:rsidRPr="003E5F3A">
        <w:rPr>
          <w:rFonts w:ascii="Tahoma" w:hAnsi="Tahoma" w:cs="Tahoma"/>
          <w:sz w:val="20"/>
          <w:szCs w:val="20"/>
          <w:lang w:eastAsia="ar-SA"/>
        </w:rPr>
        <w:t>все убытки, возникшие в связи с данными претензиями. Исполнение данных обязательств не отменяет обязательства Поставщика по оказанию гарантийного обслуживания</w:t>
      </w:r>
      <w:r>
        <w:rPr>
          <w:rFonts w:ascii="Tahoma" w:hAnsi="Tahoma" w:cs="Tahoma"/>
          <w:sz w:val="20"/>
          <w:szCs w:val="20"/>
          <w:lang w:eastAsia="ar-SA"/>
        </w:rPr>
        <w:t>.</w:t>
      </w:r>
    </w:p>
    <w:p w14:paraId="7B974BF5"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E06C13">
        <w:rPr>
          <w:rFonts w:ascii="Tahoma" w:hAnsi="Tahoma" w:cs="Tahoma"/>
          <w:sz w:val="20"/>
          <w:szCs w:val="20"/>
          <w:lang w:eastAsia="ar-SA"/>
        </w:rPr>
        <w:t>Обновление ПО может распространяться на дисках или в электронном виде (</w:t>
      </w:r>
      <w:proofErr w:type="spellStart"/>
      <w:r w:rsidRPr="00E06C13">
        <w:rPr>
          <w:rFonts w:ascii="Tahoma" w:hAnsi="Tahoma" w:cs="Tahoma"/>
          <w:sz w:val="20"/>
          <w:szCs w:val="20"/>
          <w:lang w:eastAsia="ar-SA"/>
        </w:rPr>
        <w:t>on-line</w:t>
      </w:r>
      <w:proofErr w:type="spellEnd"/>
      <w:r w:rsidRPr="00E06C13">
        <w:rPr>
          <w:rFonts w:ascii="Tahoma" w:hAnsi="Tahoma" w:cs="Tahoma"/>
          <w:sz w:val="20"/>
          <w:szCs w:val="20"/>
          <w:lang w:eastAsia="ar-SA"/>
        </w:rPr>
        <w:t xml:space="preserve">). Экземпляр Обновления ПО предоставляется </w:t>
      </w:r>
      <w:r>
        <w:rPr>
          <w:rFonts w:ascii="Tahoma" w:hAnsi="Tahoma" w:cs="Tahoma"/>
          <w:sz w:val="20"/>
          <w:szCs w:val="20"/>
          <w:lang w:eastAsia="ar-SA"/>
        </w:rPr>
        <w:t xml:space="preserve">Покупателю </w:t>
      </w:r>
      <w:r w:rsidRPr="00E06C13">
        <w:rPr>
          <w:rFonts w:ascii="Tahoma" w:hAnsi="Tahoma" w:cs="Tahoma"/>
          <w:sz w:val="20"/>
          <w:szCs w:val="20"/>
          <w:lang w:eastAsia="ar-SA"/>
        </w:rPr>
        <w:t>для дальнейшего хранения. ПО может предоставляться в одном или</w:t>
      </w:r>
      <w:r w:rsidRPr="003E5F3A">
        <w:rPr>
          <w:rFonts w:ascii="Tahoma" w:hAnsi="Tahoma" w:cs="Tahoma"/>
          <w:sz w:val="20"/>
          <w:szCs w:val="20"/>
          <w:lang w:eastAsia="ar-SA"/>
        </w:rPr>
        <w:t xml:space="preserve"> более альтернативных форматах, включая возможность передачи его по сети, запись на носитель информации. Метод предоставления определяется Поставщиком в каждом конкретном случае отдельно.</w:t>
      </w:r>
    </w:p>
    <w:p w14:paraId="7649E4BF"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заключенному договору перевозки между Поставщиком и Перевозчиком, и частично описаны в настоящем Договоре.</w:t>
      </w:r>
    </w:p>
    <w:p w14:paraId="0BD95F36"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 случае если в течение гарантийного срока произойдет сбой в работе поставленного Оборудования/его комплектующих, Поставщик обязан за свой счет устранить неисправности путем ремонта или замены неисправного Оборудования/его комплектующих на исправное Оборудование в соответствующей комплектации в срок не позднее 45 календарных дней с момента уведомления об обнаруженной неисправности. Срок гарантии на отремонтированное (замененное) Оборудование устанавливается до окончания гарантийного периода, установленного в пункте 7.1. настоящего Договора.</w:t>
      </w:r>
    </w:p>
    <w:p w14:paraId="2D265CC8" w14:textId="77777777" w:rsidR="001862A4" w:rsidRPr="003E5F3A"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Все расходы, связанные с выполнением гарантийных обяза</w:t>
      </w:r>
      <w:r>
        <w:rPr>
          <w:rFonts w:ascii="Tahoma" w:hAnsi="Tahoma" w:cs="Tahoma"/>
          <w:sz w:val="20"/>
          <w:szCs w:val="20"/>
          <w:lang w:eastAsia="ar-SA"/>
        </w:rPr>
        <w:t>тельств по настоящему Договору,</w:t>
      </w:r>
      <w:r w:rsidRPr="003E5F3A">
        <w:rPr>
          <w:rFonts w:ascii="Tahoma" w:hAnsi="Tahoma" w:cs="Tahoma"/>
          <w:sz w:val="20"/>
          <w:szCs w:val="20"/>
          <w:lang w:eastAsia="ar-SA"/>
        </w:rPr>
        <w:t xml:space="preserve"> а также расходы, связанные с заменой Оборудования/его комплектующих до момента подписания Акта приема-передачи, относятся на счет Поставщика. Такие расходы включают в себя любые расходы, в том числе: за перевозку или курьерские расходы, связанные с возвратом (отправкой) дефектного Оборудования Поставщику для замены, любые расходы по перевозке или курьерские расходы отремонтированного или замененного Оборудования, а также все расходы, связанные с таможенным оформлением.</w:t>
      </w:r>
    </w:p>
    <w:p w14:paraId="33C2270B" w14:textId="77777777" w:rsidR="001862A4"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3E5F3A">
        <w:rPr>
          <w:rFonts w:ascii="Tahoma" w:hAnsi="Tahoma" w:cs="Tahoma"/>
          <w:sz w:val="20"/>
          <w:szCs w:val="20"/>
          <w:lang w:eastAsia="ar-SA"/>
        </w:rPr>
        <w:t xml:space="preserve">Поставщик обязуется, при необходимости предоставлять </w:t>
      </w:r>
      <w:r>
        <w:rPr>
          <w:rFonts w:ascii="Tahoma" w:hAnsi="Tahoma" w:cs="Tahoma"/>
          <w:sz w:val="20"/>
          <w:szCs w:val="20"/>
          <w:lang w:eastAsia="ar-SA"/>
        </w:rPr>
        <w:t xml:space="preserve">послегарантийное обслуживание </w:t>
      </w:r>
      <w:r w:rsidRPr="003E5F3A">
        <w:rPr>
          <w:rFonts w:ascii="Tahoma" w:hAnsi="Tahoma" w:cs="Tahoma"/>
          <w:sz w:val="20"/>
          <w:szCs w:val="20"/>
          <w:lang w:eastAsia="ar-SA"/>
        </w:rPr>
        <w:t>Оборудования и техническую поддержку в рамках соответствующих договоров, заключенных между Сторонами в течение 10-ти (десяти) лет.</w:t>
      </w:r>
    </w:p>
    <w:p w14:paraId="3A60A84A" w14:textId="77777777" w:rsidR="001862A4" w:rsidRPr="00794249" w:rsidRDefault="001862A4" w:rsidP="001862A4">
      <w:pPr>
        <w:pStyle w:val="a3"/>
        <w:numPr>
          <w:ilvl w:val="1"/>
          <w:numId w:val="18"/>
        </w:numPr>
        <w:tabs>
          <w:tab w:val="left" w:pos="709"/>
        </w:tabs>
        <w:ind w:left="142" w:firstLine="0"/>
        <w:contextualSpacing/>
        <w:jc w:val="both"/>
        <w:rPr>
          <w:rFonts w:ascii="Tahoma" w:hAnsi="Tahoma" w:cs="Tahoma"/>
          <w:sz w:val="20"/>
          <w:szCs w:val="20"/>
          <w:lang w:eastAsia="ar-SA"/>
        </w:rPr>
      </w:pPr>
      <w:r w:rsidRPr="00882716">
        <w:rPr>
          <w:rFonts w:ascii="Tahoma" w:hAnsi="Tahoma" w:cs="Tahoma"/>
          <w:sz w:val="20"/>
          <w:szCs w:val="20"/>
          <w:lang w:eastAsia="ar-SA"/>
        </w:rPr>
        <w:t>Поставщик предоставляет</w:t>
      </w:r>
      <w:r w:rsidRPr="00794249">
        <w:rPr>
          <w:rFonts w:ascii="Tahoma" w:hAnsi="Tahoma" w:cs="Tahoma"/>
          <w:sz w:val="20"/>
          <w:szCs w:val="20"/>
          <w:lang w:eastAsia="ar-SA"/>
        </w:rPr>
        <w:t xml:space="preserve"> доступ Покупателю к технической документации, имеющей отношение к оборудованию Покупателя. С помощью этой услуги Покупатель может с сайта Продавца в сети или же с помощью таких форм, предоставляемых Компанией как печатные материалы, электронные версии документов, магнитные и лазерные диски и прочее овладеть новейшим опытом и техникой техобслуживания, узнать некоторые профилактические защитные меры, в которых нуждается его оборудование, получить новейшие знания по оборудованию.</w:t>
      </w:r>
    </w:p>
    <w:p w14:paraId="2924E9D0" w14:textId="77777777" w:rsidR="001862A4" w:rsidRPr="00794249" w:rsidRDefault="001862A4" w:rsidP="001862A4">
      <w:pPr>
        <w:tabs>
          <w:tab w:val="left" w:pos="709"/>
        </w:tabs>
        <w:jc w:val="both"/>
        <w:rPr>
          <w:rFonts w:ascii="Tahoma" w:hAnsi="Tahoma" w:cs="Tahoma"/>
          <w:color w:val="000000"/>
          <w:sz w:val="20"/>
          <w:szCs w:val="20"/>
          <w:lang w:eastAsia="ar-SA"/>
        </w:rPr>
      </w:pPr>
    </w:p>
    <w:p w14:paraId="082A9C9E"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Pr>
          <w:rFonts w:ascii="Tahoma" w:hAnsi="Tahoma" w:cs="Tahoma"/>
          <w:b/>
          <w:sz w:val="20"/>
          <w:szCs w:val="20"/>
          <w:lang w:eastAsia="ar-SA"/>
        </w:rPr>
        <w:t>Ответственность сторон</w:t>
      </w:r>
    </w:p>
    <w:p w14:paraId="65C71AE2" w14:textId="77777777" w:rsidR="001862A4" w:rsidRPr="00E06C13" w:rsidRDefault="001862A4" w:rsidP="001862A4">
      <w:pPr>
        <w:pStyle w:val="a3"/>
        <w:numPr>
          <w:ilvl w:val="1"/>
          <w:numId w:val="18"/>
        </w:numPr>
        <w:tabs>
          <w:tab w:val="left" w:pos="709"/>
        </w:tabs>
        <w:ind w:left="142" w:hanging="5"/>
        <w:jc w:val="both"/>
        <w:rPr>
          <w:rFonts w:ascii="Tahoma" w:hAnsi="Tahoma" w:cs="Tahoma"/>
          <w:b/>
          <w:sz w:val="20"/>
          <w:szCs w:val="20"/>
          <w:lang w:eastAsia="ar-SA"/>
        </w:rPr>
      </w:pPr>
      <w:r w:rsidRPr="00E06C13">
        <w:rPr>
          <w:rFonts w:ascii="Tahoma" w:hAnsi="Tahoma" w:cs="Tahoma"/>
          <w:sz w:val="20"/>
          <w:szCs w:val="20"/>
        </w:rPr>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225F46DD" w14:textId="77777777" w:rsidR="001862A4" w:rsidRPr="00FF45F3" w:rsidRDefault="001862A4" w:rsidP="001862A4">
      <w:pPr>
        <w:pStyle w:val="a3"/>
        <w:numPr>
          <w:ilvl w:val="1"/>
          <w:numId w:val="18"/>
        </w:numPr>
        <w:tabs>
          <w:tab w:val="left" w:pos="709"/>
        </w:tabs>
        <w:ind w:left="142" w:hanging="5"/>
        <w:jc w:val="both"/>
        <w:rPr>
          <w:rFonts w:ascii="Tahoma" w:hAnsi="Tahoma" w:cs="Tahoma"/>
          <w:sz w:val="20"/>
          <w:szCs w:val="20"/>
        </w:rPr>
      </w:pPr>
      <w:r w:rsidRPr="00FF45F3">
        <w:rPr>
          <w:rFonts w:ascii="Tahoma" w:hAnsi="Tahoma" w:cs="Tahoma"/>
          <w:sz w:val="20"/>
          <w:szCs w:val="20"/>
        </w:rPr>
        <w:t>В случае нарушения Поставщиком срок</w:t>
      </w:r>
      <w:r>
        <w:rPr>
          <w:rFonts w:ascii="Tahoma" w:hAnsi="Tahoma" w:cs="Tahoma"/>
          <w:sz w:val="20"/>
          <w:szCs w:val="20"/>
        </w:rPr>
        <w:t>ов</w:t>
      </w:r>
      <w:r w:rsidRPr="00FF45F3">
        <w:rPr>
          <w:rFonts w:ascii="Tahoma" w:hAnsi="Tahoma" w:cs="Tahoma"/>
          <w:sz w:val="20"/>
          <w:szCs w:val="20"/>
        </w:rPr>
        <w:t xml:space="preserve"> поставки</w:t>
      </w:r>
      <w:r>
        <w:rPr>
          <w:rFonts w:ascii="Tahoma" w:hAnsi="Tahoma" w:cs="Tahoma"/>
          <w:sz w:val="20"/>
          <w:szCs w:val="20"/>
        </w:rPr>
        <w:t xml:space="preserve"> и/или интеграции</w:t>
      </w:r>
      <w:r w:rsidRPr="00FF45F3">
        <w:rPr>
          <w:rFonts w:ascii="Tahoma" w:hAnsi="Tahoma" w:cs="Tahoma"/>
          <w:sz w:val="20"/>
          <w:szCs w:val="20"/>
        </w:rPr>
        <w:t xml:space="preserve"> Оборудования</w:t>
      </w:r>
      <w:r>
        <w:rPr>
          <w:rFonts w:ascii="Tahoma" w:hAnsi="Tahoma" w:cs="Tahoma"/>
          <w:sz w:val="20"/>
          <w:szCs w:val="20"/>
        </w:rPr>
        <w:t>/ПО</w:t>
      </w:r>
      <w:r w:rsidRPr="00FF45F3">
        <w:rPr>
          <w:rFonts w:ascii="Tahoma" w:hAnsi="Tahoma" w:cs="Tahoma"/>
          <w:sz w:val="20"/>
          <w:szCs w:val="20"/>
        </w:rPr>
        <w:t>, у</w:t>
      </w:r>
      <w:r>
        <w:rPr>
          <w:rFonts w:ascii="Tahoma" w:hAnsi="Tahoma" w:cs="Tahoma"/>
          <w:sz w:val="20"/>
          <w:szCs w:val="20"/>
        </w:rPr>
        <w:t xml:space="preserve">казанных в п. 2.1.2., 6.1., 6.3. Договора, Покупатель вычитает </w:t>
      </w:r>
      <w:r w:rsidRPr="00FF45F3">
        <w:rPr>
          <w:rFonts w:ascii="Tahoma" w:hAnsi="Tahoma" w:cs="Tahoma"/>
          <w:sz w:val="20"/>
          <w:szCs w:val="20"/>
        </w:rPr>
        <w:t>из су</w:t>
      </w:r>
      <w:r>
        <w:rPr>
          <w:rFonts w:ascii="Tahoma" w:hAnsi="Tahoma" w:cs="Tahoma"/>
          <w:sz w:val="20"/>
          <w:szCs w:val="20"/>
        </w:rPr>
        <w:t>ммы подлежащей оплате неустойку</w:t>
      </w:r>
      <w:r w:rsidRPr="00FF45F3">
        <w:rPr>
          <w:rFonts w:ascii="Tahoma" w:hAnsi="Tahoma" w:cs="Tahoma"/>
          <w:sz w:val="20"/>
          <w:szCs w:val="20"/>
        </w:rPr>
        <w:t xml:space="preserve"> в размере 0,1 % от стоимости Договора за каждый день просрочки до момента фактической поставки, но не бо</w:t>
      </w:r>
      <w:r>
        <w:rPr>
          <w:rFonts w:ascii="Tahoma" w:hAnsi="Tahoma" w:cs="Tahoma"/>
          <w:sz w:val="20"/>
          <w:szCs w:val="20"/>
        </w:rPr>
        <w:t>лее 10 % от стоимости Договора.</w:t>
      </w:r>
    </w:p>
    <w:p w14:paraId="3C2E624E" w14:textId="77777777" w:rsidR="001862A4" w:rsidRPr="00FF45F3" w:rsidRDefault="001862A4" w:rsidP="001862A4">
      <w:pPr>
        <w:pStyle w:val="a3"/>
        <w:numPr>
          <w:ilvl w:val="1"/>
          <w:numId w:val="18"/>
        </w:numPr>
        <w:tabs>
          <w:tab w:val="left" w:pos="709"/>
        </w:tabs>
        <w:ind w:left="142" w:hanging="5"/>
        <w:jc w:val="both"/>
        <w:rPr>
          <w:rFonts w:ascii="Tahoma" w:hAnsi="Tahoma" w:cs="Tahoma"/>
          <w:sz w:val="20"/>
          <w:szCs w:val="20"/>
        </w:rPr>
      </w:pPr>
      <w:r w:rsidRPr="00FF45F3">
        <w:rPr>
          <w:rFonts w:ascii="Tahoma" w:hAnsi="Tahoma" w:cs="Tahoma"/>
          <w:sz w:val="20"/>
          <w:szCs w:val="20"/>
        </w:rPr>
        <w:t>В случае нарушения Покупателем срока оплаты, указанного в п. 3.2 Договора, Поставщик вправе требовать от П</w:t>
      </w:r>
      <w:r>
        <w:rPr>
          <w:rFonts w:ascii="Tahoma" w:hAnsi="Tahoma" w:cs="Tahoma"/>
          <w:sz w:val="20"/>
          <w:szCs w:val="20"/>
        </w:rPr>
        <w:t>окупателя уплаты пени в размере</w:t>
      </w:r>
      <w:r w:rsidRPr="00FF45F3">
        <w:rPr>
          <w:rFonts w:ascii="Tahoma" w:hAnsi="Tahoma" w:cs="Tahoma"/>
          <w:sz w:val="20"/>
          <w:szCs w:val="20"/>
        </w:rPr>
        <w:t xml:space="preserve"> 0,1 % от суммы подлежащей оплате, но не более 10 % от суммы подлежащ</w:t>
      </w:r>
      <w:r>
        <w:rPr>
          <w:rFonts w:ascii="Tahoma" w:hAnsi="Tahoma" w:cs="Tahoma"/>
          <w:sz w:val="20"/>
          <w:szCs w:val="20"/>
        </w:rPr>
        <w:t>ей оплате.</w:t>
      </w:r>
    </w:p>
    <w:p w14:paraId="5A7E11E4" w14:textId="77777777" w:rsidR="001862A4" w:rsidRPr="00794249" w:rsidRDefault="001862A4" w:rsidP="001862A4">
      <w:pPr>
        <w:tabs>
          <w:tab w:val="left" w:pos="709"/>
        </w:tabs>
        <w:ind w:left="137"/>
        <w:jc w:val="both"/>
        <w:rPr>
          <w:rFonts w:ascii="Tahoma" w:hAnsi="Tahoma" w:cs="Tahoma"/>
          <w:color w:val="000000"/>
          <w:sz w:val="20"/>
          <w:szCs w:val="20"/>
          <w:highlight w:val="yellow"/>
        </w:rPr>
      </w:pPr>
    </w:p>
    <w:p w14:paraId="31814394" w14:textId="77777777" w:rsidR="001862A4" w:rsidRPr="00D876E4" w:rsidRDefault="001862A4" w:rsidP="001862A4">
      <w:pPr>
        <w:pStyle w:val="a3"/>
        <w:numPr>
          <w:ilvl w:val="1"/>
          <w:numId w:val="18"/>
        </w:numPr>
        <w:tabs>
          <w:tab w:val="left" w:pos="709"/>
        </w:tabs>
        <w:ind w:left="142" w:hanging="5"/>
        <w:jc w:val="both"/>
        <w:rPr>
          <w:rFonts w:ascii="Tahoma" w:hAnsi="Tahoma" w:cs="Tahoma"/>
          <w:sz w:val="20"/>
          <w:szCs w:val="20"/>
        </w:rPr>
      </w:pPr>
      <w:r w:rsidRPr="00D876E4">
        <w:rPr>
          <w:rFonts w:ascii="Tahoma" w:hAnsi="Tahoma" w:cs="Tahoma"/>
          <w:sz w:val="20"/>
          <w:szCs w:val="20"/>
        </w:rPr>
        <w:t xml:space="preserve">В случае нарушения Поставщиком сроков исполнения гарантийных обязательств, Покупатель </w:t>
      </w:r>
      <w:r>
        <w:rPr>
          <w:rFonts w:ascii="Tahoma" w:hAnsi="Tahoma" w:cs="Tahoma"/>
          <w:sz w:val="20"/>
          <w:szCs w:val="20"/>
        </w:rPr>
        <w:t xml:space="preserve">вправе требовать </w:t>
      </w:r>
      <w:proofErr w:type="gramStart"/>
      <w:r>
        <w:rPr>
          <w:rFonts w:ascii="Tahoma" w:hAnsi="Tahoma" w:cs="Tahoma"/>
          <w:sz w:val="20"/>
          <w:szCs w:val="20"/>
        </w:rPr>
        <w:t xml:space="preserve">уплаты </w:t>
      </w:r>
      <w:r w:rsidRPr="00D876E4">
        <w:rPr>
          <w:rFonts w:ascii="Tahoma" w:hAnsi="Tahoma" w:cs="Tahoma"/>
          <w:sz w:val="20"/>
          <w:szCs w:val="20"/>
        </w:rPr>
        <w:t xml:space="preserve"> неустойк</w:t>
      </w:r>
      <w:r>
        <w:rPr>
          <w:rFonts w:ascii="Tahoma" w:hAnsi="Tahoma" w:cs="Tahoma"/>
          <w:sz w:val="20"/>
          <w:szCs w:val="20"/>
        </w:rPr>
        <w:t>и</w:t>
      </w:r>
      <w:proofErr w:type="gramEnd"/>
      <w:r w:rsidRPr="00D876E4">
        <w:rPr>
          <w:rFonts w:ascii="Tahoma" w:hAnsi="Tahoma" w:cs="Tahoma"/>
          <w:sz w:val="20"/>
          <w:szCs w:val="20"/>
        </w:rPr>
        <w:t xml:space="preserve"> за просрочку </w:t>
      </w:r>
      <w:r>
        <w:rPr>
          <w:rFonts w:ascii="Tahoma" w:hAnsi="Tahoma" w:cs="Tahoma"/>
          <w:sz w:val="20"/>
          <w:szCs w:val="20"/>
        </w:rPr>
        <w:t xml:space="preserve">их исполнения </w:t>
      </w:r>
      <w:r w:rsidRPr="00D876E4">
        <w:rPr>
          <w:rFonts w:ascii="Tahoma" w:hAnsi="Tahoma" w:cs="Tahoma"/>
          <w:sz w:val="20"/>
          <w:szCs w:val="20"/>
        </w:rPr>
        <w:t xml:space="preserve">в размере 0,1 % </w:t>
      </w:r>
      <w:r>
        <w:rPr>
          <w:rFonts w:ascii="Tahoma" w:hAnsi="Tahoma" w:cs="Tahoma"/>
          <w:sz w:val="20"/>
          <w:szCs w:val="20"/>
        </w:rPr>
        <w:t xml:space="preserve">от стоимости Договора </w:t>
      </w:r>
      <w:r w:rsidRPr="00D876E4">
        <w:rPr>
          <w:rFonts w:ascii="Tahoma" w:hAnsi="Tahoma" w:cs="Tahoma"/>
          <w:sz w:val="20"/>
          <w:szCs w:val="20"/>
        </w:rPr>
        <w:t>за кажд</w:t>
      </w:r>
      <w:r>
        <w:rPr>
          <w:rFonts w:ascii="Tahoma" w:hAnsi="Tahoma" w:cs="Tahoma"/>
          <w:sz w:val="20"/>
          <w:szCs w:val="20"/>
        </w:rPr>
        <w:t>ый день просрочки, но не более 10</w:t>
      </w:r>
      <w:r w:rsidRPr="00D876E4">
        <w:rPr>
          <w:rFonts w:ascii="Tahoma" w:hAnsi="Tahoma" w:cs="Tahoma"/>
          <w:sz w:val="20"/>
          <w:szCs w:val="20"/>
        </w:rPr>
        <w:t xml:space="preserve"> %</w:t>
      </w:r>
      <w:r>
        <w:rPr>
          <w:rFonts w:ascii="Tahoma" w:hAnsi="Tahoma" w:cs="Tahoma"/>
          <w:sz w:val="20"/>
          <w:szCs w:val="20"/>
        </w:rPr>
        <w:t xml:space="preserve"> от стоимости Договора.</w:t>
      </w:r>
    </w:p>
    <w:p w14:paraId="470A3FE2" w14:textId="77777777" w:rsidR="001862A4" w:rsidRPr="003E5F3A" w:rsidRDefault="001862A4" w:rsidP="001862A4">
      <w:pPr>
        <w:pStyle w:val="a3"/>
        <w:numPr>
          <w:ilvl w:val="1"/>
          <w:numId w:val="18"/>
        </w:numPr>
        <w:tabs>
          <w:tab w:val="left" w:pos="709"/>
        </w:tabs>
        <w:ind w:left="142" w:hanging="5"/>
        <w:jc w:val="both"/>
        <w:rPr>
          <w:rFonts w:ascii="Tahoma" w:hAnsi="Tahoma" w:cs="Tahoma"/>
          <w:sz w:val="20"/>
          <w:szCs w:val="20"/>
        </w:rPr>
      </w:pPr>
      <w:r w:rsidRPr="003E5F3A">
        <w:rPr>
          <w:rFonts w:ascii="Tahoma" w:hAnsi="Tahoma" w:cs="Tahoma"/>
          <w:sz w:val="20"/>
          <w:szCs w:val="20"/>
        </w:rPr>
        <w:lastRenderedPageBreak/>
        <w:t>Требование об уплате неустойки должно быть оформлено в письменном виде и подписано уполномоченными представителями Сторон. Обязанность по оплате неустойки возникает с момента получения виновной стороной требования.</w:t>
      </w:r>
    </w:p>
    <w:p w14:paraId="6F41A700" w14:textId="77777777" w:rsidR="001862A4" w:rsidRPr="003E5F3A" w:rsidRDefault="001862A4" w:rsidP="001862A4">
      <w:pPr>
        <w:pStyle w:val="a3"/>
        <w:numPr>
          <w:ilvl w:val="1"/>
          <w:numId w:val="18"/>
        </w:numPr>
        <w:tabs>
          <w:tab w:val="left" w:pos="709"/>
        </w:tabs>
        <w:ind w:left="142" w:hanging="5"/>
        <w:jc w:val="both"/>
        <w:rPr>
          <w:rFonts w:ascii="Tahoma" w:hAnsi="Tahoma" w:cs="Tahoma"/>
          <w:sz w:val="20"/>
          <w:szCs w:val="20"/>
        </w:rPr>
      </w:pPr>
      <w:r w:rsidRPr="003E5F3A">
        <w:rPr>
          <w:rFonts w:ascii="Tahoma" w:hAnsi="Tahoma" w:cs="Tahoma"/>
          <w:sz w:val="20"/>
          <w:szCs w:val="20"/>
        </w:rPr>
        <w:t>Применение санкций не освобождает Стороны от исполнения своих обяза</w:t>
      </w:r>
      <w:r>
        <w:rPr>
          <w:rFonts w:ascii="Tahoma" w:hAnsi="Tahoma" w:cs="Tahoma"/>
          <w:sz w:val="20"/>
          <w:szCs w:val="20"/>
        </w:rPr>
        <w:t>тельств по настоящему Договору.</w:t>
      </w:r>
    </w:p>
    <w:p w14:paraId="44B0AC67" w14:textId="77777777" w:rsidR="001862A4" w:rsidRPr="003E5F3A" w:rsidRDefault="001862A4" w:rsidP="001862A4">
      <w:pPr>
        <w:pStyle w:val="a3"/>
        <w:numPr>
          <w:ilvl w:val="1"/>
          <w:numId w:val="18"/>
        </w:numPr>
        <w:tabs>
          <w:tab w:val="left" w:pos="709"/>
        </w:tabs>
        <w:ind w:left="142" w:hanging="5"/>
        <w:jc w:val="both"/>
        <w:rPr>
          <w:rFonts w:ascii="Tahoma" w:hAnsi="Tahoma" w:cs="Tahoma"/>
          <w:sz w:val="20"/>
          <w:szCs w:val="20"/>
        </w:rPr>
      </w:pPr>
      <w:r w:rsidRPr="003E5F3A">
        <w:rPr>
          <w:rFonts w:ascii="Tahoma" w:hAnsi="Tahoma" w:cs="Tahoma"/>
          <w:sz w:val="20"/>
          <w:szCs w:val="20"/>
        </w:rPr>
        <w:t>Поставщик обязуется оплатить все расходы и возместить ущерб, отнесенный по решению суда на счет Покупателя в результате удовлетворения иска о нарушениях авторских или патентных прав в случае, если предметом иска были нарушения авторских или патентных прав, связанные с использованием Оборудования и программного обеспечения, полученных по настоящему Договору.</w:t>
      </w:r>
    </w:p>
    <w:p w14:paraId="48D2B991" w14:textId="77777777" w:rsidR="001862A4" w:rsidRPr="003E5F3A" w:rsidRDefault="001862A4" w:rsidP="001862A4">
      <w:pPr>
        <w:pStyle w:val="a3"/>
        <w:numPr>
          <w:ilvl w:val="1"/>
          <w:numId w:val="18"/>
        </w:numPr>
        <w:tabs>
          <w:tab w:val="left" w:pos="709"/>
        </w:tabs>
        <w:ind w:left="142" w:hanging="5"/>
        <w:jc w:val="both"/>
        <w:rPr>
          <w:rFonts w:ascii="Tahoma" w:hAnsi="Tahoma" w:cs="Tahoma"/>
          <w:sz w:val="20"/>
          <w:szCs w:val="20"/>
        </w:rPr>
      </w:pPr>
      <w:r w:rsidRPr="003E5F3A">
        <w:rPr>
          <w:rFonts w:ascii="Tahoma" w:hAnsi="Tahoma" w:cs="Tahoma"/>
          <w:sz w:val="20"/>
          <w:szCs w:val="20"/>
        </w:rPr>
        <w:t>В случае выявления Покупателем в момент приема-передачи признаков, подтверждающих, что Оборудование является бывшем в употреблении (далее БУ), Покупатель имеет право отказать от приема такого Оборудования и потребовать его замены. Признаками БУ Оборудования являются:</w:t>
      </w:r>
    </w:p>
    <w:p w14:paraId="5725DAD2" w14:textId="77777777" w:rsidR="001862A4" w:rsidRPr="00E06C13" w:rsidRDefault="001862A4" w:rsidP="001862A4">
      <w:pPr>
        <w:pStyle w:val="a3"/>
        <w:numPr>
          <w:ilvl w:val="4"/>
          <w:numId w:val="22"/>
        </w:numPr>
        <w:tabs>
          <w:tab w:val="left" w:pos="1276"/>
        </w:tabs>
        <w:ind w:left="567" w:firstLine="0"/>
        <w:jc w:val="both"/>
        <w:rPr>
          <w:rFonts w:ascii="Tahoma" w:hAnsi="Tahoma" w:cs="Tahoma"/>
          <w:sz w:val="20"/>
          <w:szCs w:val="20"/>
        </w:rPr>
      </w:pPr>
      <w:r w:rsidRPr="00E06C13">
        <w:rPr>
          <w:rFonts w:ascii="Tahoma" w:hAnsi="Tahoma" w:cs="Tahoma"/>
          <w:sz w:val="20"/>
          <w:szCs w:val="20"/>
        </w:rPr>
        <w:t>на заводской наклейке плохо видны/стерты цифры заводского номера;</w:t>
      </w:r>
    </w:p>
    <w:p w14:paraId="6248A0C0" w14:textId="77777777" w:rsidR="001862A4" w:rsidRPr="00E06C13" w:rsidRDefault="001862A4" w:rsidP="001862A4">
      <w:pPr>
        <w:pStyle w:val="a3"/>
        <w:numPr>
          <w:ilvl w:val="4"/>
          <w:numId w:val="22"/>
        </w:numPr>
        <w:tabs>
          <w:tab w:val="left" w:pos="1276"/>
        </w:tabs>
        <w:ind w:left="567" w:firstLine="0"/>
        <w:jc w:val="both"/>
        <w:rPr>
          <w:rFonts w:ascii="Tahoma" w:hAnsi="Tahoma" w:cs="Tahoma"/>
          <w:sz w:val="20"/>
          <w:szCs w:val="20"/>
        </w:rPr>
      </w:pPr>
      <w:r w:rsidRPr="00E06C13">
        <w:rPr>
          <w:rFonts w:ascii="Tahoma" w:hAnsi="Tahoma" w:cs="Tahoma"/>
          <w:sz w:val="20"/>
          <w:szCs w:val="20"/>
        </w:rPr>
        <w:t>на Оборудовании множество царапин или потертостей;</w:t>
      </w:r>
    </w:p>
    <w:p w14:paraId="174BC643" w14:textId="77777777" w:rsidR="001862A4" w:rsidRPr="00E06C13" w:rsidRDefault="001862A4" w:rsidP="001862A4">
      <w:pPr>
        <w:pStyle w:val="a3"/>
        <w:numPr>
          <w:ilvl w:val="4"/>
          <w:numId w:val="22"/>
        </w:numPr>
        <w:tabs>
          <w:tab w:val="left" w:pos="1276"/>
        </w:tabs>
        <w:ind w:left="567" w:firstLine="0"/>
        <w:jc w:val="both"/>
        <w:rPr>
          <w:rFonts w:ascii="Tahoma" w:hAnsi="Tahoma" w:cs="Tahoma"/>
          <w:sz w:val="20"/>
          <w:szCs w:val="20"/>
        </w:rPr>
      </w:pPr>
      <w:r w:rsidRPr="00E06C13">
        <w:rPr>
          <w:rFonts w:ascii="Tahoma" w:hAnsi="Tahoma" w:cs="Tahoma"/>
          <w:sz w:val="20"/>
          <w:szCs w:val="20"/>
        </w:rPr>
        <w:t>потёртый внешний вид.</w:t>
      </w:r>
    </w:p>
    <w:p w14:paraId="5101AA04"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C54479">
        <w:rPr>
          <w:rFonts w:ascii="Tahoma" w:hAnsi="Tahoma" w:cs="Tahoma"/>
          <w:b/>
          <w:sz w:val="20"/>
          <w:szCs w:val="20"/>
          <w:lang w:eastAsia="ar-SA"/>
        </w:rPr>
        <w:t>Гарантийное обеспечение</w:t>
      </w:r>
    </w:p>
    <w:p w14:paraId="47E445B4" w14:textId="77777777" w:rsidR="001862A4" w:rsidRPr="00E06C13" w:rsidRDefault="001862A4" w:rsidP="001862A4">
      <w:pPr>
        <w:pStyle w:val="a3"/>
        <w:numPr>
          <w:ilvl w:val="1"/>
          <w:numId w:val="18"/>
        </w:numPr>
        <w:tabs>
          <w:tab w:val="left" w:pos="709"/>
        </w:tabs>
        <w:ind w:left="142" w:firstLine="0"/>
        <w:jc w:val="both"/>
        <w:rPr>
          <w:rFonts w:ascii="Tahoma" w:hAnsi="Tahoma" w:cs="Tahoma"/>
          <w:b/>
          <w:sz w:val="20"/>
          <w:szCs w:val="20"/>
          <w:lang w:eastAsia="ar-SA"/>
        </w:rPr>
      </w:pPr>
      <w:r w:rsidRPr="00E06C13">
        <w:rPr>
          <w:rFonts w:ascii="Tahoma" w:hAnsi="Tahoma" w:cs="Tahoma"/>
          <w:sz w:val="20"/>
          <w:szCs w:val="20"/>
        </w:rPr>
        <w:t>Гарантийное обеспечение исполнения Договора:</w:t>
      </w:r>
    </w:p>
    <w:p w14:paraId="1B52D399" w14:textId="77777777" w:rsidR="001862A4" w:rsidRPr="00E06C13" w:rsidRDefault="001862A4" w:rsidP="001862A4">
      <w:pPr>
        <w:pStyle w:val="a3"/>
        <w:numPr>
          <w:ilvl w:val="2"/>
          <w:numId w:val="18"/>
        </w:numPr>
        <w:tabs>
          <w:tab w:val="left" w:pos="1276"/>
        </w:tabs>
        <w:ind w:left="567" w:firstLine="0"/>
        <w:jc w:val="both"/>
        <w:rPr>
          <w:rFonts w:ascii="Tahoma" w:hAnsi="Tahoma" w:cs="Tahoma"/>
          <w:b/>
          <w:sz w:val="20"/>
          <w:szCs w:val="20"/>
          <w:lang w:eastAsia="ar-SA"/>
        </w:rPr>
      </w:pPr>
      <w:r w:rsidRPr="00E06C13">
        <w:rPr>
          <w:rFonts w:ascii="Tahoma" w:hAnsi="Tahoma" w:cs="Tahoma"/>
          <w:sz w:val="20"/>
          <w:szCs w:val="20"/>
        </w:rPr>
        <w:t>Гарантийное обеспечение исполнения Договора Поставщик вносит в теч</w:t>
      </w:r>
      <w:r>
        <w:rPr>
          <w:rFonts w:ascii="Tahoma" w:hAnsi="Tahoma" w:cs="Tahoma"/>
          <w:sz w:val="20"/>
          <w:szCs w:val="20"/>
        </w:rPr>
        <w:t xml:space="preserve">ение 10 рабочих дней с момента </w:t>
      </w:r>
      <w:r w:rsidRPr="00E06C13">
        <w:rPr>
          <w:rFonts w:ascii="Tahoma" w:hAnsi="Tahoma" w:cs="Tahoma"/>
          <w:sz w:val="20"/>
          <w:szCs w:val="20"/>
        </w:rPr>
        <w:t xml:space="preserve">заключения настоящего Договора в размере </w:t>
      </w:r>
      <w:r w:rsidRPr="00E06C13">
        <w:rPr>
          <w:rFonts w:ascii="Tahoma" w:hAnsi="Tahoma" w:cs="Tahoma"/>
          <w:sz w:val="20"/>
          <w:szCs w:val="20"/>
          <w:highlight w:val="yellow"/>
          <w:lang w:val="en-US"/>
        </w:rPr>
        <w:t>X</w:t>
      </w:r>
      <w:r w:rsidRPr="00E06C13">
        <w:rPr>
          <w:rFonts w:ascii="Tahoma" w:hAnsi="Tahoma" w:cs="Tahoma"/>
          <w:sz w:val="20"/>
          <w:szCs w:val="20"/>
        </w:rPr>
        <w:t xml:space="preserve"> % от стоимости Договора. Гарантийное обеспечение вносится Поставщиком на расчетный счет Покупателя, указанный в Разделе 1</w:t>
      </w:r>
      <w:r>
        <w:rPr>
          <w:rFonts w:ascii="Tahoma" w:hAnsi="Tahoma" w:cs="Tahoma"/>
          <w:sz w:val="20"/>
          <w:szCs w:val="20"/>
        </w:rPr>
        <w:t>5</w:t>
      </w:r>
      <w:r w:rsidRPr="00E06C13">
        <w:rPr>
          <w:rFonts w:ascii="Tahoma" w:hAnsi="Tahoma" w:cs="Tahoma"/>
          <w:sz w:val="20"/>
          <w:szCs w:val="20"/>
        </w:rPr>
        <w:t xml:space="preserve"> Договора для перечисления гарантийного обеспечения.</w:t>
      </w:r>
    </w:p>
    <w:p w14:paraId="538C59D1" w14:textId="77777777" w:rsidR="001862A4" w:rsidRPr="000F70C2" w:rsidRDefault="001862A4" w:rsidP="001862A4">
      <w:pPr>
        <w:pStyle w:val="a3"/>
        <w:numPr>
          <w:ilvl w:val="2"/>
          <w:numId w:val="18"/>
        </w:numPr>
        <w:tabs>
          <w:tab w:val="left" w:pos="1276"/>
        </w:tabs>
        <w:ind w:left="567" w:firstLine="0"/>
        <w:jc w:val="both"/>
        <w:rPr>
          <w:rFonts w:ascii="Tahoma" w:hAnsi="Tahoma" w:cs="Tahoma"/>
          <w:sz w:val="20"/>
          <w:szCs w:val="20"/>
        </w:rPr>
      </w:pPr>
      <w:r w:rsidRPr="000F70C2">
        <w:rPr>
          <w:rFonts w:ascii="Tahoma" w:hAnsi="Tahoma" w:cs="Tahoma"/>
          <w:sz w:val="20"/>
          <w:szCs w:val="20"/>
        </w:rPr>
        <w:t xml:space="preserve"> Гарантийное обеспечение вносится Поставщиком-резидентом: в сомах/ Поставщиком-нерезидентом в сомах или другой иностранной валюте</w:t>
      </w:r>
      <w:r>
        <w:rPr>
          <w:rFonts w:ascii="Tahoma" w:hAnsi="Tahoma" w:cs="Tahoma"/>
          <w:sz w:val="20"/>
          <w:szCs w:val="20"/>
        </w:rPr>
        <w:t>,</w:t>
      </w:r>
      <w:r w:rsidRPr="000F70C2">
        <w:rPr>
          <w:rFonts w:ascii="Tahoma" w:hAnsi="Tahoma" w:cs="Tahoma"/>
          <w:sz w:val="20"/>
          <w:szCs w:val="20"/>
        </w:rPr>
        <w:t xml:space="preserve"> на расчетный счет Покупателя, указанный в Разделе 1</w:t>
      </w:r>
      <w:r>
        <w:rPr>
          <w:rFonts w:ascii="Tahoma" w:hAnsi="Tahoma" w:cs="Tahoma"/>
          <w:sz w:val="20"/>
          <w:szCs w:val="20"/>
        </w:rPr>
        <w:t>5</w:t>
      </w:r>
      <w:r w:rsidRPr="000F70C2">
        <w:rPr>
          <w:rFonts w:ascii="Tahoma" w:hAnsi="Tahoma" w:cs="Tahoma"/>
          <w:sz w:val="20"/>
          <w:szCs w:val="20"/>
        </w:rPr>
        <w:t xml:space="preserve"> Договора для перечисления гарантийного обеспечения.</w:t>
      </w:r>
      <w:r w:rsidRPr="000F70C2" w:rsidDel="000049E4">
        <w:rPr>
          <w:rFonts w:ascii="Tahoma" w:hAnsi="Tahoma" w:cs="Tahoma"/>
          <w:sz w:val="20"/>
          <w:szCs w:val="20"/>
        </w:rPr>
        <w:t xml:space="preserve"> </w:t>
      </w:r>
    </w:p>
    <w:p w14:paraId="4A5E7A78" w14:textId="77777777" w:rsidR="001862A4" w:rsidRPr="00FF45F3" w:rsidRDefault="001862A4" w:rsidP="001862A4">
      <w:pPr>
        <w:pStyle w:val="a3"/>
        <w:numPr>
          <w:ilvl w:val="2"/>
          <w:numId w:val="18"/>
        </w:numPr>
        <w:tabs>
          <w:tab w:val="left" w:pos="1276"/>
        </w:tabs>
        <w:ind w:left="567" w:firstLine="0"/>
        <w:jc w:val="both"/>
        <w:rPr>
          <w:rFonts w:ascii="Tahoma" w:hAnsi="Tahoma" w:cs="Tahoma"/>
          <w:sz w:val="20"/>
          <w:szCs w:val="20"/>
        </w:rPr>
      </w:pPr>
      <w:r w:rsidRPr="003526EA">
        <w:rPr>
          <w:rFonts w:ascii="Tahoma" w:hAnsi="Tahoma" w:cs="Tahoma"/>
          <w:sz w:val="20"/>
          <w:szCs w:val="20"/>
        </w:rPr>
        <w:t>В случае ненадлежащего исполнения/неисполнения Поставщиком обязательств</w:t>
      </w:r>
      <w:r w:rsidRPr="00794249">
        <w:rPr>
          <w:rFonts w:ascii="Tahoma" w:hAnsi="Tahoma" w:cs="Tahoma"/>
          <w:sz w:val="20"/>
          <w:szCs w:val="20"/>
        </w:rPr>
        <w:t xml:space="preserve"> </w:t>
      </w:r>
      <w:r>
        <w:rPr>
          <w:rFonts w:ascii="Tahoma" w:hAnsi="Tahoma" w:cs="Tahoma"/>
          <w:sz w:val="20"/>
          <w:szCs w:val="20"/>
        </w:rPr>
        <w:t xml:space="preserve">по </w:t>
      </w:r>
      <w:proofErr w:type="gramStart"/>
      <w:r>
        <w:rPr>
          <w:rFonts w:ascii="Tahoma" w:hAnsi="Tahoma" w:cs="Tahoma"/>
          <w:sz w:val="20"/>
          <w:szCs w:val="20"/>
        </w:rPr>
        <w:t xml:space="preserve">Договору </w:t>
      </w:r>
      <w:r w:rsidRPr="003526EA">
        <w:rPr>
          <w:rFonts w:ascii="Tahoma" w:hAnsi="Tahoma" w:cs="Tahoma"/>
          <w:sz w:val="20"/>
          <w:szCs w:val="20"/>
        </w:rPr>
        <w:t xml:space="preserve"> из</w:t>
      </w:r>
      <w:proofErr w:type="gramEnd"/>
      <w:r w:rsidRPr="003526EA">
        <w:rPr>
          <w:rFonts w:ascii="Tahoma" w:hAnsi="Tahoma" w:cs="Tahoma"/>
          <w:sz w:val="20"/>
          <w:szCs w:val="20"/>
        </w:rPr>
        <w:t xml:space="preserve"> суммы гарантийного обеспечения исполнения Договора Покупатель вычитает начисленную неустойку, а также убытки, которые могут наступить вследствие неисполнения/неполного исполнения Поставщиком своих обязательств по настоящему Договору.</w:t>
      </w:r>
    </w:p>
    <w:p w14:paraId="258D3BBE" w14:textId="77777777" w:rsidR="001862A4" w:rsidRDefault="001862A4" w:rsidP="001862A4">
      <w:pPr>
        <w:pStyle w:val="a3"/>
        <w:numPr>
          <w:ilvl w:val="2"/>
          <w:numId w:val="18"/>
        </w:numPr>
        <w:tabs>
          <w:tab w:val="left" w:pos="1276"/>
        </w:tabs>
        <w:ind w:left="567" w:firstLine="0"/>
        <w:jc w:val="both"/>
        <w:rPr>
          <w:rFonts w:ascii="Tahoma" w:hAnsi="Tahoma" w:cs="Tahoma"/>
          <w:sz w:val="20"/>
          <w:szCs w:val="20"/>
        </w:rPr>
      </w:pPr>
      <w:r w:rsidRPr="00D876E4">
        <w:rPr>
          <w:rFonts w:ascii="Tahoma" w:hAnsi="Tahoma" w:cs="Tahoma"/>
          <w:sz w:val="20"/>
          <w:szCs w:val="20"/>
        </w:rPr>
        <w:t xml:space="preserve">Оставшуюся сумму гарантийного обеспечения Покупатель возвращает Поставщику </w:t>
      </w:r>
      <w:r>
        <w:rPr>
          <w:rFonts w:ascii="Tahoma" w:hAnsi="Tahoma" w:cs="Tahoma"/>
          <w:sz w:val="20"/>
          <w:szCs w:val="20"/>
        </w:rPr>
        <w:t>после подписания Сторонами Акта приема-передачи ПО</w:t>
      </w:r>
      <w:r w:rsidRPr="00D876E4">
        <w:rPr>
          <w:rFonts w:ascii="Tahoma" w:hAnsi="Tahoma" w:cs="Tahoma"/>
          <w:sz w:val="20"/>
          <w:szCs w:val="20"/>
        </w:rPr>
        <w:t>. Поставщику-резиденту</w:t>
      </w:r>
      <w:r>
        <w:rPr>
          <w:rFonts w:ascii="Tahoma" w:hAnsi="Tahoma" w:cs="Tahoma"/>
          <w:sz w:val="20"/>
          <w:szCs w:val="20"/>
        </w:rPr>
        <w:t xml:space="preserve"> КР</w:t>
      </w:r>
      <w:r w:rsidRPr="00D876E4">
        <w:rPr>
          <w:rFonts w:ascii="Tahoma" w:hAnsi="Tahoma" w:cs="Tahoma"/>
          <w:sz w:val="20"/>
          <w:szCs w:val="20"/>
        </w:rPr>
        <w:t xml:space="preserve"> возвращается гарантийное обеспечение в сомах.</w:t>
      </w:r>
    </w:p>
    <w:p w14:paraId="36399BF3" w14:textId="77777777" w:rsidR="001862A4" w:rsidRPr="00806BFB" w:rsidRDefault="001862A4" w:rsidP="001862A4">
      <w:pPr>
        <w:pStyle w:val="a3"/>
        <w:numPr>
          <w:ilvl w:val="1"/>
          <w:numId w:val="18"/>
        </w:numPr>
        <w:tabs>
          <w:tab w:val="left" w:pos="709"/>
        </w:tabs>
        <w:ind w:left="142" w:firstLine="0"/>
        <w:jc w:val="both"/>
        <w:rPr>
          <w:rFonts w:ascii="Tahoma" w:hAnsi="Tahoma" w:cs="Tahoma"/>
          <w:sz w:val="20"/>
          <w:szCs w:val="20"/>
        </w:rPr>
      </w:pPr>
      <w:r w:rsidRPr="00806BFB">
        <w:rPr>
          <w:rFonts w:ascii="Tahoma" w:hAnsi="Tahoma" w:cs="Tahoma"/>
          <w:sz w:val="20"/>
          <w:szCs w:val="20"/>
        </w:rPr>
        <w:t>Гарантийное обеспечение на выплату аванса (в случае оплаты аванса):</w:t>
      </w:r>
    </w:p>
    <w:p w14:paraId="5B208E65" w14:textId="77777777" w:rsidR="001862A4" w:rsidRPr="003E5F3A" w:rsidRDefault="001862A4" w:rsidP="001862A4">
      <w:pPr>
        <w:pStyle w:val="a3"/>
        <w:numPr>
          <w:ilvl w:val="2"/>
          <w:numId w:val="18"/>
        </w:numPr>
        <w:tabs>
          <w:tab w:val="left" w:pos="1276"/>
        </w:tabs>
        <w:ind w:left="567" w:firstLine="0"/>
        <w:jc w:val="both"/>
        <w:rPr>
          <w:rFonts w:ascii="Tahoma" w:hAnsi="Tahoma" w:cs="Tahoma"/>
          <w:sz w:val="20"/>
          <w:szCs w:val="20"/>
        </w:rPr>
      </w:pPr>
      <w:r w:rsidRPr="003E5F3A">
        <w:rPr>
          <w:rFonts w:ascii="Tahoma" w:hAnsi="Tahoma" w:cs="Tahoma"/>
          <w:sz w:val="20"/>
          <w:szCs w:val="20"/>
        </w:rPr>
        <w:t>Поставщик предоставляет Покупателю банковскую гарантию на выплату аванса в разме</w:t>
      </w:r>
      <w:r>
        <w:rPr>
          <w:rFonts w:ascii="Tahoma" w:hAnsi="Tahoma" w:cs="Tahoma"/>
          <w:sz w:val="20"/>
          <w:szCs w:val="20"/>
        </w:rPr>
        <w:t>ре, указанном в п. п. 3.2.1</w:t>
      </w:r>
      <w:r w:rsidRPr="003E5F3A">
        <w:rPr>
          <w:rFonts w:ascii="Tahoma" w:hAnsi="Tahoma" w:cs="Tahoma"/>
          <w:sz w:val="20"/>
          <w:szCs w:val="20"/>
        </w:rPr>
        <w:t xml:space="preserve"> </w:t>
      </w:r>
      <w:r>
        <w:rPr>
          <w:rFonts w:ascii="Tahoma" w:hAnsi="Tahoma" w:cs="Tahoma"/>
          <w:sz w:val="20"/>
          <w:szCs w:val="20"/>
        </w:rPr>
        <w:t xml:space="preserve">и 3.2.2. </w:t>
      </w:r>
      <w:r w:rsidRPr="003E5F3A">
        <w:rPr>
          <w:rFonts w:ascii="Tahoma" w:hAnsi="Tahoma" w:cs="Tahoma"/>
          <w:sz w:val="20"/>
          <w:szCs w:val="20"/>
        </w:rPr>
        <w:t xml:space="preserve">Договора, в течение 10 календарных дней с момента </w:t>
      </w:r>
      <w:r>
        <w:rPr>
          <w:rFonts w:ascii="Tahoma" w:hAnsi="Tahoma" w:cs="Tahoma"/>
          <w:sz w:val="20"/>
          <w:szCs w:val="20"/>
        </w:rPr>
        <w:t>подписания настоящего Договора.</w:t>
      </w:r>
      <w:r w:rsidRPr="003E5F3A">
        <w:rPr>
          <w:rFonts w:ascii="Tahoma" w:hAnsi="Tahoma" w:cs="Tahoma"/>
          <w:sz w:val="20"/>
          <w:szCs w:val="20"/>
        </w:rPr>
        <w:t xml:space="preserve"> До предоста</w:t>
      </w:r>
      <w:r>
        <w:rPr>
          <w:rFonts w:ascii="Tahoma" w:hAnsi="Tahoma" w:cs="Tahoma"/>
          <w:sz w:val="20"/>
          <w:szCs w:val="20"/>
        </w:rPr>
        <w:t xml:space="preserve">вления банковской гарантии </w:t>
      </w:r>
      <w:r w:rsidRPr="003E5F3A">
        <w:rPr>
          <w:rFonts w:ascii="Tahoma" w:hAnsi="Tahoma" w:cs="Tahoma"/>
          <w:sz w:val="20"/>
          <w:szCs w:val="20"/>
        </w:rPr>
        <w:t xml:space="preserve">на выплату аванса, оплата аванса Покупателем не производится. </w:t>
      </w:r>
    </w:p>
    <w:p w14:paraId="0B039FB9" w14:textId="77777777" w:rsidR="001862A4" w:rsidRPr="003E5F3A" w:rsidRDefault="001862A4" w:rsidP="001862A4">
      <w:pPr>
        <w:pStyle w:val="a3"/>
        <w:numPr>
          <w:ilvl w:val="2"/>
          <w:numId w:val="18"/>
        </w:numPr>
        <w:tabs>
          <w:tab w:val="left" w:pos="1276"/>
        </w:tabs>
        <w:ind w:left="567" w:firstLine="0"/>
        <w:jc w:val="both"/>
        <w:rPr>
          <w:rFonts w:ascii="Tahoma" w:hAnsi="Tahoma" w:cs="Tahoma"/>
          <w:sz w:val="20"/>
          <w:szCs w:val="20"/>
        </w:rPr>
      </w:pPr>
      <w:r w:rsidRPr="003E5F3A">
        <w:rPr>
          <w:rFonts w:ascii="Tahoma" w:hAnsi="Tahoma" w:cs="Tahoma"/>
          <w:sz w:val="20"/>
          <w:szCs w:val="20"/>
        </w:rPr>
        <w:t>В случае не предоставления Поставщиком банковской гарантии на выплату а</w:t>
      </w:r>
      <w:r>
        <w:rPr>
          <w:rFonts w:ascii="Tahoma" w:hAnsi="Tahoma" w:cs="Tahoma"/>
          <w:sz w:val="20"/>
          <w:szCs w:val="20"/>
        </w:rPr>
        <w:t>ванса в сроки, указанные в п. 9</w:t>
      </w:r>
      <w:r w:rsidRPr="003E5F3A">
        <w:rPr>
          <w:rFonts w:ascii="Tahoma" w:hAnsi="Tahoma" w:cs="Tahoma"/>
          <w:sz w:val="20"/>
          <w:szCs w:val="20"/>
        </w:rPr>
        <w:t>.</w:t>
      </w:r>
      <w:r>
        <w:rPr>
          <w:rFonts w:ascii="Tahoma" w:hAnsi="Tahoma" w:cs="Tahoma"/>
          <w:sz w:val="20"/>
          <w:szCs w:val="20"/>
        </w:rPr>
        <w:t>2</w:t>
      </w:r>
      <w:r w:rsidRPr="003E5F3A">
        <w:rPr>
          <w:rFonts w:ascii="Tahoma" w:hAnsi="Tahoma" w:cs="Tahoma"/>
          <w:sz w:val="20"/>
          <w:szCs w:val="20"/>
        </w:rPr>
        <w:t>.1. Договора, срок поставки исчисляется с момента заключения Договора – в течение 90 (девяносто) календарных дней с даты заключения.</w:t>
      </w:r>
    </w:p>
    <w:p w14:paraId="25132652" w14:textId="77777777" w:rsidR="001862A4" w:rsidRPr="00D876E4" w:rsidRDefault="001862A4" w:rsidP="001862A4">
      <w:pPr>
        <w:pStyle w:val="a3"/>
        <w:numPr>
          <w:ilvl w:val="2"/>
          <w:numId w:val="18"/>
        </w:numPr>
        <w:tabs>
          <w:tab w:val="left" w:pos="1276"/>
        </w:tabs>
        <w:ind w:left="567" w:firstLine="0"/>
        <w:jc w:val="both"/>
        <w:rPr>
          <w:rFonts w:ascii="Tahoma" w:hAnsi="Tahoma" w:cs="Tahoma"/>
          <w:sz w:val="20"/>
          <w:szCs w:val="20"/>
        </w:rPr>
      </w:pPr>
      <w:r w:rsidRPr="00D876E4">
        <w:rPr>
          <w:rFonts w:ascii="Tahoma" w:hAnsi="Tahoma" w:cs="Tahoma"/>
          <w:sz w:val="20"/>
          <w:szCs w:val="20"/>
        </w:rPr>
        <w:t xml:space="preserve">Банковская гарантия на выплату аванса за </w:t>
      </w:r>
      <w:r>
        <w:rPr>
          <w:rFonts w:ascii="Tahoma" w:hAnsi="Tahoma" w:cs="Tahoma"/>
          <w:sz w:val="20"/>
          <w:szCs w:val="20"/>
        </w:rPr>
        <w:t xml:space="preserve">по настоящему Договору </w:t>
      </w:r>
      <w:r w:rsidRPr="00D876E4">
        <w:rPr>
          <w:rFonts w:ascii="Tahoma" w:hAnsi="Tahoma" w:cs="Tahoma"/>
          <w:sz w:val="20"/>
          <w:szCs w:val="20"/>
        </w:rPr>
        <w:t>остается в силе до подписания Сторонами Акта приема-передачи</w:t>
      </w:r>
      <w:r>
        <w:rPr>
          <w:rFonts w:ascii="Tahoma" w:hAnsi="Tahoma" w:cs="Tahoma"/>
          <w:sz w:val="20"/>
          <w:szCs w:val="20"/>
        </w:rPr>
        <w:t xml:space="preserve"> ПО и лицензий</w:t>
      </w:r>
      <w:r w:rsidRPr="00D876E4">
        <w:rPr>
          <w:rFonts w:ascii="Tahoma" w:hAnsi="Tahoma" w:cs="Tahoma"/>
          <w:sz w:val="20"/>
          <w:szCs w:val="20"/>
        </w:rPr>
        <w:t>.</w:t>
      </w:r>
    </w:p>
    <w:p w14:paraId="6AB1CE69" w14:textId="77777777" w:rsidR="001862A4" w:rsidRPr="00806BFB" w:rsidRDefault="001862A4" w:rsidP="001862A4">
      <w:pPr>
        <w:pStyle w:val="a3"/>
        <w:numPr>
          <w:ilvl w:val="2"/>
          <w:numId w:val="18"/>
        </w:numPr>
        <w:tabs>
          <w:tab w:val="left" w:pos="1276"/>
        </w:tabs>
        <w:ind w:left="567" w:firstLine="0"/>
        <w:jc w:val="both"/>
        <w:rPr>
          <w:rFonts w:ascii="Tahoma" w:hAnsi="Tahoma" w:cs="Tahoma"/>
          <w:sz w:val="20"/>
          <w:szCs w:val="20"/>
        </w:rPr>
      </w:pPr>
      <w:r w:rsidRPr="003E5F3A">
        <w:rPr>
          <w:rFonts w:ascii="Tahoma" w:hAnsi="Tahoma" w:cs="Tahoma"/>
          <w:sz w:val="20"/>
          <w:szCs w:val="20"/>
        </w:rPr>
        <w:t>Поставщик должен использовать авансовый платеж исключительно для оплаты Оборудования</w:t>
      </w:r>
      <w:r>
        <w:rPr>
          <w:rFonts w:ascii="Tahoma" w:hAnsi="Tahoma" w:cs="Tahoma"/>
          <w:sz w:val="20"/>
          <w:szCs w:val="20"/>
        </w:rPr>
        <w:t>,</w:t>
      </w:r>
      <w:r w:rsidRPr="003E5F3A">
        <w:rPr>
          <w:rFonts w:ascii="Tahoma" w:hAnsi="Tahoma" w:cs="Tahoma"/>
          <w:sz w:val="20"/>
          <w:szCs w:val="20"/>
        </w:rPr>
        <w:t xml:space="preserve"> </w:t>
      </w:r>
      <w:r>
        <w:rPr>
          <w:rFonts w:ascii="Tahoma" w:hAnsi="Tahoma" w:cs="Tahoma"/>
          <w:sz w:val="20"/>
          <w:szCs w:val="20"/>
        </w:rPr>
        <w:t xml:space="preserve">ПО </w:t>
      </w:r>
      <w:r w:rsidRPr="003E5F3A">
        <w:rPr>
          <w:rFonts w:ascii="Tahoma" w:hAnsi="Tahoma" w:cs="Tahoma"/>
          <w:sz w:val="20"/>
          <w:szCs w:val="20"/>
        </w:rPr>
        <w:t>и других расходов, необходимых непосредственно для исполнения Договора.</w:t>
      </w:r>
    </w:p>
    <w:p w14:paraId="42487BF2"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C54479">
        <w:rPr>
          <w:rFonts w:ascii="Tahoma" w:hAnsi="Tahoma" w:cs="Tahoma"/>
          <w:b/>
          <w:sz w:val="20"/>
          <w:szCs w:val="20"/>
          <w:lang w:eastAsia="ar-SA"/>
        </w:rPr>
        <w:t>Конфиденциальность</w:t>
      </w:r>
    </w:p>
    <w:p w14:paraId="71C7B8AB" w14:textId="77777777" w:rsidR="001862A4" w:rsidRPr="00806BFB" w:rsidRDefault="001862A4" w:rsidP="001862A4">
      <w:pPr>
        <w:pStyle w:val="a3"/>
        <w:numPr>
          <w:ilvl w:val="1"/>
          <w:numId w:val="18"/>
        </w:numPr>
        <w:tabs>
          <w:tab w:val="left" w:pos="709"/>
        </w:tabs>
        <w:ind w:left="142" w:firstLine="0"/>
        <w:jc w:val="both"/>
        <w:rPr>
          <w:rFonts w:ascii="Tahoma" w:hAnsi="Tahoma" w:cs="Tahoma"/>
          <w:sz w:val="20"/>
          <w:szCs w:val="20"/>
        </w:rPr>
      </w:pPr>
      <w:r w:rsidRPr="00806BFB">
        <w:rPr>
          <w:rFonts w:ascii="Tahoma" w:hAnsi="Tahoma" w:cs="Tahoma"/>
          <w:sz w:val="20"/>
          <w:szCs w:val="20"/>
        </w:rPr>
        <w:t>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страны-регистрации соответствующей Стороны.</w:t>
      </w:r>
    </w:p>
    <w:p w14:paraId="16047C73" w14:textId="77777777" w:rsidR="001862A4" w:rsidRPr="003E5F3A" w:rsidRDefault="001862A4" w:rsidP="001862A4">
      <w:pPr>
        <w:pStyle w:val="a3"/>
        <w:numPr>
          <w:ilvl w:val="1"/>
          <w:numId w:val="18"/>
        </w:numPr>
        <w:tabs>
          <w:tab w:val="left" w:pos="709"/>
        </w:tabs>
        <w:ind w:left="142" w:firstLine="0"/>
        <w:jc w:val="both"/>
        <w:rPr>
          <w:rFonts w:ascii="Tahoma" w:hAnsi="Tahoma" w:cs="Tahoma"/>
          <w:sz w:val="20"/>
          <w:szCs w:val="20"/>
        </w:rPr>
      </w:pPr>
      <w:r w:rsidRPr="003E5F3A">
        <w:rPr>
          <w:rFonts w:ascii="Tahoma" w:hAnsi="Tahoma" w:cs="Tahoma"/>
          <w:sz w:val="20"/>
          <w:szCs w:val="20"/>
        </w:rPr>
        <w:t xml:space="preserve">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сторон Договора, данная Сторона должна сообщить о таком предоставлении другой Стороне в течение 5 (пяти) календарных дней с момента фактического </w:t>
      </w:r>
      <w:r w:rsidRPr="003E5F3A">
        <w:rPr>
          <w:rFonts w:ascii="Tahoma" w:hAnsi="Tahoma" w:cs="Tahoma"/>
          <w:sz w:val="20"/>
          <w:szCs w:val="20"/>
        </w:rPr>
        <w:lastRenderedPageBreak/>
        <w:t>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4526F2DC" w14:textId="77777777" w:rsidR="001862A4" w:rsidRPr="003E5F3A" w:rsidRDefault="001862A4" w:rsidP="001862A4">
      <w:pPr>
        <w:pStyle w:val="a3"/>
        <w:numPr>
          <w:ilvl w:val="1"/>
          <w:numId w:val="18"/>
        </w:numPr>
        <w:tabs>
          <w:tab w:val="left" w:pos="709"/>
        </w:tabs>
        <w:ind w:left="142" w:firstLine="0"/>
        <w:jc w:val="both"/>
        <w:rPr>
          <w:rFonts w:ascii="Tahoma" w:hAnsi="Tahoma" w:cs="Tahoma"/>
          <w:sz w:val="20"/>
          <w:szCs w:val="20"/>
        </w:rPr>
      </w:pPr>
      <w:r>
        <w:rPr>
          <w:rFonts w:ascii="Tahoma" w:hAnsi="Tahoma" w:cs="Tahoma"/>
          <w:sz w:val="20"/>
          <w:szCs w:val="20"/>
        </w:rPr>
        <w:t>Требования пункта 10</w:t>
      </w:r>
      <w:r w:rsidRPr="003E5F3A">
        <w:rPr>
          <w:rFonts w:ascii="Tahoma" w:hAnsi="Tahoma" w:cs="Tahoma"/>
          <w:sz w:val="20"/>
          <w:szCs w:val="20"/>
        </w:rPr>
        <w:t>.1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023FCCC6" w14:textId="77777777" w:rsidR="001862A4" w:rsidRDefault="001862A4" w:rsidP="001862A4">
      <w:pPr>
        <w:pStyle w:val="a3"/>
        <w:numPr>
          <w:ilvl w:val="1"/>
          <w:numId w:val="18"/>
        </w:numPr>
        <w:tabs>
          <w:tab w:val="left" w:pos="709"/>
        </w:tabs>
        <w:ind w:left="142" w:firstLine="0"/>
        <w:jc w:val="both"/>
        <w:rPr>
          <w:rFonts w:ascii="Tahoma" w:hAnsi="Tahoma" w:cs="Tahoma"/>
          <w:sz w:val="20"/>
          <w:szCs w:val="20"/>
        </w:rPr>
      </w:pPr>
      <w:r w:rsidRPr="003E5F3A">
        <w:rPr>
          <w:rFonts w:ascii="Tahoma" w:hAnsi="Tahoma" w:cs="Tahoma"/>
          <w:sz w:val="20"/>
          <w:szCs w:val="20"/>
        </w:rPr>
        <w:t>Стороны обязуются соблюдать требования конфиденциальности, установленные настоящим разделом и предусмотренные законодательством Кыргызской Республики по отношении к аналогичным материалам, информации, сведениям и после прекращения настоящего Договора независимо от срока.</w:t>
      </w:r>
    </w:p>
    <w:p w14:paraId="649F7C27"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C54479">
        <w:rPr>
          <w:rFonts w:ascii="Tahoma" w:hAnsi="Tahoma" w:cs="Tahoma"/>
          <w:b/>
          <w:sz w:val="20"/>
          <w:szCs w:val="20"/>
          <w:lang w:eastAsia="ar-SA"/>
        </w:rPr>
        <w:t>Форс-Мажор</w:t>
      </w:r>
    </w:p>
    <w:p w14:paraId="556AD529" w14:textId="77777777" w:rsidR="001862A4" w:rsidRPr="00484A11" w:rsidRDefault="001862A4" w:rsidP="001862A4">
      <w:pPr>
        <w:pStyle w:val="a3"/>
        <w:numPr>
          <w:ilvl w:val="1"/>
          <w:numId w:val="18"/>
        </w:numPr>
        <w:spacing w:after="160" w:line="259" w:lineRule="auto"/>
        <w:contextualSpacing/>
        <w:jc w:val="both"/>
        <w:rPr>
          <w:rFonts w:ascii="Tahoma" w:hAnsi="Tahoma" w:cs="Tahoma"/>
          <w:color w:val="000000"/>
          <w:lang w:eastAsia="ar-SA"/>
        </w:rPr>
      </w:pPr>
      <w:r w:rsidRPr="00484A11">
        <w:rPr>
          <w:rFonts w:ascii="Tahoma" w:hAnsi="Tahoma" w:cs="Tahoma"/>
          <w:color w:val="000000"/>
          <w:lang w:eastAsia="ar-SA"/>
        </w:rPr>
        <w:t xml:space="preserve">Стороны освобождаются от ответственности, за частичное или полное неисполнение обязательств по настоящему Договору, при условии соблюдения </w:t>
      </w:r>
      <w:r>
        <w:rPr>
          <w:rFonts w:ascii="Tahoma" w:hAnsi="Tahoma" w:cs="Tahoma"/>
          <w:color w:val="000000"/>
          <w:lang w:eastAsia="ar-SA"/>
        </w:rPr>
        <w:t>требований, предусмотренных настоящим разделом</w:t>
      </w:r>
      <w:r w:rsidRPr="00484A11">
        <w:rPr>
          <w:rFonts w:ascii="Tahoma" w:hAnsi="Tahoma" w:cs="Tahoma"/>
          <w:color w:val="000000"/>
          <w:lang w:eastAsia="ar-SA"/>
        </w:rPr>
        <w:t xml:space="preserve">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E807370" w14:textId="77777777" w:rsidR="001862A4" w:rsidRPr="00484A11" w:rsidRDefault="001862A4" w:rsidP="001862A4">
      <w:pPr>
        <w:pStyle w:val="a3"/>
        <w:numPr>
          <w:ilvl w:val="1"/>
          <w:numId w:val="18"/>
        </w:numPr>
        <w:spacing w:after="160" w:line="259" w:lineRule="auto"/>
        <w:contextualSpacing/>
        <w:jc w:val="both"/>
        <w:rPr>
          <w:rFonts w:ascii="Tahoma" w:hAnsi="Tahoma" w:cs="Tahoma"/>
          <w:color w:val="000000"/>
          <w:lang w:eastAsia="ar-SA"/>
        </w:rPr>
      </w:pPr>
      <w:r w:rsidRPr="00484A11">
        <w:rPr>
          <w:rFonts w:ascii="Tahoma" w:hAnsi="Tahoma" w:cs="Tahoma"/>
          <w:color w:val="000000"/>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0D97EF5" w14:textId="77777777" w:rsidR="001862A4" w:rsidRPr="003E5F3A" w:rsidRDefault="001862A4" w:rsidP="001862A4">
      <w:pPr>
        <w:pStyle w:val="a3"/>
        <w:numPr>
          <w:ilvl w:val="1"/>
          <w:numId w:val="18"/>
        </w:numPr>
        <w:tabs>
          <w:tab w:val="left" w:pos="709"/>
        </w:tabs>
        <w:ind w:left="142" w:firstLine="0"/>
        <w:jc w:val="both"/>
        <w:rPr>
          <w:rFonts w:ascii="Tahoma" w:hAnsi="Tahoma" w:cs="Tahoma"/>
          <w:sz w:val="20"/>
          <w:szCs w:val="20"/>
        </w:rPr>
      </w:pPr>
      <w:r w:rsidRPr="003E5F3A">
        <w:rPr>
          <w:rFonts w:ascii="Tahoma" w:hAnsi="Tahoma" w:cs="Tahoma"/>
          <w:sz w:val="20"/>
          <w:szCs w:val="20"/>
        </w:rPr>
        <w:t xml:space="preserve">В случае если, во время доставки Оборудования (перевозки, когда Оборудование было передано Поставщиком перевозчику) возникли обстоятельства форс-мажора, которые не позволяют доставить Оборудование в срок, и такая задержка повлечет опоздание доставки в пункт назначения более чем на 10 (десять) календарных дней, то Покупатель вправе отказаться от принятия Оборудования. </w:t>
      </w:r>
    </w:p>
    <w:p w14:paraId="52E84CCD" w14:textId="77777777" w:rsidR="001862A4" w:rsidRPr="003E5F3A" w:rsidRDefault="001862A4" w:rsidP="001862A4">
      <w:pPr>
        <w:pStyle w:val="a3"/>
        <w:numPr>
          <w:ilvl w:val="1"/>
          <w:numId w:val="18"/>
        </w:numPr>
        <w:tabs>
          <w:tab w:val="left" w:pos="709"/>
        </w:tabs>
        <w:ind w:left="142" w:firstLine="0"/>
        <w:jc w:val="both"/>
        <w:rPr>
          <w:rFonts w:ascii="Tahoma" w:hAnsi="Tahoma" w:cs="Tahoma"/>
          <w:sz w:val="20"/>
          <w:szCs w:val="20"/>
        </w:rPr>
      </w:pPr>
      <w:r w:rsidRPr="003E5F3A">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 мажорных обстоятельств, но не более 10 (десяти) календарных дней.</w:t>
      </w:r>
    </w:p>
    <w:p w14:paraId="34D73F79" w14:textId="77777777" w:rsidR="001862A4" w:rsidRPr="006F4B7C" w:rsidRDefault="001862A4" w:rsidP="001862A4">
      <w:pPr>
        <w:numPr>
          <w:ilvl w:val="1"/>
          <w:numId w:val="18"/>
        </w:numPr>
        <w:suppressAutoHyphens/>
        <w:spacing w:after="0" w:line="23" w:lineRule="atLeast"/>
        <w:contextualSpacing/>
        <w:jc w:val="both"/>
        <w:rPr>
          <w:rFonts w:ascii="Tahoma" w:eastAsia="Times New Roman" w:hAnsi="Tahoma" w:cs="Tahoma"/>
          <w:lang w:eastAsia="ar-SA"/>
        </w:rPr>
      </w:pPr>
      <w:r w:rsidRPr="00791BC2">
        <w:rPr>
          <w:rFonts w:ascii="Tahoma" w:eastAsia="Times New Roman" w:hAnsi="Tahoma" w:cs="Tahoma"/>
          <w:lang w:eastAsia="ar-SA"/>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w:t>
      </w:r>
      <w:proofErr w:type="gramStart"/>
      <w:r w:rsidRPr="00791BC2">
        <w:rPr>
          <w:rFonts w:ascii="Tahoma" w:eastAsia="Times New Roman" w:hAnsi="Tahoma" w:cs="Tahoma"/>
          <w:lang w:eastAsia="ar-SA"/>
        </w:rPr>
        <w:t>адрес  указанный</w:t>
      </w:r>
      <w:proofErr w:type="gramEnd"/>
      <w:r w:rsidRPr="00791BC2">
        <w:rPr>
          <w:rFonts w:ascii="Tahoma" w:eastAsia="Times New Roman" w:hAnsi="Tahoma" w:cs="Tahoma"/>
          <w:lang w:eastAsia="ar-SA"/>
        </w:rPr>
        <w:t xml:space="preserve"> в разделе ___ настоящего Договора.  Не извещение или несвоевр</w:t>
      </w:r>
      <w:r w:rsidRPr="006F4B7C">
        <w:rPr>
          <w:rFonts w:ascii="Tahoma" w:eastAsia="Times New Roman" w:hAnsi="Tahoma" w:cs="Tahoma"/>
          <w:lang w:eastAsia="ar-SA"/>
        </w:rPr>
        <w:t>еменное извещение о наступлении таких обстоятельств лишает права ссылаться на форс-мажорные обстоятельства.</w:t>
      </w:r>
    </w:p>
    <w:p w14:paraId="40AAC71E" w14:textId="77777777" w:rsidR="001862A4" w:rsidRPr="006F4B7C" w:rsidRDefault="001862A4" w:rsidP="001862A4">
      <w:pPr>
        <w:numPr>
          <w:ilvl w:val="1"/>
          <w:numId w:val="18"/>
        </w:numPr>
        <w:suppressAutoHyphens/>
        <w:spacing w:after="0" w:line="23" w:lineRule="atLeast"/>
        <w:contextualSpacing/>
        <w:jc w:val="both"/>
        <w:rPr>
          <w:rFonts w:ascii="Tahoma" w:eastAsia="Times New Roman" w:hAnsi="Tahoma" w:cs="Tahoma"/>
          <w:lang w:eastAsia="ar-SA"/>
        </w:rPr>
      </w:pPr>
      <w:r w:rsidRPr="006F4B7C">
        <w:rPr>
          <w:rFonts w:ascii="Tahoma" w:eastAsia="Times New Roman" w:hAnsi="Tahoma" w:cs="Tahoma"/>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2A5B2A5" w14:textId="77777777" w:rsidR="001862A4" w:rsidRPr="00AD1CD9" w:rsidRDefault="001862A4" w:rsidP="001862A4">
      <w:pPr>
        <w:numPr>
          <w:ilvl w:val="1"/>
          <w:numId w:val="18"/>
        </w:numPr>
        <w:tabs>
          <w:tab w:val="left" w:pos="2727"/>
          <w:tab w:val="left" w:pos="2869"/>
        </w:tabs>
        <w:suppressAutoHyphens/>
        <w:spacing w:after="0" w:line="23" w:lineRule="atLeast"/>
        <w:contextualSpacing/>
        <w:jc w:val="both"/>
        <w:rPr>
          <w:rFonts w:ascii="Tahoma" w:eastAsia="Times New Roman" w:hAnsi="Tahoma" w:cs="Tahoma"/>
          <w:lang w:eastAsia="ar-SA"/>
        </w:rPr>
      </w:pPr>
      <w:r w:rsidRPr="00484A11">
        <w:rPr>
          <w:rFonts w:ascii="Tahoma" w:eastAsia="Times New Roman" w:hAnsi="Tahoma" w:cs="Tahoma"/>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9C36198" w14:textId="77777777" w:rsidR="001862A4"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C54479">
        <w:rPr>
          <w:rFonts w:ascii="Tahoma" w:hAnsi="Tahoma" w:cs="Tahoma"/>
          <w:b/>
          <w:sz w:val="20"/>
          <w:szCs w:val="20"/>
          <w:lang w:eastAsia="ar-SA"/>
        </w:rPr>
        <w:t>Разрешение споров</w:t>
      </w:r>
    </w:p>
    <w:p w14:paraId="3783F596" w14:textId="77777777" w:rsidR="001862A4" w:rsidRPr="00806BFB" w:rsidRDefault="001862A4" w:rsidP="001862A4">
      <w:pPr>
        <w:pStyle w:val="a3"/>
        <w:numPr>
          <w:ilvl w:val="1"/>
          <w:numId w:val="18"/>
        </w:numPr>
        <w:tabs>
          <w:tab w:val="left" w:pos="709"/>
        </w:tabs>
        <w:ind w:left="142" w:hanging="6"/>
        <w:jc w:val="both"/>
        <w:rPr>
          <w:rFonts w:ascii="Tahoma" w:hAnsi="Tahoma" w:cs="Tahoma"/>
          <w:b/>
          <w:sz w:val="20"/>
          <w:szCs w:val="20"/>
          <w:lang w:eastAsia="ar-SA"/>
        </w:rPr>
      </w:pPr>
      <w:r w:rsidRPr="00806BFB">
        <w:rPr>
          <w:rFonts w:ascii="Tahoma" w:hAnsi="Tahoma" w:cs="Tahoma"/>
          <w:sz w:val="20"/>
          <w:szCs w:val="20"/>
        </w:rPr>
        <w:t>Стороны договорились разрешать любы</w:t>
      </w:r>
      <w:r>
        <w:rPr>
          <w:rFonts w:ascii="Tahoma" w:hAnsi="Tahoma" w:cs="Tahoma"/>
          <w:sz w:val="20"/>
          <w:szCs w:val="20"/>
        </w:rPr>
        <w:t xml:space="preserve">е споры, возникающие в связи с </w:t>
      </w:r>
      <w:r w:rsidRPr="00806BFB">
        <w:rPr>
          <w:rFonts w:ascii="Tahoma" w:hAnsi="Tahoma" w:cs="Tahoma"/>
          <w:sz w:val="20"/>
          <w:szCs w:val="20"/>
        </w:rPr>
        <w:t>исполнением настоящего Договора, путем переговоров.</w:t>
      </w:r>
    </w:p>
    <w:p w14:paraId="5C714E83" w14:textId="77777777" w:rsidR="001862A4" w:rsidRPr="003E5F3A" w:rsidRDefault="001862A4" w:rsidP="001862A4">
      <w:pPr>
        <w:pStyle w:val="a3"/>
        <w:numPr>
          <w:ilvl w:val="1"/>
          <w:numId w:val="18"/>
        </w:numPr>
        <w:tabs>
          <w:tab w:val="left" w:pos="709"/>
        </w:tabs>
        <w:ind w:left="142" w:hanging="6"/>
        <w:jc w:val="both"/>
        <w:rPr>
          <w:rFonts w:ascii="Tahoma" w:hAnsi="Tahoma" w:cs="Tahoma"/>
          <w:sz w:val="20"/>
          <w:szCs w:val="20"/>
        </w:rPr>
      </w:pPr>
      <w:r w:rsidRPr="003E5F3A">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01DDDB53" w14:textId="77777777" w:rsidR="001862A4" w:rsidRPr="003E5F3A" w:rsidRDefault="001862A4" w:rsidP="001862A4">
      <w:pPr>
        <w:pStyle w:val="a3"/>
        <w:numPr>
          <w:ilvl w:val="1"/>
          <w:numId w:val="18"/>
        </w:numPr>
        <w:tabs>
          <w:tab w:val="left" w:pos="709"/>
        </w:tabs>
        <w:ind w:left="142" w:hanging="6"/>
        <w:jc w:val="both"/>
        <w:rPr>
          <w:rFonts w:ascii="Tahoma" w:hAnsi="Tahoma" w:cs="Tahoma"/>
          <w:sz w:val="20"/>
          <w:szCs w:val="20"/>
        </w:rPr>
      </w:pPr>
      <w:r w:rsidRPr="003E5F3A">
        <w:rPr>
          <w:rFonts w:ascii="Tahoma" w:hAnsi="Tahoma" w:cs="Tahoma"/>
          <w:sz w:val="20"/>
          <w:szCs w:val="20"/>
        </w:rPr>
        <w:lastRenderedPageBreak/>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3733A990" w14:textId="77777777" w:rsidR="001862A4" w:rsidRPr="005A5C6D" w:rsidRDefault="001862A4" w:rsidP="001862A4">
      <w:pPr>
        <w:pStyle w:val="a3"/>
        <w:numPr>
          <w:ilvl w:val="1"/>
          <w:numId w:val="18"/>
        </w:numPr>
        <w:tabs>
          <w:tab w:val="left" w:pos="709"/>
        </w:tabs>
        <w:ind w:left="142" w:hanging="6"/>
        <w:jc w:val="both"/>
        <w:rPr>
          <w:rFonts w:ascii="Tahoma" w:hAnsi="Tahoma" w:cs="Tahoma"/>
          <w:sz w:val="20"/>
          <w:szCs w:val="20"/>
        </w:rPr>
      </w:pPr>
      <w:r w:rsidRPr="003E5F3A">
        <w:rPr>
          <w:rFonts w:ascii="Tahoma" w:hAnsi="Tahoma" w:cs="Tahoma"/>
          <w:sz w:val="20"/>
          <w:szCs w:val="20"/>
        </w:rPr>
        <w:t xml:space="preserve">Если Сторонам не удается найти </w:t>
      </w:r>
      <w:r>
        <w:rPr>
          <w:rFonts w:ascii="Tahoma" w:hAnsi="Tahoma" w:cs="Tahoma"/>
          <w:sz w:val="20"/>
          <w:szCs w:val="20"/>
        </w:rPr>
        <w:t>взаимоприемлемого решения, спор</w:t>
      </w:r>
      <w:r w:rsidRPr="003E5F3A">
        <w:rPr>
          <w:rFonts w:ascii="Tahoma" w:hAnsi="Tahoma" w:cs="Tahoma"/>
          <w:sz w:val="20"/>
          <w:szCs w:val="20"/>
        </w:rPr>
        <w:t xml:space="preserve"> подлежит разрешению в судебном порядке в судах общей юрисдикции Кыргызской Республики в соответствии с действующим законодательством Кыргызской Республики.</w:t>
      </w:r>
    </w:p>
    <w:p w14:paraId="53FCCBCF" w14:textId="77777777" w:rsidR="001862A4" w:rsidRPr="00806BFB"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806BFB">
        <w:rPr>
          <w:rFonts w:ascii="Tahoma" w:hAnsi="Tahoma" w:cs="Tahoma"/>
          <w:b/>
          <w:sz w:val="20"/>
          <w:szCs w:val="20"/>
          <w:lang w:eastAsia="ar-SA"/>
        </w:rPr>
        <w:t>Срок действия договора и расторжение договора</w:t>
      </w:r>
    </w:p>
    <w:p w14:paraId="2423B485" w14:textId="77777777" w:rsidR="001862A4" w:rsidRPr="00FF45F3" w:rsidRDefault="001862A4" w:rsidP="001862A4">
      <w:pPr>
        <w:pStyle w:val="a3"/>
        <w:numPr>
          <w:ilvl w:val="1"/>
          <w:numId w:val="18"/>
        </w:numPr>
        <w:tabs>
          <w:tab w:val="left" w:pos="709"/>
        </w:tabs>
        <w:ind w:left="142" w:hanging="6"/>
        <w:jc w:val="both"/>
        <w:rPr>
          <w:rFonts w:ascii="Tahoma" w:hAnsi="Tahoma" w:cs="Tahoma"/>
          <w:sz w:val="20"/>
          <w:szCs w:val="20"/>
        </w:rPr>
      </w:pPr>
      <w:r w:rsidRPr="00FF45F3">
        <w:rPr>
          <w:rFonts w:ascii="Tahoma" w:hAnsi="Tahoma" w:cs="Tahoma"/>
          <w:sz w:val="20"/>
          <w:szCs w:val="20"/>
        </w:rPr>
        <w:t>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w:t>
      </w:r>
    </w:p>
    <w:p w14:paraId="08D11083" w14:textId="77777777" w:rsidR="001862A4" w:rsidRPr="00FF45F3" w:rsidRDefault="001862A4" w:rsidP="001862A4">
      <w:pPr>
        <w:pStyle w:val="a3"/>
        <w:numPr>
          <w:ilvl w:val="1"/>
          <w:numId w:val="18"/>
        </w:numPr>
        <w:tabs>
          <w:tab w:val="left" w:pos="709"/>
        </w:tabs>
        <w:ind w:left="142" w:hanging="6"/>
        <w:jc w:val="both"/>
        <w:rPr>
          <w:rFonts w:ascii="Tahoma" w:hAnsi="Tahoma" w:cs="Tahoma"/>
          <w:sz w:val="20"/>
          <w:szCs w:val="20"/>
        </w:rPr>
      </w:pPr>
      <w:r w:rsidRPr="00FF45F3">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57731BEC" w14:textId="77777777" w:rsidR="001862A4" w:rsidRPr="00FF45F3" w:rsidRDefault="001862A4" w:rsidP="001862A4">
      <w:pPr>
        <w:pStyle w:val="a3"/>
        <w:numPr>
          <w:ilvl w:val="2"/>
          <w:numId w:val="18"/>
        </w:numPr>
        <w:tabs>
          <w:tab w:val="left" w:pos="1276"/>
        </w:tabs>
        <w:ind w:left="567" w:firstLine="0"/>
        <w:jc w:val="both"/>
        <w:rPr>
          <w:rFonts w:ascii="Tahoma" w:hAnsi="Tahoma" w:cs="Tahoma"/>
          <w:sz w:val="20"/>
          <w:szCs w:val="20"/>
        </w:rPr>
      </w:pPr>
      <w:r>
        <w:rPr>
          <w:rFonts w:ascii="Tahoma" w:hAnsi="Tahoma" w:cs="Tahoma"/>
          <w:sz w:val="20"/>
          <w:szCs w:val="20"/>
        </w:rPr>
        <w:t>П</w:t>
      </w:r>
      <w:r w:rsidRPr="00FF45F3">
        <w:rPr>
          <w:rFonts w:ascii="Tahoma" w:hAnsi="Tahoma" w:cs="Tahoma"/>
          <w:sz w:val="20"/>
          <w:szCs w:val="20"/>
        </w:rPr>
        <w:t>росрочки поставки Поставщиком более ч</w:t>
      </w:r>
      <w:r>
        <w:rPr>
          <w:rFonts w:ascii="Tahoma" w:hAnsi="Tahoma" w:cs="Tahoma"/>
          <w:sz w:val="20"/>
          <w:szCs w:val="20"/>
        </w:rPr>
        <w:t xml:space="preserve">ем на 30 календарных дней, или </w:t>
      </w:r>
      <w:r w:rsidRPr="00FF45F3">
        <w:rPr>
          <w:rFonts w:ascii="Tahoma" w:hAnsi="Tahoma" w:cs="Tahoma"/>
          <w:sz w:val="20"/>
          <w:szCs w:val="20"/>
        </w:rPr>
        <w:t>не устранения Поставщиком несоответствий поставленного Обо</w:t>
      </w:r>
      <w:r>
        <w:rPr>
          <w:rFonts w:ascii="Tahoma" w:hAnsi="Tahoma" w:cs="Tahoma"/>
          <w:sz w:val="20"/>
          <w:szCs w:val="20"/>
        </w:rPr>
        <w:t xml:space="preserve">рудования в установленные сроки, </w:t>
      </w:r>
      <w:r w:rsidRPr="00FF45F3">
        <w:rPr>
          <w:rFonts w:ascii="Tahoma" w:hAnsi="Tahoma" w:cs="Tahoma"/>
          <w:sz w:val="20"/>
          <w:szCs w:val="20"/>
        </w:rPr>
        <w:t>путем направления уведомления Поставщику за 5 рабочий дней до даты планируе</w:t>
      </w:r>
      <w:r>
        <w:rPr>
          <w:rFonts w:ascii="Tahoma" w:hAnsi="Tahoma" w:cs="Tahoma"/>
          <w:sz w:val="20"/>
          <w:szCs w:val="20"/>
        </w:rPr>
        <w:t xml:space="preserve">мого расторжения Договора, </w:t>
      </w:r>
      <w:r w:rsidRPr="00FF45F3">
        <w:rPr>
          <w:rFonts w:ascii="Tahoma" w:hAnsi="Tahoma" w:cs="Tahoma"/>
          <w:sz w:val="20"/>
          <w:szCs w:val="20"/>
        </w:rPr>
        <w:t>потребовать возврат предоплаченных денежных средств, а также удержать гарантийное обеспе</w:t>
      </w:r>
      <w:r>
        <w:rPr>
          <w:rFonts w:ascii="Tahoma" w:hAnsi="Tahoma" w:cs="Tahoma"/>
          <w:sz w:val="20"/>
          <w:szCs w:val="20"/>
        </w:rPr>
        <w:t>чение исполнения Договора.</w:t>
      </w:r>
    </w:p>
    <w:p w14:paraId="76031E9F" w14:textId="77777777" w:rsidR="001862A4" w:rsidRPr="00303535" w:rsidRDefault="001862A4" w:rsidP="001862A4">
      <w:pPr>
        <w:pStyle w:val="a3"/>
        <w:numPr>
          <w:ilvl w:val="2"/>
          <w:numId w:val="18"/>
        </w:numPr>
        <w:tabs>
          <w:tab w:val="left" w:pos="1276"/>
        </w:tabs>
        <w:ind w:left="567" w:firstLine="0"/>
        <w:jc w:val="both"/>
        <w:rPr>
          <w:rFonts w:ascii="Tahoma" w:hAnsi="Tahoma" w:cs="Tahoma"/>
          <w:sz w:val="20"/>
          <w:szCs w:val="20"/>
        </w:rPr>
      </w:pPr>
      <w:r>
        <w:rPr>
          <w:rFonts w:ascii="Tahoma" w:hAnsi="Tahoma" w:cs="Tahoma"/>
          <w:sz w:val="20"/>
          <w:szCs w:val="20"/>
        </w:rPr>
        <w:t>Е</w:t>
      </w:r>
      <w:r w:rsidRPr="00FF45F3">
        <w:rPr>
          <w:rFonts w:ascii="Tahoma" w:hAnsi="Tahoma" w:cs="Tahoma"/>
          <w:sz w:val="20"/>
          <w:szCs w:val="20"/>
        </w:rPr>
        <w:t xml:space="preserve">сли </w:t>
      </w:r>
      <w:r>
        <w:rPr>
          <w:rFonts w:ascii="Tahoma" w:hAnsi="Tahoma" w:cs="Tahoma"/>
          <w:sz w:val="20"/>
          <w:szCs w:val="20"/>
        </w:rPr>
        <w:t xml:space="preserve">Поставщик становится банкротом </w:t>
      </w:r>
      <w:r w:rsidRPr="00FF45F3">
        <w:rPr>
          <w:rFonts w:ascii="Tahoma" w:hAnsi="Tahoma" w:cs="Tahoma"/>
          <w:sz w:val="20"/>
          <w:szCs w:val="20"/>
        </w:rPr>
        <w:t>или</w:t>
      </w:r>
      <w:r>
        <w:rPr>
          <w:rFonts w:ascii="Tahoma" w:hAnsi="Tahoma" w:cs="Tahoma"/>
          <w:sz w:val="20"/>
          <w:szCs w:val="20"/>
        </w:rPr>
        <w:t xml:space="preserve"> </w:t>
      </w:r>
      <w:r w:rsidRPr="00FF45F3">
        <w:rPr>
          <w:rFonts w:ascii="Tahoma" w:hAnsi="Tahoma" w:cs="Tahoma"/>
          <w:sz w:val="20"/>
          <w:szCs w:val="20"/>
        </w:rPr>
        <w:t>неплатежеспособным, путем направления Поставщику соответствующего письменного уведомления. В этом случае расторжение осуществляется без выплаты компе</w:t>
      </w:r>
      <w:r>
        <w:rPr>
          <w:rFonts w:ascii="Tahoma" w:hAnsi="Tahoma" w:cs="Tahoma"/>
          <w:sz w:val="20"/>
          <w:szCs w:val="20"/>
        </w:rPr>
        <w:t xml:space="preserve">нсации Поставщику при условии, что такое расторжение не наносит ущерба или не </w:t>
      </w:r>
      <w:r w:rsidRPr="00FF45F3">
        <w:rPr>
          <w:rFonts w:ascii="Tahoma" w:hAnsi="Tahoma" w:cs="Tahoma"/>
          <w:sz w:val="20"/>
          <w:szCs w:val="20"/>
        </w:rPr>
        <w:t>затрагивает каких-либо прав на совершение д</w:t>
      </w:r>
      <w:r>
        <w:rPr>
          <w:rFonts w:ascii="Tahoma" w:hAnsi="Tahoma" w:cs="Tahoma"/>
          <w:sz w:val="20"/>
          <w:szCs w:val="20"/>
        </w:rPr>
        <w:t>ействий или применение санкций, которые были или будут</w:t>
      </w:r>
      <w:r w:rsidRPr="00FF45F3">
        <w:rPr>
          <w:rFonts w:ascii="Tahoma" w:hAnsi="Tahoma" w:cs="Tahoma"/>
          <w:sz w:val="20"/>
          <w:szCs w:val="20"/>
        </w:rPr>
        <w:t xml:space="preserve"> впоследствии предъявлены Покупателю. </w:t>
      </w:r>
    </w:p>
    <w:p w14:paraId="70BABD8F" w14:textId="77777777" w:rsidR="001862A4" w:rsidRPr="00FF45F3" w:rsidRDefault="001862A4" w:rsidP="001862A4">
      <w:pPr>
        <w:pStyle w:val="a3"/>
        <w:numPr>
          <w:ilvl w:val="2"/>
          <w:numId w:val="18"/>
        </w:numPr>
        <w:tabs>
          <w:tab w:val="left" w:pos="1276"/>
        </w:tabs>
        <w:ind w:left="567" w:firstLine="0"/>
        <w:jc w:val="both"/>
        <w:rPr>
          <w:rFonts w:ascii="Tahoma" w:hAnsi="Tahoma" w:cs="Tahoma"/>
          <w:sz w:val="20"/>
          <w:szCs w:val="20"/>
        </w:rPr>
      </w:pPr>
      <w:r>
        <w:rPr>
          <w:rFonts w:ascii="Tahoma" w:hAnsi="Tahoma" w:cs="Tahoma"/>
          <w:sz w:val="20"/>
          <w:szCs w:val="20"/>
        </w:rPr>
        <w:t>П</w:t>
      </w:r>
      <w:r w:rsidRPr="00FF45F3">
        <w:rPr>
          <w:rFonts w:ascii="Tahoma" w:hAnsi="Tahoma" w:cs="Tahoma"/>
          <w:sz w:val="20"/>
          <w:szCs w:val="20"/>
        </w:rPr>
        <w:t>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путем направления уведомления за 2 недели после того, как стало известно о таких обстоятельствах;</w:t>
      </w:r>
    </w:p>
    <w:p w14:paraId="47070445" w14:textId="77777777" w:rsidR="001862A4" w:rsidRPr="003526EA" w:rsidRDefault="001862A4" w:rsidP="001862A4">
      <w:pPr>
        <w:pStyle w:val="a3"/>
        <w:numPr>
          <w:ilvl w:val="2"/>
          <w:numId w:val="18"/>
        </w:numPr>
        <w:tabs>
          <w:tab w:val="left" w:pos="1276"/>
        </w:tabs>
        <w:ind w:left="567" w:firstLine="0"/>
        <w:jc w:val="both"/>
        <w:rPr>
          <w:rFonts w:ascii="Tahoma" w:hAnsi="Tahoma" w:cs="Tahoma"/>
          <w:sz w:val="20"/>
          <w:szCs w:val="20"/>
        </w:rPr>
      </w:pPr>
      <w:r>
        <w:rPr>
          <w:rFonts w:ascii="Tahoma" w:hAnsi="Tahoma" w:cs="Tahoma"/>
          <w:sz w:val="20"/>
          <w:szCs w:val="20"/>
        </w:rPr>
        <w:t>Н</w:t>
      </w:r>
      <w:r w:rsidRPr="00FF45F3">
        <w:rPr>
          <w:rFonts w:ascii="Tahoma" w:hAnsi="Tahoma" w:cs="Tahoma"/>
          <w:sz w:val="20"/>
          <w:szCs w:val="20"/>
        </w:rPr>
        <w:t>евнесения Поставщиком гарантийного обеспечения исполнения Дог</w:t>
      </w:r>
      <w:r>
        <w:rPr>
          <w:rFonts w:ascii="Tahoma" w:hAnsi="Tahoma" w:cs="Tahoma"/>
          <w:sz w:val="20"/>
          <w:szCs w:val="20"/>
        </w:rPr>
        <w:t>овора в сроки, указанные в п. 9</w:t>
      </w:r>
      <w:r w:rsidRPr="00FF45F3">
        <w:rPr>
          <w:rFonts w:ascii="Tahoma" w:hAnsi="Tahoma" w:cs="Tahoma"/>
          <w:sz w:val="20"/>
          <w:szCs w:val="20"/>
        </w:rPr>
        <w:t>.1.1 Договора, путем направления увед</w:t>
      </w:r>
      <w:r>
        <w:rPr>
          <w:rFonts w:ascii="Tahoma" w:hAnsi="Tahoma" w:cs="Tahoma"/>
          <w:sz w:val="20"/>
          <w:szCs w:val="20"/>
        </w:rPr>
        <w:t xml:space="preserve">омления о расторжении Договора </w:t>
      </w:r>
      <w:r w:rsidRPr="00FF45F3">
        <w:rPr>
          <w:rFonts w:ascii="Tahoma" w:hAnsi="Tahoma" w:cs="Tahoma"/>
          <w:sz w:val="20"/>
          <w:szCs w:val="20"/>
        </w:rPr>
        <w:t>за 5 рабочих дней.</w:t>
      </w:r>
    </w:p>
    <w:p w14:paraId="733BA581" w14:textId="77777777" w:rsidR="001862A4" w:rsidRPr="00806BFB"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Pr>
          <w:rFonts w:ascii="Tahoma" w:hAnsi="Tahoma" w:cs="Tahoma"/>
          <w:b/>
          <w:sz w:val="20"/>
          <w:szCs w:val="20"/>
          <w:lang w:eastAsia="ar-SA"/>
        </w:rPr>
        <w:t>Заключительные по</w:t>
      </w:r>
      <w:r w:rsidRPr="00806BFB">
        <w:rPr>
          <w:rFonts w:ascii="Tahoma" w:hAnsi="Tahoma" w:cs="Tahoma"/>
          <w:b/>
          <w:sz w:val="20"/>
          <w:szCs w:val="20"/>
          <w:lang w:eastAsia="ar-SA"/>
        </w:rPr>
        <w:t>ложения</w:t>
      </w:r>
    </w:p>
    <w:p w14:paraId="524928EB" w14:textId="77777777" w:rsidR="001862A4" w:rsidRPr="00FF45F3" w:rsidRDefault="001862A4" w:rsidP="001862A4">
      <w:pPr>
        <w:pStyle w:val="a3"/>
        <w:numPr>
          <w:ilvl w:val="1"/>
          <w:numId w:val="18"/>
        </w:numPr>
        <w:tabs>
          <w:tab w:val="left" w:pos="709"/>
        </w:tabs>
        <w:ind w:left="142" w:hanging="6"/>
        <w:jc w:val="both"/>
        <w:rPr>
          <w:rFonts w:ascii="Tahoma" w:hAnsi="Tahoma" w:cs="Tahoma"/>
          <w:sz w:val="20"/>
          <w:szCs w:val="20"/>
        </w:rPr>
      </w:pPr>
      <w:r w:rsidRPr="00FF45F3">
        <w:rPr>
          <w:rFonts w:ascii="Tahoma" w:hAnsi="Tahoma" w:cs="Tahoma"/>
          <w:sz w:val="20"/>
          <w:szCs w:val="20"/>
        </w:rPr>
        <w:t>Изменения и дополнения к настоящему договору действительны только в том случае, если составлены в письменной форм</w:t>
      </w:r>
      <w:r>
        <w:rPr>
          <w:rFonts w:ascii="Tahoma" w:hAnsi="Tahoma" w:cs="Tahoma"/>
          <w:sz w:val="20"/>
          <w:szCs w:val="20"/>
        </w:rPr>
        <w:t>е и подписаны обеими сторонами.</w:t>
      </w:r>
    </w:p>
    <w:p w14:paraId="5BB39E4E" w14:textId="77777777" w:rsidR="001862A4" w:rsidRPr="00FF45F3" w:rsidRDefault="001862A4" w:rsidP="001862A4">
      <w:pPr>
        <w:pStyle w:val="a3"/>
        <w:numPr>
          <w:ilvl w:val="1"/>
          <w:numId w:val="18"/>
        </w:numPr>
        <w:tabs>
          <w:tab w:val="left" w:pos="709"/>
        </w:tabs>
        <w:ind w:left="142" w:hanging="6"/>
        <w:jc w:val="both"/>
        <w:rPr>
          <w:rFonts w:ascii="Tahoma" w:hAnsi="Tahoma" w:cs="Tahoma"/>
          <w:sz w:val="20"/>
          <w:szCs w:val="20"/>
        </w:rPr>
      </w:pPr>
      <w:r w:rsidRPr="00FF45F3">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в случаях, предусмотренных в Договоре по электронной почтой по следующим эл. адресам:</w:t>
      </w:r>
    </w:p>
    <w:p w14:paraId="14CCF57F" w14:textId="77777777" w:rsidR="001862A4" w:rsidRPr="00FF45F3" w:rsidRDefault="001862A4" w:rsidP="001862A4">
      <w:pPr>
        <w:ind w:left="142"/>
        <w:jc w:val="both"/>
        <w:rPr>
          <w:rFonts w:ascii="Tahoma" w:eastAsia="Times New Roman" w:hAnsi="Tahoma" w:cs="Tahoma"/>
          <w:sz w:val="20"/>
          <w:szCs w:val="20"/>
        </w:rPr>
      </w:pPr>
      <w:r w:rsidRPr="00FF45F3">
        <w:rPr>
          <w:rFonts w:ascii="Tahoma" w:eastAsia="Times New Roman" w:hAnsi="Tahoma" w:cs="Tahoma"/>
          <w:sz w:val="20"/>
          <w:szCs w:val="20"/>
        </w:rPr>
        <w:t>Контактное лицо от Покупателя: _______________________________</w:t>
      </w:r>
    </w:p>
    <w:p w14:paraId="15F2D6D7" w14:textId="77777777" w:rsidR="001862A4" w:rsidRPr="00FF45F3" w:rsidRDefault="001862A4" w:rsidP="001862A4">
      <w:pPr>
        <w:ind w:left="142"/>
        <w:jc w:val="both"/>
        <w:rPr>
          <w:rFonts w:ascii="Tahoma" w:eastAsia="Times New Roman" w:hAnsi="Tahoma" w:cs="Tahoma"/>
          <w:sz w:val="20"/>
          <w:szCs w:val="20"/>
        </w:rPr>
      </w:pPr>
      <w:r w:rsidRPr="00FF45F3">
        <w:rPr>
          <w:rFonts w:ascii="Tahoma" w:eastAsia="Times New Roman" w:hAnsi="Tahoma" w:cs="Tahoma"/>
          <w:sz w:val="20"/>
          <w:szCs w:val="20"/>
        </w:rPr>
        <w:t>Контактное лицо от Поставщика: _______________________________</w:t>
      </w:r>
    </w:p>
    <w:p w14:paraId="2028B772" w14:textId="77777777" w:rsidR="001862A4" w:rsidRPr="00FF45F3" w:rsidRDefault="001862A4" w:rsidP="001862A4">
      <w:pPr>
        <w:pStyle w:val="a3"/>
        <w:numPr>
          <w:ilvl w:val="1"/>
          <w:numId w:val="18"/>
        </w:numPr>
        <w:tabs>
          <w:tab w:val="left" w:pos="709"/>
        </w:tabs>
        <w:ind w:left="142" w:hanging="6"/>
        <w:jc w:val="both"/>
        <w:rPr>
          <w:rFonts w:ascii="Tahoma" w:hAnsi="Tahoma" w:cs="Tahoma"/>
          <w:sz w:val="20"/>
          <w:szCs w:val="20"/>
        </w:rPr>
      </w:pPr>
      <w:r w:rsidRPr="00FF45F3">
        <w:rPr>
          <w:rFonts w:ascii="Tahoma" w:hAnsi="Tahoma" w:cs="Tahoma"/>
          <w:sz w:val="20"/>
          <w:szCs w:val="20"/>
        </w:rPr>
        <w:t>Настоящий Договор составлен в двух экземплярах, по одному экземпляру для каждой стороны, которые имеют одинаковую юридическую силу.</w:t>
      </w:r>
    </w:p>
    <w:p w14:paraId="551252E0" w14:textId="77777777" w:rsidR="001862A4" w:rsidRPr="00FF45F3" w:rsidRDefault="001862A4" w:rsidP="001862A4">
      <w:pPr>
        <w:pStyle w:val="a3"/>
        <w:numPr>
          <w:ilvl w:val="1"/>
          <w:numId w:val="18"/>
        </w:numPr>
        <w:tabs>
          <w:tab w:val="left" w:pos="709"/>
        </w:tabs>
        <w:ind w:left="142" w:hanging="6"/>
        <w:jc w:val="both"/>
        <w:rPr>
          <w:rFonts w:ascii="Tahoma" w:hAnsi="Tahoma" w:cs="Tahoma"/>
          <w:sz w:val="20"/>
          <w:szCs w:val="20"/>
        </w:rPr>
      </w:pPr>
      <w:r w:rsidRPr="00FF45F3">
        <w:rPr>
          <w:rFonts w:ascii="Tahoma" w:hAnsi="Tahoma" w:cs="Tahoma"/>
          <w:sz w:val="20"/>
          <w:szCs w:val="20"/>
        </w:rPr>
        <w:t>Ни одна из сторон не может передавать свои права и обязательства по Договору третьим лицам без письменного согласия другой стороны.</w:t>
      </w:r>
    </w:p>
    <w:p w14:paraId="3B0239A3" w14:textId="77777777" w:rsidR="001862A4" w:rsidRPr="00533AD4" w:rsidRDefault="001862A4" w:rsidP="001862A4">
      <w:pPr>
        <w:pStyle w:val="a3"/>
        <w:numPr>
          <w:ilvl w:val="1"/>
          <w:numId w:val="18"/>
        </w:numPr>
        <w:tabs>
          <w:tab w:val="left" w:pos="709"/>
        </w:tabs>
        <w:ind w:left="142" w:hanging="6"/>
        <w:jc w:val="both"/>
        <w:rPr>
          <w:rFonts w:ascii="Tahoma" w:hAnsi="Tahoma" w:cs="Tahoma"/>
          <w:sz w:val="20"/>
          <w:szCs w:val="20"/>
        </w:rPr>
      </w:pPr>
      <w:r w:rsidRPr="00533AD4">
        <w:rPr>
          <w:rFonts w:ascii="Tahoma" w:hAnsi="Tahoma" w:cs="Tahoma"/>
          <w:sz w:val="20"/>
          <w:szCs w:val="20"/>
        </w:rPr>
        <w:t>Во всем остальном, что не предусмотрено настоящим Договором, стороны руководствуются действующим</w:t>
      </w:r>
    </w:p>
    <w:p w14:paraId="5F69E905" w14:textId="77777777" w:rsidR="001862A4" w:rsidRPr="0013365A" w:rsidRDefault="001862A4" w:rsidP="001862A4">
      <w:pPr>
        <w:pStyle w:val="a3"/>
        <w:tabs>
          <w:tab w:val="left" w:pos="709"/>
        </w:tabs>
        <w:ind w:left="142"/>
        <w:jc w:val="both"/>
        <w:rPr>
          <w:rFonts w:ascii="Tahoma" w:hAnsi="Tahoma" w:cs="Tahoma"/>
          <w:sz w:val="20"/>
          <w:szCs w:val="20"/>
        </w:rPr>
      </w:pPr>
      <w:r w:rsidRPr="0013365A">
        <w:rPr>
          <w:rFonts w:ascii="Tahoma" w:hAnsi="Tahoma" w:cs="Tahoma"/>
          <w:sz w:val="20"/>
          <w:szCs w:val="20"/>
        </w:rPr>
        <w:t>законодательством Кыргызской Республики.</w:t>
      </w:r>
    </w:p>
    <w:p w14:paraId="7D1D579A" w14:textId="77777777" w:rsidR="001862A4" w:rsidRPr="0013365A" w:rsidRDefault="001862A4" w:rsidP="001862A4">
      <w:pPr>
        <w:pStyle w:val="a3"/>
        <w:numPr>
          <w:ilvl w:val="1"/>
          <w:numId w:val="18"/>
        </w:numPr>
        <w:spacing w:after="160" w:line="259" w:lineRule="auto"/>
        <w:contextualSpacing/>
        <w:jc w:val="both"/>
        <w:rPr>
          <w:rFonts w:ascii="Tahoma" w:hAnsi="Tahoma" w:cs="Tahoma"/>
          <w:color w:val="000000"/>
          <w:lang w:eastAsia="ar-SA"/>
        </w:rPr>
      </w:pPr>
      <w:r w:rsidRPr="0013365A">
        <w:rPr>
          <w:rFonts w:ascii="Tahoma" w:hAnsi="Tahoma" w:cs="Tahoma"/>
          <w:color w:val="000000"/>
          <w:lang w:eastAsia="ar-SA"/>
        </w:rPr>
        <w:t xml:space="preserve">Договор, приложения и дополнительные соглашения к нему, а также документы, составленные Сторонами во исполнение </w:t>
      </w:r>
      <w:proofErr w:type="gramStart"/>
      <w:r w:rsidRPr="0013365A">
        <w:rPr>
          <w:rFonts w:ascii="Tahoma" w:hAnsi="Tahoma" w:cs="Tahoma"/>
          <w:color w:val="000000"/>
          <w:lang w:eastAsia="ar-SA"/>
        </w:rPr>
        <w:t>условий Договора</w:t>
      </w:r>
      <w:proofErr w:type="gramEnd"/>
      <w:r w:rsidRPr="0013365A">
        <w:rPr>
          <w:rFonts w:ascii="Tahoma" w:hAnsi="Tahoma" w:cs="Tahoma"/>
          <w:color w:val="000000"/>
          <w:lang w:eastAsia="ar-SA"/>
        </w:rPr>
        <w:t xml:space="preserve"> могут быть подписаны с использованием факсимильного воспроизведения подписи либо иного аналога собственноручной.</w:t>
      </w:r>
    </w:p>
    <w:p w14:paraId="69B6B9A3" w14:textId="77777777" w:rsidR="001862A4" w:rsidRPr="00483A32" w:rsidRDefault="001862A4" w:rsidP="001862A4">
      <w:pPr>
        <w:pStyle w:val="a3"/>
        <w:jc w:val="both"/>
        <w:rPr>
          <w:rFonts w:ascii="Tahoma" w:hAnsi="Tahoma" w:cs="Tahoma"/>
          <w:sz w:val="20"/>
          <w:szCs w:val="20"/>
        </w:rPr>
      </w:pPr>
    </w:p>
    <w:p w14:paraId="21FC8473" w14:textId="77777777" w:rsidR="001862A4" w:rsidRPr="00334A92" w:rsidRDefault="001862A4" w:rsidP="001862A4">
      <w:pPr>
        <w:pStyle w:val="a3"/>
        <w:numPr>
          <w:ilvl w:val="0"/>
          <w:numId w:val="18"/>
        </w:numPr>
        <w:spacing w:before="120" w:after="120"/>
        <w:ind w:left="357" w:hanging="357"/>
        <w:jc w:val="center"/>
        <w:rPr>
          <w:rFonts w:ascii="Tahoma" w:hAnsi="Tahoma" w:cs="Tahoma"/>
          <w:b/>
          <w:sz w:val="20"/>
          <w:szCs w:val="20"/>
          <w:lang w:eastAsia="ar-SA"/>
        </w:rPr>
      </w:pPr>
      <w:r w:rsidRPr="00334A92">
        <w:rPr>
          <w:rFonts w:ascii="Tahoma" w:hAnsi="Tahoma" w:cs="Tahoma"/>
          <w:b/>
          <w:sz w:val="20"/>
          <w:szCs w:val="20"/>
          <w:lang w:eastAsia="ar-SA"/>
        </w:rPr>
        <w:t>Юридические адреса и реквизиты сторон</w:t>
      </w:r>
    </w:p>
    <w:p w14:paraId="6F71E845" w14:textId="77777777" w:rsidR="001862A4" w:rsidRDefault="001862A4" w:rsidP="001862A4">
      <w:pPr>
        <w:jc w:val="both"/>
        <w:rPr>
          <w:rFonts w:ascii="Tahoma" w:eastAsia="Times New Roman" w:hAnsi="Tahoma" w:cs="Tahoma"/>
          <w:b/>
          <w:sz w:val="20"/>
          <w:szCs w:val="20"/>
        </w:rPr>
      </w:pPr>
      <w:r>
        <w:rPr>
          <w:rFonts w:ascii="Tahoma" w:eastAsia="Times New Roman" w:hAnsi="Tahoma" w:cs="Tahoma"/>
          <w:b/>
          <w:sz w:val="20"/>
          <w:szCs w:val="20"/>
        </w:rPr>
        <w:t xml:space="preserve">       ПОКУПАТЕЛЬ                                                                                                        ПОСТАВЩИК</w:t>
      </w:r>
    </w:p>
    <w:p w14:paraId="7FE89D9E" w14:textId="77777777" w:rsidR="001862A4" w:rsidRDefault="001862A4" w:rsidP="001862A4">
      <w:pPr>
        <w:jc w:val="both"/>
        <w:rPr>
          <w:rFonts w:ascii="Tahoma" w:eastAsia="Times New Roman" w:hAnsi="Tahoma" w:cs="Tahoma"/>
          <w:b/>
          <w:sz w:val="20"/>
          <w:szCs w:val="20"/>
        </w:rPr>
      </w:pPr>
    </w:p>
    <w:p w14:paraId="19F3AEA9" w14:textId="77777777" w:rsidR="001862A4" w:rsidRDefault="001862A4" w:rsidP="001862A4">
      <w:pPr>
        <w:jc w:val="both"/>
        <w:rPr>
          <w:rFonts w:ascii="Tahoma" w:eastAsia="Times New Roman" w:hAnsi="Tahoma" w:cs="Tahoma"/>
          <w:b/>
          <w:sz w:val="20"/>
          <w:szCs w:val="20"/>
        </w:rPr>
      </w:pPr>
    </w:p>
    <w:p w14:paraId="34805167" w14:textId="77777777" w:rsidR="001862A4" w:rsidRDefault="001862A4" w:rsidP="001862A4">
      <w:pPr>
        <w:rPr>
          <w:rFonts w:ascii="Tahoma" w:eastAsia="Times New Roman" w:hAnsi="Tahoma" w:cs="Tahoma"/>
          <w:b/>
          <w:sz w:val="20"/>
          <w:szCs w:val="20"/>
        </w:rPr>
      </w:pPr>
      <w:r>
        <w:rPr>
          <w:rFonts w:ascii="Tahoma" w:eastAsia="Times New Roman" w:hAnsi="Tahoma" w:cs="Tahoma"/>
          <w:b/>
          <w:sz w:val="20"/>
          <w:szCs w:val="20"/>
        </w:rPr>
        <w:br w:type="page"/>
      </w:r>
    </w:p>
    <w:p w14:paraId="39BFA540" w14:textId="77777777" w:rsidR="001862A4" w:rsidRPr="00FF45F3" w:rsidRDefault="001862A4" w:rsidP="001862A4">
      <w:pPr>
        <w:jc w:val="right"/>
        <w:rPr>
          <w:rFonts w:ascii="Tahoma" w:eastAsia="Times New Roman" w:hAnsi="Tahoma" w:cs="Tahoma"/>
          <w:b/>
          <w:sz w:val="20"/>
          <w:szCs w:val="20"/>
        </w:rPr>
      </w:pPr>
      <w:r w:rsidRPr="00FF45F3">
        <w:rPr>
          <w:rFonts w:ascii="Tahoma" w:eastAsia="Times New Roman" w:hAnsi="Tahoma" w:cs="Tahoma"/>
          <w:b/>
          <w:sz w:val="20"/>
          <w:szCs w:val="20"/>
        </w:rPr>
        <w:lastRenderedPageBreak/>
        <w:t>Приложение 1</w:t>
      </w:r>
    </w:p>
    <w:p w14:paraId="08335102" w14:textId="77777777" w:rsidR="001862A4" w:rsidRDefault="001862A4" w:rsidP="001862A4">
      <w:pPr>
        <w:jc w:val="right"/>
        <w:rPr>
          <w:rFonts w:ascii="Tahoma" w:eastAsia="Times New Roman" w:hAnsi="Tahoma" w:cs="Tahoma"/>
          <w:b/>
          <w:sz w:val="20"/>
          <w:szCs w:val="20"/>
        </w:rPr>
      </w:pPr>
      <w:r w:rsidRPr="00FF45F3">
        <w:rPr>
          <w:rFonts w:ascii="Tahoma" w:eastAsia="Times New Roman" w:hAnsi="Tahoma" w:cs="Tahoma"/>
          <w:b/>
          <w:sz w:val="20"/>
          <w:szCs w:val="20"/>
        </w:rPr>
        <w:t>к Договору поставки</w:t>
      </w:r>
    </w:p>
    <w:p w14:paraId="33B77B84" w14:textId="77777777" w:rsidR="001862A4" w:rsidRPr="00FF45F3" w:rsidRDefault="001862A4" w:rsidP="001862A4">
      <w:pPr>
        <w:jc w:val="right"/>
        <w:rPr>
          <w:rFonts w:ascii="Tahoma" w:eastAsia="Times New Roman" w:hAnsi="Tahoma" w:cs="Tahoma"/>
          <w:b/>
          <w:sz w:val="20"/>
          <w:szCs w:val="20"/>
        </w:rPr>
      </w:pPr>
    </w:p>
    <w:p w14:paraId="210A3CDD" w14:textId="77777777" w:rsidR="001862A4" w:rsidRDefault="001862A4" w:rsidP="001862A4">
      <w:pPr>
        <w:jc w:val="center"/>
        <w:rPr>
          <w:rFonts w:ascii="Tahoma" w:hAnsi="Tahoma" w:cs="Tahoma"/>
          <w:b/>
          <w:sz w:val="20"/>
          <w:szCs w:val="20"/>
        </w:rPr>
      </w:pPr>
    </w:p>
    <w:p w14:paraId="20CDAFD2" w14:textId="77777777" w:rsidR="001862A4" w:rsidRDefault="001862A4" w:rsidP="001862A4">
      <w:pPr>
        <w:jc w:val="center"/>
        <w:rPr>
          <w:rFonts w:ascii="Tahoma" w:hAnsi="Tahoma" w:cs="Tahoma"/>
          <w:b/>
          <w:sz w:val="20"/>
          <w:szCs w:val="20"/>
        </w:rPr>
      </w:pPr>
    </w:p>
    <w:p w14:paraId="0DDED459" w14:textId="77777777" w:rsidR="001862A4" w:rsidRPr="00BA465C" w:rsidRDefault="001862A4" w:rsidP="001862A4">
      <w:pPr>
        <w:jc w:val="center"/>
        <w:rPr>
          <w:rFonts w:ascii="Tahoma" w:hAnsi="Tahoma" w:cs="Tahoma"/>
          <w:b/>
          <w:sz w:val="20"/>
          <w:szCs w:val="20"/>
        </w:rPr>
      </w:pPr>
      <w:r w:rsidRPr="00BA465C">
        <w:rPr>
          <w:rFonts w:ascii="Tahoma" w:hAnsi="Tahoma" w:cs="Tahoma"/>
          <w:b/>
          <w:sz w:val="20"/>
          <w:szCs w:val="20"/>
        </w:rPr>
        <w:t>Спецификация</w:t>
      </w:r>
    </w:p>
    <w:p w14:paraId="388511A1" w14:textId="77777777" w:rsidR="001862A4" w:rsidRPr="00664320" w:rsidRDefault="001862A4" w:rsidP="001862A4">
      <w:pPr>
        <w:jc w:val="center"/>
        <w:rPr>
          <w:rFonts w:ascii="Tahoma" w:hAnsi="Tahoma" w:cs="Tahoma"/>
          <w:sz w:val="20"/>
          <w:szCs w:val="20"/>
        </w:rPr>
      </w:pPr>
    </w:p>
    <w:p w14:paraId="64022946" w14:textId="77777777" w:rsidR="001862A4" w:rsidRPr="00664320" w:rsidRDefault="001862A4" w:rsidP="001862A4">
      <w:pPr>
        <w:jc w:val="center"/>
        <w:rPr>
          <w:rFonts w:ascii="Tahoma" w:hAnsi="Tahoma" w:cs="Tahoma"/>
          <w:sz w:val="20"/>
          <w:szCs w:val="20"/>
        </w:rPr>
      </w:pPr>
    </w:p>
    <w:p w14:paraId="41F64FD3" w14:textId="77777777" w:rsidR="001862A4" w:rsidRDefault="001862A4" w:rsidP="001862A4">
      <w:pPr>
        <w:rPr>
          <w:rFonts w:ascii="Tahoma" w:hAnsi="Tahoma" w:cs="Tahoma"/>
          <w:sz w:val="20"/>
          <w:szCs w:val="20"/>
        </w:rPr>
      </w:pPr>
      <w:r>
        <w:rPr>
          <w:rFonts w:ascii="Tahoma" w:hAnsi="Tahoma" w:cs="Tahoma"/>
          <w:sz w:val="20"/>
          <w:szCs w:val="20"/>
        </w:rPr>
        <w:br w:type="page"/>
      </w:r>
    </w:p>
    <w:p w14:paraId="216132FD" w14:textId="77777777" w:rsidR="001862A4" w:rsidRPr="005A5C6D" w:rsidRDefault="001862A4" w:rsidP="001862A4">
      <w:pPr>
        <w:jc w:val="right"/>
        <w:rPr>
          <w:rFonts w:ascii="Tahoma" w:hAnsi="Tahoma" w:cs="Tahoma"/>
          <w:b/>
          <w:sz w:val="20"/>
          <w:szCs w:val="20"/>
        </w:rPr>
      </w:pPr>
      <w:r w:rsidRPr="005A5C6D">
        <w:rPr>
          <w:rFonts w:ascii="Tahoma" w:hAnsi="Tahoma" w:cs="Tahoma"/>
          <w:b/>
          <w:sz w:val="20"/>
          <w:szCs w:val="20"/>
        </w:rPr>
        <w:lastRenderedPageBreak/>
        <w:t>Приложение 1.1.</w:t>
      </w:r>
    </w:p>
    <w:p w14:paraId="28EDC584" w14:textId="77777777" w:rsidR="001862A4" w:rsidRDefault="001862A4" w:rsidP="001862A4">
      <w:pPr>
        <w:jc w:val="right"/>
        <w:rPr>
          <w:rFonts w:ascii="Tahoma" w:hAnsi="Tahoma" w:cs="Tahoma"/>
          <w:b/>
          <w:sz w:val="20"/>
          <w:szCs w:val="20"/>
        </w:rPr>
      </w:pPr>
      <w:r w:rsidRPr="005A5C6D">
        <w:rPr>
          <w:rFonts w:ascii="Tahoma" w:hAnsi="Tahoma" w:cs="Tahoma"/>
          <w:b/>
          <w:sz w:val="20"/>
          <w:szCs w:val="20"/>
        </w:rPr>
        <w:t>к Договору поставки</w:t>
      </w:r>
    </w:p>
    <w:p w14:paraId="44BF15DF" w14:textId="77777777" w:rsidR="001862A4" w:rsidRDefault="001862A4" w:rsidP="001862A4">
      <w:pPr>
        <w:jc w:val="right"/>
        <w:rPr>
          <w:rFonts w:ascii="Tahoma" w:hAnsi="Tahoma" w:cs="Tahoma"/>
          <w:b/>
          <w:sz w:val="20"/>
          <w:szCs w:val="20"/>
        </w:rPr>
      </w:pPr>
    </w:p>
    <w:p w14:paraId="71B6D956" w14:textId="77777777" w:rsidR="001862A4" w:rsidRDefault="001862A4" w:rsidP="001862A4">
      <w:pPr>
        <w:jc w:val="right"/>
        <w:rPr>
          <w:rFonts w:ascii="Tahoma" w:hAnsi="Tahoma" w:cs="Tahoma"/>
          <w:b/>
          <w:sz w:val="20"/>
          <w:szCs w:val="20"/>
        </w:rPr>
      </w:pPr>
    </w:p>
    <w:p w14:paraId="0EBCA378" w14:textId="77777777" w:rsidR="001862A4" w:rsidRDefault="001862A4" w:rsidP="001862A4">
      <w:pPr>
        <w:jc w:val="right"/>
        <w:rPr>
          <w:rFonts w:ascii="Tahoma" w:hAnsi="Tahoma" w:cs="Tahoma"/>
          <w:b/>
          <w:sz w:val="20"/>
          <w:szCs w:val="20"/>
        </w:rPr>
      </w:pPr>
    </w:p>
    <w:p w14:paraId="75D7E35E" w14:textId="77777777" w:rsidR="001862A4" w:rsidRDefault="001862A4" w:rsidP="001862A4">
      <w:pPr>
        <w:jc w:val="right"/>
        <w:rPr>
          <w:rFonts w:ascii="Tahoma" w:hAnsi="Tahoma" w:cs="Tahoma"/>
          <w:sz w:val="20"/>
          <w:szCs w:val="20"/>
        </w:rPr>
      </w:pPr>
    </w:p>
    <w:p w14:paraId="763A96DD" w14:textId="77777777" w:rsidR="001862A4" w:rsidRPr="00BA465C" w:rsidRDefault="001862A4" w:rsidP="001862A4">
      <w:pPr>
        <w:jc w:val="center"/>
        <w:rPr>
          <w:rFonts w:ascii="Tahoma" w:hAnsi="Tahoma" w:cs="Tahoma"/>
          <w:b/>
          <w:sz w:val="20"/>
          <w:szCs w:val="20"/>
        </w:rPr>
      </w:pPr>
      <w:r w:rsidRPr="00BA465C">
        <w:rPr>
          <w:rFonts w:ascii="Tahoma" w:hAnsi="Tahoma" w:cs="Tahoma"/>
          <w:b/>
          <w:sz w:val="20"/>
          <w:szCs w:val="20"/>
        </w:rPr>
        <w:t>Технические требования</w:t>
      </w:r>
    </w:p>
    <w:p w14:paraId="40BA9718" w14:textId="77777777" w:rsidR="001862A4" w:rsidRPr="00FF45F3" w:rsidRDefault="001862A4" w:rsidP="001862A4">
      <w:pPr>
        <w:rPr>
          <w:rFonts w:ascii="Tahoma" w:hAnsi="Tahoma" w:cs="Tahoma"/>
          <w:sz w:val="20"/>
          <w:szCs w:val="20"/>
        </w:rPr>
      </w:pPr>
    </w:p>
    <w:p w14:paraId="51434278" w14:textId="77777777" w:rsidR="001862A4" w:rsidRDefault="001862A4" w:rsidP="001862A4">
      <w:pPr>
        <w:rPr>
          <w:rFonts w:ascii="Tahoma" w:hAnsi="Tahoma" w:cs="Tahoma"/>
          <w:sz w:val="20"/>
          <w:szCs w:val="20"/>
        </w:rPr>
      </w:pPr>
      <w:r>
        <w:rPr>
          <w:rFonts w:ascii="Tahoma" w:hAnsi="Tahoma" w:cs="Tahoma"/>
          <w:sz w:val="20"/>
          <w:szCs w:val="20"/>
        </w:rPr>
        <w:br w:type="page"/>
      </w:r>
    </w:p>
    <w:p w14:paraId="1C59CBC4" w14:textId="77777777" w:rsidR="001862A4" w:rsidRPr="00D71364" w:rsidRDefault="001862A4" w:rsidP="001862A4">
      <w:pPr>
        <w:jc w:val="right"/>
        <w:rPr>
          <w:rFonts w:ascii="Tahoma" w:hAnsi="Tahoma" w:cs="Tahoma"/>
          <w:b/>
          <w:sz w:val="20"/>
          <w:szCs w:val="20"/>
        </w:rPr>
      </w:pPr>
      <w:r w:rsidRPr="00D71364">
        <w:rPr>
          <w:rFonts w:ascii="Tahoma" w:hAnsi="Tahoma" w:cs="Tahoma"/>
          <w:b/>
          <w:sz w:val="20"/>
          <w:szCs w:val="20"/>
        </w:rPr>
        <w:lastRenderedPageBreak/>
        <w:t>Приложение 2</w:t>
      </w:r>
    </w:p>
    <w:p w14:paraId="3BEACD55" w14:textId="77777777" w:rsidR="001862A4" w:rsidRPr="00FF45F3" w:rsidRDefault="001862A4" w:rsidP="001862A4">
      <w:pPr>
        <w:jc w:val="right"/>
        <w:rPr>
          <w:rFonts w:ascii="Tahoma" w:hAnsi="Tahoma" w:cs="Tahoma"/>
          <w:sz w:val="20"/>
          <w:szCs w:val="20"/>
        </w:rPr>
      </w:pPr>
      <w:r w:rsidRPr="00FF45F3">
        <w:rPr>
          <w:rFonts w:ascii="Tahoma" w:hAnsi="Tahoma" w:cs="Tahoma"/>
          <w:sz w:val="20"/>
          <w:szCs w:val="20"/>
        </w:rPr>
        <w:t>к договору поставки №______ от ________</w:t>
      </w:r>
    </w:p>
    <w:p w14:paraId="39D41962" w14:textId="77777777" w:rsidR="001862A4" w:rsidRPr="00FF45F3" w:rsidRDefault="001862A4" w:rsidP="001862A4">
      <w:pPr>
        <w:jc w:val="both"/>
        <w:rPr>
          <w:rFonts w:ascii="Tahoma" w:hAnsi="Tahoma" w:cs="Tahoma"/>
          <w:i/>
          <w:sz w:val="20"/>
          <w:szCs w:val="20"/>
        </w:rPr>
      </w:pPr>
    </w:p>
    <w:p w14:paraId="18DEA6D6" w14:textId="77777777" w:rsidR="001862A4" w:rsidRPr="00FF45F3" w:rsidRDefault="001862A4" w:rsidP="001862A4">
      <w:pPr>
        <w:jc w:val="both"/>
        <w:rPr>
          <w:rFonts w:ascii="Tahoma" w:hAnsi="Tahoma" w:cs="Tahoma"/>
          <w:sz w:val="20"/>
          <w:szCs w:val="20"/>
        </w:rPr>
      </w:pPr>
      <w:r w:rsidRPr="00FF45F3">
        <w:rPr>
          <w:rFonts w:ascii="Tahoma" w:hAnsi="Tahoma" w:cs="Tahoma"/>
          <w:i/>
          <w:sz w:val="20"/>
          <w:szCs w:val="20"/>
        </w:rPr>
        <w:t>Форма</w:t>
      </w:r>
    </w:p>
    <w:p w14:paraId="30B3183D" w14:textId="77777777" w:rsidR="001862A4" w:rsidRDefault="001862A4" w:rsidP="001862A4">
      <w:pPr>
        <w:jc w:val="both"/>
        <w:rPr>
          <w:rFonts w:ascii="Tahoma" w:hAnsi="Tahoma" w:cs="Tahoma"/>
          <w:sz w:val="20"/>
          <w:szCs w:val="20"/>
        </w:rPr>
      </w:pPr>
    </w:p>
    <w:p w14:paraId="61B5B459" w14:textId="77777777" w:rsidR="001862A4" w:rsidRPr="00FF45F3" w:rsidRDefault="001862A4" w:rsidP="001862A4">
      <w:pPr>
        <w:jc w:val="both"/>
        <w:rPr>
          <w:rFonts w:ascii="Tahoma" w:hAnsi="Tahoma" w:cs="Tahoma"/>
          <w:b/>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45F3">
        <w:rPr>
          <w:rFonts w:ascii="Tahoma" w:hAnsi="Tahoma" w:cs="Tahoma"/>
          <w:sz w:val="20"/>
          <w:szCs w:val="20"/>
        </w:rPr>
        <w:tab/>
      </w:r>
      <w:r w:rsidRPr="00FF45F3">
        <w:rPr>
          <w:rFonts w:ascii="Tahoma" w:hAnsi="Tahoma" w:cs="Tahoma"/>
          <w:sz w:val="20"/>
          <w:szCs w:val="20"/>
        </w:rPr>
        <w:tab/>
      </w:r>
      <w:r>
        <w:rPr>
          <w:rFonts w:ascii="Tahoma" w:hAnsi="Tahoma" w:cs="Tahoma"/>
          <w:sz w:val="20"/>
          <w:szCs w:val="20"/>
        </w:rPr>
        <w:t>«__» ___________________ 2022</w:t>
      </w:r>
      <w:r w:rsidRPr="00FF45F3">
        <w:rPr>
          <w:rFonts w:ascii="Tahoma" w:hAnsi="Tahoma" w:cs="Tahoma"/>
          <w:sz w:val="20"/>
          <w:szCs w:val="20"/>
        </w:rPr>
        <w:t>г.</w:t>
      </w:r>
    </w:p>
    <w:p w14:paraId="12D4B285" w14:textId="77777777" w:rsidR="001862A4" w:rsidRPr="00FF45F3" w:rsidRDefault="001862A4" w:rsidP="001862A4">
      <w:pPr>
        <w:jc w:val="both"/>
        <w:rPr>
          <w:rFonts w:ascii="Tahoma" w:hAnsi="Tahoma" w:cs="Tahoma"/>
          <w:b/>
          <w:sz w:val="20"/>
          <w:szCs w:val="20"/>
        </w:rPr>
      </w:pPr>
    </w:p>
    <w:p w14:paraId="04D15948" w14:textId="77777777" w:rsidR="001862A4" w:rsidRPr="00FF45F3" w:rsidRDefault="001862A4" w:rsidP="001862A4">
      <w:pPr>
        <w:jc w:val="center"/>
        <w:rPr>
          <w:rFonts w:ascii="Tahoma" w:hAnsi="Tahoma" w:cs="Tahoma"/>
          <w:b/>
          <w:sz w:val="20"/>
          <w:szCs w:val="20"/>
        </w:rPr>
      </w:pPr>
      <w:r>
        <w:rPr>
          <w:rFonts w:ascii="Tahoma" w:hAnsi="Tahoma" w:cs="Tahoma"/>
          <w:b/>
          <w:sz w:val="20"/>
          <w:szCs w:val="20"/>
        </w:rPr>
        <w:t>Акт</w:t>
      </w:r>
      <w:r w:rsidRPr="00FF45F3">
        <w:rPr>
          <w:rFonts w:ascii="Tahoma" w:hAnsi="Tahoma" w:cs="Tahoma"/>
          <w:b/>
          <w:sz w:val="20"/>
          <w:szCs w:val="20"/>
        </w:rPr>
        <w:t xml:space="preserve"> Приема – Передачи Оборудования</w:t>
      </w:r>
    </w:p>
    <w:p w14:paraId="6E5AE523" w14:textId="77777777" w:rsidR="001862A4" w:rsidRDefault="001862A4" w:rsidP="001862A4">
      <w:pPr>
        <w:jc w:val="center"/>
        <w:rPr>
          <w:rFonts w:ascii="Tahoma" w:hAnsi="Tahoma" w:cs="Tahoma"/>
          <w:sz w:val="20"/>
          <w:szCs w:val="20"/>
        </w:rPr>
      </w:pPr>
      <w:r>
        <w:rPr>
          <w:rFonts w:ascii="Tahoma" w:hAnsi="Tahoma" w:cs="Tahoma"/>
          <w:sz w:val="20"/>
          <w:szCs w:val="20"/>
        </w:rPr>
        <w:t>к Договору №___ от «__» ______________2022</w:t>
      </w:r>
      <w:r w:rsidRPr="00FF45F3">
        <w:rPr>
          <w:rFonts w:ascii="Tahoma" w:hAnsi="Tahoma" w:cs="Tahoma"/>
          <w:sz w:val="20"/>
          <w:szCs w:val="20"/>
        </w:rPr>
        <w:t>г.</w:t>
      </w:r>
    </w:p>
    <w:p w14:paraId="30156295" w14:textId="77777777" w:rsidR="001862A4" w:rsidRPr="00FF45F3" w:rsidRDefault="001862A4" w:rsidP="001862A4">
      <w:pPr>
        <w:jc w:val="both"/>
        <w:rPr>
          <w:rFonts w:ascii="Tahoma" w:hAnsi="Tahoma" w:cs="Tahoma"/>
          <w:b/>
          <w:sz w:val="20"/>
          <w:szCs w:val="20"/>
        </w:rPr>
      </w:pPr>
    </w:p>
    <w:p w14:paraId="3F73B323" w14:textId="77777777" w:rsidR="001862A4" w:rsidRDefault="001862A4" w:rsidP="001862A4">
      <w:pPr>
        <w:ind w:firstLine="360"/>
        <w:jc w:val="both"/>
        <w:rPr>
          <w:rFonts w:ascii="Tahoma" w:hAnsi="Tahoma" w:cs="Tahoma"/>
          <w:sz w:val="20"/>
          <w:szCs w:val="20"/>
        </w:rPr>
      </w:pPr>
      <w:r w:rsidRPr="00FF45F3">
        <w:rPr>
          <w:rFonts w:ascii="Tahoma" w:hAnsi="Tahoma" w:cs="Tahoma"/>
          <w:sz w:val="20"/>
          <w:szCs w:val="20"/>
        </w:rPr>
        <w:t>Мы, ниже</w:t>
      </w:r>
      <w:r>
        <w:rPr>
          <w:rFonts w:ascii="Tahoma" w:hAnsi="Tahoma" w:cs="Tahoma"/>
          <w:sz w:val="20"/>
          <w:szCs w:val="20"/>
        </w:rPr>
        <w:t xml:space="preserve"> </w:t>
      </w:r>
      <w:r w:rsidRPr="00FF45F3">
        <w:rPr>
          <w:rFonts w:ascii="Tahoma" w:hAnsi="Tahoma" w:cs="Tahoma"/>
          <w:sz w:val="20"/>
          <w:szCs w:val="20"/>
        </w:rPr>
        <w:t>подписавшиеся от ЗАО «Альфа Телеком», как "Покупатель", в лице уполномоченного представителя</w:t>
      </w:r>
      <w:r>
        <w:rPr>
          <w:rFonts w:ascii="Tahoma" w:hAnsi="Tahoma" w:cs="Tahoma"/>
          <w:sz w:val="20"/>
          <w:szCs w:val="20"/>
        </w:rPr>
        <w:t xml:space="preserve"> </w:t>
      </w:r>
      <w:proofErr w:type="spellStart"/>
      <w:r>
        <w:rPr>
          <w:rFonts w:ascii="Tahoma" w:hAnsi="Tahoma" w:cs="Tahoma"/>
          <w:sz w:val="20"/>
          <w:szCs w:val="20"/>
        </w:rPr>
        <w:t>Мамытова</w:t>
      </w:r>
      <w:proofErr w:type="spellEnd"/>
      <w:r>
        <w:rPr>
          <w:rFonts w:ascii="Tahoma" w:hAnsi="Tahoma" w:cs="Tahoma"/>
          <w:sz w:val="20"/>
          <w:szCs w:val="20"/>
        </w:rPr>
        <w:t xml:space="preserve"> Н.Т. и от _____________, как "Поставщик", в лице уполномоченного</w:t>
      </w:r>
      <w:r w:rsidRPr="00FF45F3">
        <w:rPr>
          <w:rFonts w:ascii="Tahoma" w:hAnsi="Tahoma" w:cs="Tahoma"/>
          <w:sz w:val="20"/>
          <w:szCs w:val="20"/>
        </w:rPr>
        <w:t xml:space="preserve"> представителя _______________________</w:t>
      </w:r>
      <w:r>
        <w:rPr>
          <w:rFonts w:ascii="Tahoma" w:hAnsi="Tahoma" w:cs="Tahoma"/>
          <w:sz w:val="20"/>
          <w:szCs w:val="20"/>
        </w:rPr>
        <w:t>_______ составили настоящий Акт</w:t>
      </w:r>
      <w:r w:rsidRPr="00FF45F3">
        <w:rPr>
          <w:rFonts w:ascii="Tahoma" w:hAnsi="Tahoma" w:cs="Tahoma"/>
          <w:sz w:val="20"/>
          <w:szCs w:val="20"/>
        </w:rPr>
        <w:t xml:space="preserve"> о том, что "Продавцом" осуществлена согласованная поставка, в соответствии с подписанным обеими сторонами Заказом – Спецификации к Договору № _______ от «__» </w:t>
      </w:r>
      <w:r>
        <w:rPr>
          <w:rFonts w:ascii="Tahoma" w:hAnsi="Tahoma" w:cs="Tahoma"/>
          <w:sz w:val="20"/>
          <w:szCs w:val="20"/>
        </w:rPr>
        <w:t>___________2022</w:t>
      </w:r>
      <w:r w:rsidRPr="00FF45F3">
        <w:rPr>
          <w:rFonts w:ascii="Tahoma" w:hAnsi="Tahoma" w:cs="Tahoma"/>
          <w:sz w:val="20"/>
          <w:szCs w:val="20"/>
        </w:rPr>
        <w:t>г.</w:t>
      </w:r>
    </w:p>
    <w:p w14:paraId="54AC2AB8" w14:textId="77777777" w:rsidR="001862A4" w:rsidRPr="00FF45F3" w:rsidRDefault="001862A4" w:rsidP="001862A4">
      <w:pPr>
        <w:ind w:firstLine="360"/>
        <w:jc w:val="both"/>
        <w:rPr>
          <w:rFonts w:ascii="Tahoma" w:hAnsi="Tahoma" w:cs="Tahoma"/>
          <w:sz w:val="20"/>
          <w:szCs w:val="20"/>
        </w:rPr>
      </w:pPr>
    </w:p>
    <w:p w14:paraId="6BEFA8FC" w14:textId="77777777" w:rsidR="001862A4" w:rsidRPr="00FF45F3" w:rsidRDefault="001862A4" w:rsidP="001862A4">
      <w:pPr>
        <w:jc w:val="both"/>
        <w:rPr>
          <w:rFonts w:ascii="Tahoma" w:hAnsi="Tahoma" w:cs="Tahoma"/>
          <w:sz w:val="20"/>
          <w:szCs w:val="20"/>
        </w:rPr>
      </w:pPr>
      <w:r w:rsidRPr="00FF45F3">
        <w:rPr>
          <w:rFonts w:ascii="Tahoma" w:hAnsi="Tahoma" w:cs="Tahoma"/>
          <w:sz w:val="20"/>
          <w:szCs w:val="20"/>
        </w:rPr>
        <w:t xml:space="preserve">Осуществленная "Продавцом" поставка на территории Кыргызской Республики соответствует </w:t>
      </w:r>
      <w:proofErr w:type="gramStart"/>
      <w:r w:rsidRPr="00FF45F3">
        <w:rPr>
          <w:rFonts w:ascii="Tahoma" w:hAnsi="Tahoma" w:cs="Tahoma"/>
          <w:sz w:val="20"/>
          <w:szCs w:val="20"/>
        </w:rPr>
        <w:t>требо</w:t>
      </w:r>
      <w:r>
        <w:rPr>
          <w:rFonts w:ascii="Tahoma" w:hAnsi="Tahoma" w:cs="Tahoma"/>
          <w:sz w:val="20"/>
          <w:szCs w:val="20"/>
        </w:rPr>
        <w:t xml:space="preserve">ваниям </w:t>
      </w:r>
      <w:r w:rsidRPr="00FF45F3">
        <w:rPr>
          <w:rFonts w:ascii="Tahoma" w:hAnsi="Tahoma" w:cs="Tahoma"/>
          <w:sz w:val="20"/>
          <w:szCs w:val="20"/>
        </w:rPr>
        <w:t xml:space="preserve"> условиям</w:t>
      </w:r>
      <w:proofErr w:type="gramEnd"/>
      <w:r w:rsidRPr="00FF45F3">
        <w:rPr>
          <w:rFonts w:ascii="Tahoma" w:hAnsi="Tahoma" w:cs="Tahoma"/>
          <w:sz w:val="20"/>
          <w:szCs w:val="20"/>
        </w:rPr>
        <w:t xml:space="preserve"> Договора</w:t>
      </w:r>
      <w:r>
        <w:rPr>
          <w:rFonts w:ascii="Tahoma" w:hAnsi="Tahoma" w:cs="Tahoma"/>
          <w:sz w:val="20"/>
          <w:szCs w:val="20"/>
        </w:rPr>
        <w:t xml:space="preserve"> по количеству, ассортименту, повреждений и дефектов не имеет.</w:t>
      </w:r>
    </w:p>
    <w:p w14:paraId="6432CB13" w14:textId="77777777" w:rsidR="001862A4" w:rsidRPr="00FF45F3" w:rsidRDefault="001862A4" w:rsidP="001862A4">
      <w:pPr>
        <w:jc w:val="both"/>
        <w:rPr>
          <w:rFonts w:ascii="Tahoma" w:hAnsi="Tahoma" w:cs="Tahoma"/>
          <w:sz w:val="20"/>
          <w:szCs w:val="20"/>
        </w:rPr>
      </w:pPr>
    </w:p>
    <w:tbl>
      <w:tblPr>
        <w:tblW w:w="10524" w:type="dxa"/>
        <w:tblInd w:w="103" w:type="dxa"/>
        <w:tblLayout w:type="fixed"/>
        <w:tblLook w:val="04A0" w:firstRow="1" w:lastRow="0" w:firstColumn="1" w:lastColumn="0" w:noHBand="0" w:noVBand="1"/>
      </w:tblPr>
      <w:tblGrid>
        <w:gridCol w:w="2869"/>
        <w:gridCol w:w="2268"/>
        <w:gridCol w:w="3402"/>
        <w:gridCol w:w="993"/>
        <w:gridCol w:w="992"/>
      </w:tblGrid>
      <w:tr w:rsidR="001862A4" w:rsidRPr="00FF45F3" w14:paraId="5226B26B" w14:textId="77777777" w:rsidTr="0096654E">
        <w:trPr>
          <w:trHeight w:val="1117"/>
        </w:trPr>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77BD" w14:textId="77777777" w:rsidR="001862A4" w:rsidRPr="00A20379" w:rsidRDefault="001862A4" w:rsidP="0096654E">
            <w:pPr>
              <w:jc w:val="center"/>
              <w:rPr>
                <w:rFonts w:ascii="Tahoma" w:hAnsi="Tahoma" w:cs="Tahoma"/>
                <w:b/>
                <w:sz w:val="16"/>
                <w:szCs w:val="16"/>
              </w:rPr>
            </w:pPr>
            <w:r w:rsidRPr="00A20379">
              <w:rPr>
                <w:rFonts w:ascii="Tahoma" w:hAnsi="Tahoma" w:cs="Tahoma"/>
                <w:b/>
                <w:sz w:val="16"/>
                <w:szCs w:val="16"/>
              </w:rPr>
              <w:t>Описание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EF4D59" w14:textId="77777777" w:rsidR="001862A4" w:rsidRPr="00A20379" w:rsidRDefault="001862A4" w:rsidP="0096654E">
            <w:pPr>
              <w:jc w:val="center"/>
              <w:rPr>
                <w:rFonts w:ascii="Tahoma" w:hAnsi="Tahoma" w:cs="Tahoma"/>
                <w:b/>
                <w:sz w:val="16"/>
                <w:szCs w:val="16"/>
              </w:rPr>
            </w:pPr>
            <w:r w:rsidRPr="00A20379">
              <w:rPr>
                <w:rFonts w:ascii="Tahoma" w:hAnsi="Tahoma" w:cs="Tahoma"/>
                <w:b/>
                <w:sz w:val="16"/>
                <w:szCs w:val="16"/>
              </w:rPr>
              <w:t>Единицы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877384F" w14:textId="77777777" w:rsidR="001862A4" w:rsidRPr="004D07EF" w:rsidRDefault="001862A4" w:rsidP="0096654E">
            <w:pPr>
              <w:jc w:val="center"/>
              <w:rPr>
                <w:rFonts w:ascii="Tahoma" w:hAnsi="Tahoma" w:cs="Tahoma"/>
                <w:b/>
                <w:sz w:val="16"/>
                <w:szCs w:val="16"/>
              </w:rPr>
            </w:pPr>
            <w:r w:rsidRPr="00A20379">
              <w:rPr>
                <w:rFonts w:ascii="Tahoma" w:hAnsi="Tahoma" w:cs="Tahoma"/>
                <w:b/>
                <w:sz w:val="16"/>
                <w:szCs w:val="16"/>
              </w:rPr>
              <w:t xml:space="preserve">Цена за единицу </w:t>
            </w:r>
            <w:r>
              <w:rPr>
                <w:rFonts w:ascii="Tahoma" w:hAnsi="Tahoma" w:cs="Tahoma"/>
                <w:b/>
                <w:sz w:val="16"/>
                <w:szCs w:val="16"/>
              </w:rPr>
              <w:t xml:space="preserve"> в валюте Договора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B7F489" w14:textId="77777777" w:rsidR="001862A4" w:rsidRPr="00A20379" w:rsidRDefault="001862A4" w:rsidP="0096654E">
            <w:pPr>
              <w:jc w:val="center"/>
              <w:rPr>
                <w:rFonts w:ascii="Tahoma" w:hAnsi="Tahoma" w:cs="Tahoma"/>
                <w:b/>
                <w:sz w:val="16"/>
                <w:szCs w:val="16"/>
              </w:rPr>
            </w:pPr>
            <w:r w:rsidRPr="00A20379">
              <w:rPr>
                <w:rFonts w:ascii="Tahoma" w:hAnsi="Tahoma" w:cs="Tahoma"/>
                <w:b/>
                <w:sz w:val="16"/>
                <w:szCs w:val="16"/>
              </w:rPr>
              <w:t>Количество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2CEA56" w14:textId="77777777" w:rsidR="001862A4" w:rsidRPr="00A20379" w:rsidRDefault="001862A4" w:rsidP="0096654E">
            <w:pPr>
              <w:jc w:val="center"/>
              <w:rPr>
                <w:rFonts w:ascii="Tahoma" w:hAnsi="Tahoma" w:cs="Tahoma"/>
                <w:b/>
                <w:sz w:val="16"/>
                <w:szCs w:val="16"/>
              </w:rPr>
            </w:pPr>
            <w:r w:rsidRPr="00A20379">
              <w:rPr>
                <w:rFonts w:ascii="Tahoma" w:hAnsi="Tahoma" w:cs="Tahoma"/>
                <w:b/>
                <w:sz w:val="16"/>
                <w:szCs w:val="16"/>
              </w:rPr>
              <w:t>Итого</w:t>
            </w:r>
          </w:p>
        </w:tc>
      </w:tr>
      <w:tr w:rsidR="001862A4" w:rsidRPr="00FF45F3" w14:paraId="5AB47104" w14:textId="77777777" w:rsidTr="0096654E">
        <w:trPr>
          <w:trHeight w:val="225"/>
        </w:trPr>
        <w:tc>
          <w:tcPr>
            <w:tcW w:w="2869" w:type="dxa"/>
            <w:tcBorders>
              <w:top w:val="nil"/>
              <w:left w:val="single" w:sz="4" w:space="0" w:color="auto"/>
              <w:bottom w:val="single" w:sz="4" w:space="0" w:color="auto"/>
              <w:right w:val="single" w:sz="4" w:space="0" w:color="auto"/>
            </w:tcBorders>
            <w:shd w:val="clear" w:color="auto" w:fill="auto"/>
            <w:vAlign w:val="bottom"/>
            <w:hideMark/>
          </w:tcPr>
          <w:p w14:paraId="31979BA9" w14:textId="77777777" w:rsidR="001862A4" w:rsidRPr="00FF45F3" w:rsidRDefault="001862A4" w:rsidP="0096654E">
            <w:pPr>
              <w:jc w:val="both"/>
              <w:rPr>
                <w:b/>
                <w:bCs/>
                <w:sz w:val="16"/>
                <w:szCs w:val="16"/>
              </w:rPr>
            </w:pPr>
            <w:r w:rsidRPr="00FF45F3">
              <w:rPr>
                <w:b/>
                <w:bCs/>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03B6A07" w14:textId="77777777" w:rsidR="001862A4" w:rsidRPr="00FF45F3" w:rsidRDefault="001862A4" w:rsidP="0096654E">
            <w:pPr>
              <w:jc w:val="both"/>
              <w:rPr>
                <w:sz w:val="16"/>
                <w:szCs w:val="16"/>
              </w:rPr>
            </w:pPr>
            <w:r w:rsidRPr="00FF45F3">
              <w:rPr>
                <w:sz w:val="16"/>
                <w:szCs w:val="16"/>
              </w:rPr>
              <w:t> </w:t>
            </w:r>
          </w:p>
        </w:tc>
        <w:tc>
          <w:tcPr>
            <w:tcW w:w="3402" w:type="dxa"/>
            <w:tcBorders>
              <w:top w:val="nil"/>
              <w:left w:val="nil"/>
              <w:bottom w:val="single" w:sz="4" w:space="0" w:color="auto"/>
              <w:right w:val="single" w:sz="4" w:space="0" w:color="auto"/>
            </w:tcBorders>
            <w:shd w:val="clear" w:color="auto" w:fill="auto"/>
            <w:noWrap/>
            <w:vAlign w:val="bottom"/>
            <w:hideMark/>
          </w:tcPr>
          <w:p w14:paraId="225F5AE6" w14:textId="77777777" w:rsidR="001862A4" w:rsidRPr="00FF45F3" w:rsidRDefault="001862A4" w:rsidP="0096654E">
            <w:pPr>
              <w:jc w:val="both"/>
              <w:rPr>
                <w:sz w:val="16"/>
                <w:szCs w:val="16"/>
              </w:rPr>
            </w:pPr>
            <w:r w:rsidRPr="00FF45F3">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2EE08D" w14:textId="77777777" w:rsidR="001862A4" w:rsidRPr="00FF45F3" w:rsidRDefault="001862A4" w:rsidP="0096654E">
            <w:pPr>
              <w:jc w:val="both"/>
              <w:rPr>
                <w:sz w:val="16"/>
                <w:szCs w:val="16"/>
              </w:rPr>
            </w:pPr>
            <w:r w:rsidRPr="00FF45F3">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4696781" w14:textId="77777777" w:rsidR="001862A4" w:rsidRPr="00FF45F3" w:rsidRDefault="001862A4" w:rsidP="0096654E">
            <w:pPr>
              <w:jc w:val="both"/>
              <w:rPr>
                <w:sz w:val="16"/>
                <w:szCs w:val="16"/>
              </w:rPr>
            </w:pPr>
            <w:r w:rsidRPr="00FF45F3">
              <w:rPr>
                <w:sz w:val="16"/>
                <w:szCs w:val="16"/>
              </w:rPr>
              <w:t> </w:t>
            </w:r>
          </w:p>
        </w:tc>
      </w:tr>
      <w:tr w:rsidR="001862A4" w:rsidRPr="00FF45F3" w14:paraId="7DD8B6F3" w14:textId="77777777" w:rsidTr="0096654E">
        <w:trPr>
          <w:trHeight w:val="225"/>
        </w:trPr>
        <w:tc>
          <w:tcPr>
            <w:tcW w:w="2869" w:type="dxa"/>
            <w:tcBorders>
              <w:top w:val="nil"/>
              <w:left w:val="single" w:sz="4" w:space="0" w:color="auto"/>
              <w:bottom w:val="single" w:sz="4" w:space="0" w:color="auto"/>
              <w:right w:val="single" w:sz="4" w:space="0" w:color="auto"/>
            </w:tcBorders>
            <w:shd w:val="clear" w:color="auto" w:fill="auto"/>
            <w:vAlign w:val="bottom"/>
            <w:hideMark/>
          </w:tcPr>
          <w:p w14:paraId="57608649" w14:textId="77777777" w:rsidR="001862A4" w:rsidRPr="00FF45F3" w:rsidRDefault="001862A4" w:rsidP="0096654E">
            <w:pPr>
              <w:jc w:val="both"/>
              <w:rPr>
                <w:b/>
                <w:bCs/>
                <w:sz w:val="16"/>
                <w:szCs w:val="16"/>
              </w:rPr>
            </w:pPr>
            <w:r w:rsidRPr="00FF45F3">
              <w:rPr>
                <w:b/>
                <w:bCs/>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0C8493" w14:textId="77777777" w:rsidR="001862A4" w:rsidRPr="00FF45F3" w:rsidRDefault="001862A4" w:rsidP="0096654E">
            <w:pPr>
              <w:jc w:val="both"/>
              <w:rPr>
                <w:sz w:val="16"/>
                <w:szCs w:val="16"/>
              </w:rPr>
            </w:pPr>
            <w:r w:rsidRPr="00FF45F3">
              <w:rPr>
                <w:sz w:val="16"/>
                <w:szCs w:val="16"/>
              </w:rPr>
              <w:t> </w:t>
            </w:r>
          </w:p>
        </w:tc>
        <w:tc>
          <w:tcPr>
            <w:tcW w:w="3402" w:type="dxa"/>
            <w:tcBorders>
              <w:top w:val="nil"/>
              <w:left w:val="nil"/>
              <w:bottom w:val="single" w:sz="4" w:space="0" w:color="auto"/>
              <w:right w:val="single" w:sz="4" w:space="0" w:color="auto"/>
            </w:tcBorders>
            <w:shd w:val="clear" w:color="auto" w:fill="auto"/>
            <w:noWrap/>
            <w:vAlign w:val="bottom"/>
            <w:hideMark/>
          </w:tcPr>
          <w:p w14:paraId="5446BE03" w14:textId="77777777" w:rsidR="001862A4" w:rsidRPr="00FF45F3" w:rsidRDefault="001862A4" w:rsidP="0096654E">
            <w:pPr>
              <w:jc w:val="both"/>
              <w:rPr>
                <w:sz w:val="16"/>
                <w:szCs w:val="16"/>
              </w:rPr>
            </w:pPr>
            <w:r w:rsidRPr="00FF45F3">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8F46549" w14:textId="77777777" w:rsidR="001862A4" w:rsidRPr="00FF45F3" w:rsidRDefault="001862A4" w:rsidP="0096654E">
            <w:pPr>
              <w:jc w:val="both"/>
              <w:rPr>
                <w:sz w:val="16"/>
                <w:szCs w:val="16"/>
              </w:rPr>
            </w:pPr>
            <w:r w:rsidRPr="00FF45F3">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2DE8673" w14:textId="77777777" w:rsidR="001862A4" w:rsidRPr="00FF45F3" w:rsidRDefault="001862A4" w:rsidP="0096654E">
            <w:pPr>
              <w:jc w:val="both"/>
              <w:rPr>
                <w:sz w:val="16"/>
                <w:szCs w:val="16"/>
              </w:rPr>
            </w:pPr>
            <w:r w:rsidRPr="00FF45F3">
              <w:rPr>
                <w:sz w:val="16"/>
                <w:szCs w:val="16"/>
              </w:rPr>
              <w:t> </w:t>
            </w:r>
          </w:p>
        </w:tc>
      </w:tr>
      <w:tr w:rsidR="001862A4" w:rsidRPr="00FF45F3" w14:paraId="673ED024" w14:textId="77777777" w:rsidTr="0096654E">
        <w:trPr>
          <w:trHeight w:val="225"/>
        </w:trPr>
        <w:tc>
          <w:tcPr>
            <w:tcW w:w="2869" w:type="dxa"/>
            <w:tcBorders>
              <w:top w:val="nil"/>
              <w:left w:val="single" w:sz="4" w:space="0" w:color="auto"/>
              <w:bottom w:val="single" w:sz="4" w:space="0" w:color="auto"/>
              <w:right w:val="single" w:sz="4" w:space="0" w:color="auto"/>
            </w:tcBorders>
            <w:shd w:val="clear" w:color="auto" w:fill="auto"/>
            <w:vAlign w:val="bottom"/>
            <w:hideMark/>
          </w:tcPr>
          <w:p w14:paraId="7DEF8BEC" w14:textId="77777777" w:rsidR="001862A4" w:rsidRPr="00FF45F3" w:rsidRDefault="001862A4" w:rsidP="0096654E">
            <w:pPr>
              <w:jc w:val="both"/>
              <w:rPr>
                <w:sz w:val="16"/>
                <w:szCs w:val="16"/>
              </w:rPr>
            </w:pPr>
            <w:r w:rsidRPr="00FF45F3">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D7E27B" w14:textId="77777777" w:rsidR="001862A4" w:rsidRPr="00FF45F3" w:rsidRDefault="001862A4" w:rsidP="0096654E">
            <w:pPr>
              <w:jc w:val="both"/>
              <w:rPr>
                <w:sz w:val="16"/>
                <w:szCs w:val="16"/>
              </w:rPr>
            </w:pPr>
            <w:r w:rsidRPr="00FF45F3">
              <w:rPr>
                <w:sz w:val="16"/>
                <w:szCs w:val="16"/>
              </w:rPr>
              <w:t> </w:t>
            </w:r>
          </w:p>
        </w:tc>
        <w:tc>
          <w:tcPr>
            <w:tcW w:w="3402" w:type="dxa"/>
            <w:tcBorders>
              <w:top w:val="nil"/>
              <w:left w:val="nil"/>
              <w:bottom w:val="single" w:sz="4" w:space="0" w:color="auto"/>
              <w:right w:val="single" w:sz="4" w:space="0" w:color="auto"/>
            </w:tcBorders>
            <w:shd w:val="clear" w:color="auto" w:fill="auto"/>
            <w:noWrap/>
            <w:vAlign w:val="bottom"/>
            <w:hideMark/>
          </w:tcPr>
          <w:p w14:paraId="1A186B5E" w14:textId="77777777" w:rsidR="001862A4" w:rsidRPr="00FF45F3" w:rsidRDefault="001862A4" w:rsidP="0096654E">
            <w:pPr>
              <w:jc w:val="both"/>
              <w:rPr>
                <w:sz w:val="16"/>
                <w:szCs w:val="16"/>
              </w:rPr>
            </w:pPr>
            <w:r w:rsidRPr="00FF45F3">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5DBB118" w14:textId="77777777" w:rsidR="001862A4" w:rsidRPr="00FF45F3" w:rsidRDefault="001862A4" w:rsidP="0096654E">
            <w:pPr>
              <w:jc w:val="both"/>
              <w:rPr>
                <w:sz w:val="16"/>
                <w:szCs w:val="16"/>
              </w:rPr>
            </w:pPr>
            <w:r w:rsidRPr="00FF45F3">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825A52F" w14:textId="77777777" w:rsidR="001862A4" w:rsidRPr="00FF45F3" w:rsidRDefault="001862A4" w:rsidP="0096654E">
            <w:pPr>
              <w:jc w:val="both"/>
              <w:rPr>
                <w:sz w:val="16"/>
                <w:szCs w:val="16"/>
              </w:rPr>
            </w:pPr>
            <w:r w:rsidRPr="00FF45F3">
              <w:rPr>
                <w:sz w:val="16"/>
                <w:szCs w:val="16"/>
              </w:rPr>
              <w:t> </w:t>
            </w:r>
          </w:p>
        </w:tc>
      </w:tr>
    </w:tbl>
    <w:p w14:paraId="6FC3EDA3" w14:textId="77777777" w:rsidR="001862A4" w:rsidRPr="001E10FC" w:rsidRDefault="001862A4" w:rsidP="001862A4">
      <w:pPr>
        <w:rPr>
          <w:rFonts w:ascii="Tahoma" w:hAnsi="Tahoma" w:cs="Tahoma"/>
          <w:sz w:val="20"/>
          <w:szCs w:val="20"/>
        </w:rPr>
      </w:pPr>
    </w:p>
    <w:p w14:paraId="4A806A05" w14:textId="77777777" w:rsidR="001862A4" w:rsidRPr="001E10FC" w:rsidRDefault="001862A4" w:rsidP="001862A4">
      <w:pPr>
        <w:rPr>
          <w:rFonts w:ascii="Tahoma" w:hAnsi="Tahoma" w:cs="Tahoma"/>
          <w:sz w:val="20"/>
          <w:szCs w:val="20"/>
        </w:rPr>
      </w:pPr>
    </w:p>
    <w:p w14:paraId="3B70198F" w14:textId="77777777" w:rsidR="001862A4" w:rsidRPr="001E10FC" w:rsidRDefault="001862A4" w:rsidP="001862A4">
      <w:pPr>
        <w:rPr>
          <w:rFonts w:ascii="Tahoma" w:hAnsi="Tahoma" w:cs="Tahoma"/>
          <w:sz w:val="20"/>
          <w:szCs w:val="20"/>
        </w:rPr>
      </w:pPr>
    </w:p>
    <w:tbl>
      <w:tblPr>
        <w:tblStyle w:val="a8"/>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6"/>
        <w:gridCol w:w="5105"/>
      </w:tblGrid>
      <w:tr w:rsidR="001862A4" w14:paraId="0A275E3A" w14:textId="77777777" w:rsidTr="0096654E">
        <w:tc>
          <w:tcPr>
            <w:tcW w:w="5245" w:type="dxa"/>
          </w:tcPr>
          <w:p w14:paraId="56915153" w14:textId="77777777" w:rsidR="001862A4" w:rsidRDefault="001862A4" w:rsidP="0096654E">
            <w:pPr>
              <w:spacing w:before="120" w:after="120"/>
              <w:rPr>
                <w:rFonts w:ascii="Tahoma" w:hAnsi="Tahoma" w:cs="Tahoma"/>
                <w:b/>
                <w:sz w:val="20"/>
                <w:szCs w:val="20"/>
              </w:rPr>
            </w:pPr>
            <w:r w:rsidRPr="00FF45F3">
              <w:rPr>
                <w:rFonts w:ascii="Tahoma" w:hAnsi="Tahoma" w:cs="Tahoma"/>
                <w:b/>
                <w:sz w:val="20"/>
                <w:szCs w:val="20"/>
              </w:rPr>
              <w:t>Поставка принята</w:t>
            </w:r>
          </w:p>
          <w:p w14:paraId="1FE9B6D8" w14:textId="77777777" w:rsidR="001862A4" w:rsidRDefault="001862A4" w:rsidP="0096654E">
            <w:pPr>
              <w:spacing w:before="120" w:after="120"/>
              <w:rPr>
                <w:rFonts w:ascii="Tahoma" w:hAnsi="Tahoma" w:cs="Tahoma"/>
                <w:sz w:val="20"/>
                <w:szCs w:val="20"/>
              </w:rPr>
            </w:pPr>
            <w:r w:rsidRPr="00FF45F3">
              <w:rPr>
                <w:rFonts w:ascii="Tahoma" w:hAnsi="Tahoma" w:cs="Tahoma"/>
                <w:sz w:val="20"/>
                <w:szCs w:val="20"/>
              </w:rPr>
              <w:t xml:space="preserve">Уполномоченный </w:t>
            </w:r>
            <w:r>
              <w:rPr>
                <w:rFonts w:ascii="Tahoma" w:hAnsi="Tahoma" w:cs="Tahoma"/>
                <w:sz w:val="20"/>
                <w:szCs w:val="20"/>
              </w:rPr>
              <w:t>представитель от Покупателя</w:t>
            </w:r>
          </w:p>
          <w:p w14:paraId="64184034" w14:textId="77777777" w:rsidR="001862A4" w:rsidRDefault="001862A4" w:rsidP="0096654E">
            <w:pPr>
              <w:spacing w:before="120" w:after="120"/>
              <w:rPr>
                <w:rFonts w:ascii="Tahoma" w:hAnsi="Tahoma" w:cs="Tahoma"/>
                <w:sz w:val="20"/>
                <w:szCs w:val="20"/>
              </w:rPr>
            </w:pPr>
            <w:r>
              <w:rPr>
                <w:rFonts w:ascii="Tahoma" w:hAnsi="Tahoma" w:cs="Tahoma"/>
                <w:sz w:val="20"/>
                <w:szCs w:val="20"/>
              </w:rPr>
              <w:t>___________________</w:t>
            </w:r>
            <w:r>
              <w:rPr>
                <w:rFonts w:ascii="Tahoma" w:hAnsi="Tahoma" w:cs="Tahoma"/>
                <w:sz w:val="20"/>
                <w:szCs w:val="20"/>
              </w:rPr>
              <w:tab/>
            </w:r>
          </w:p>
          <w:p w14:paraId="1163EC86" w14:textId="77777777" w:rsidR="001862A4" w:rsidRDefault="001862A4" w:rsidP="0096654E">
            <w:pPr>
              <w:spacing w:before="120"/>
              <w:rPr>
                <w:rFonts w:ascii="Tahoma" w:hAnsi="Tahoma" w:cs="Tahoma"/>
                <w:sz w:val="20"/>
                <w:szCs w:val="20"/>
              </w:rPr>
            </w:pPr>
            <w:r>
              <w:rPr>
                <w:rFonts w:ascii="Tahoma" w:hAnsi="Tahoma" w:cs="Tahoma"/>
                <w:sz w:val="20"/>
                <w:szCs w:val="20"/>
              </w:rPr>
              <w:t>Генеральный директор</w:t>
            </w:r>
          </w:p>
          <w:p w14:paraId="41759E28" w14:textId="77777777" w:rsidR="001862A4" w:rsidRDefault="001862A4" w:rsidP="0096654E">
            <w:pPr>
              <w:spacing w:after="120"/>
              <w:rPr>
                <w:rFonts w:ascii="Tahoma" w:hAnsi="Tahoma" w:cs="Tahoma"/>
                <w:sz w:val="20"/>
                <w:szCs w:val="20"/>
              </w:rPr>
            </w:pPr>
            <w:r>
              <w:rPr>
                <w:rFonts w:ascii="Tahoma" w:hAnsi="Tahoma" w:cs="Tahoma"/>
                <w:sz w:val="20"/>
                <w:szCs w:val="20"/>
              </w:rPr>
              <w:lastRenderedPageBreak/>
              <w:t>Мамытов Н. Т.</w:t>
            </w:r>
          </w:p>
          <w:p w14:paraId="58413753" w14:textId="77777777" w:rsidR="001862A4" w:rsidRDefault="001862A4" w:rsidP="0096654E">
            <w:pPr>
              <w:spacing w:before="120" w:after="120"/>
              <w:rPr>
                <w:rFonts w:ascii="Tahoma" w:hAnsi="Tahoma" w:cs="Tahoma"/>
                <w:sz w:val="20"/>
                <w:szCs w:val="20"/>
              </w:rPr>
            </w:pPr>
            <w:r w:rsidRPr="00FF45F3">
              <w:rPr>
                <w:rFonts w:ascii="Tahoma" w:hAnsi="Tahoma" w:cs="Tahoma"/>
                <w:sz w:val="20"/>
                <w:szCs w:val="20"/>
              </w:rPr>
              <w:t>_________________</w:t>
            </w:r>
            <w:r>
              <w:rPr>
                <w:rFonts w:ascii="Tahoma" w:hAnsi="Tahoma" w:cs="Tahoma"/>
                <w:sz w:val="20"/>
                <w:szCs w:val="20"/>
              </w:rPr>
              <w:t>______</w:t>
            </w:r>
          </w:p>
          <w:p w14:paraId="58F46057" w14:textId="77777777" w:rsidR="001862A4" w:rsidRDefault="001862A4" w:rsidP="0096654E">
            <w:pPr>
              <w:spacing w:before="120" w:after="120"/>
              <w:rPr>
                <w:rFonts w:ascii="Tahoma" w:hAnsi="Tahoma" w:cs="Tahoma"/>
                <w:b/>
                <w:sz w:val="20"/>
                <w:szCs w:val="20"/>
              </w:rPr>
            </w:pPr>
            <w:r w:rsidRPr="00FF45F3">
              <w:rPr>
                <w:rFonts w:ascii="Tahoma" w:hAnsi="Tahoma" w:cs="Tahoma"/>
                <w:sz w:val="20"/>
                <w:szCs w:val="20"/>
              </w:rPr>
              <w:t>М.П.</w:t>
            </w:r>
          </w:p>
          <w:p w14:paraId="3220C6BE" w14:textId="77777777" w:rsidR="001862A4" w:rsidRDefault="001862A4" w:rsidP="0096654E">
            <w:pPr>
              <w:rPr>
                <w:rFonts w:ascii="Tahoma" w:hAnsi="Tahoma" w:cs="Tahoma"/>
                <w:b/>
                <w:sz w:val="20"/>
                <w:szCs w:val="20"/>
              </w:rPr>
            </w:pPr>
          </w:p>
        </w:tc>
        <w:tc>
          <w:tcPr>
            <w:tcW w:w="5245" w:type="dxa"/>
          </w:tcPr>
          <w:p w14:paraId="2E753866" w14:textId="77777777" w:rsidR="001862A4" w:rsidRPr="007F3FD6" w:rsidRDefault="001862A4" w:rsidP="0096654E">
            <w:pPr>
              <w:spacing w:before="120" w:after="120"/>
              <w:rPr>
                <w:rFonts w:ascii="Tahoma" w:hAnsi="Tahoma" w:cs="Tahoma"/>
                <w:b/>
                <w:sz w:val="20"/>
                <w:szCs w:val="20"/>
              </w:rPr>
            </w:pPr>
            <w:r w:rsidRPr="007F3FD6">
              <w:rPr>
                <w:rFonts w:ascii="Tahoma" w:hAnsi="Tahoma" w:cs="Tahoma"/>
                <w:b/>
                <w:sz w:val="20"/>
                <w:szCs w:val="20"/>
              </w:rPr>
              <w:lastRenderedPageBreak/>
              <w:t>Поставка осуществлена</w:t>
            </w:r>
          </w:p>
          <w:p w14:paraId="62015E92" w14:textId="77777777" w:rsidR="001862A4" w:rsidRPr="001E10FC" w:rsidRDefault="001862A4" w:rsidP="0096654E">
            <w:pPr>
              <w:spacing w:before="120" w:after="120"/>
              <w:rPr>
                <w:rFonts w:ascii="Tahoma" w:hAnsi="Tahoma" w:cs="Tahoma"/>
                <w:sz w:val="20"/>
                <w:szCs w:val="20"/>
              </w:rPr>
            </w:pPr>
            <w:r w:rsidRPr="001E10FC">
              <w:rPr>
                <w:rFonts w:ascii="Tahoma" w:hAnsi="Tahoma" w:cs="Tahoma"/>
                <w:sz w:val="20"/>
                <w:szCs w:val="20"/>
              </w:rPr>
              <w:t>Уполномоченный представитель от Поставщика</w:t>
            </w:r>
          </w:p>
          <w:p w14:paraId="6995E5BF" w14:textId="77777777" w:rsidR="001862A4" w:rsidRPr="001E10FC" w:rsidRDefault="001862A4" w:rsidP="0096654E">
            <w:pPr>
              <w:spacing w:before="120" w:after="120"/>
              <w:rPr>
                <w:rFonts w:ascii="Tahoma" w:hAnsi="Tahoma" w:cs="Tahoma"/>
                <w:sz w:val="20"/>
                <w:szCs w:val="20"/>
              </w:rPr>
            </w:pPr>
            <w:r w:rsidRPr="001E10FC">
              <w:rPr>
                <w:rFonts w:ascii="Tahoma" w:hAnsi="Tahoma" w:cs="Tahoma"/>
                <w:sz w:val="20"/>
                <w:szCs w:val="20"/>
              </w:rPr>
              <w:t>___________________</w:t>
            </w:r>
            <w:r w:rsidRPr="001E10FC">
              <w:rPr>
                <w:rFonts w:ascii="Tahoma" w:hAnsi="Tahoma" w:cs="Tahoma"/>
                <w:sz w:val="20"/>
                <w:szCs w:val="20"/>
              </w:rPr>
              <w:tab/>
            </w:r>
          </w:p>
          <w:p w14:paraId="369BC101" w14:textId="77777777" w:rsidR="001862A4" w:rsidRPr="001E10FC" w:rsidRDefault="001862A4" w:rsidP="0096654E">
            <w:pPr>
              <w:spacing w:before="120"/>
              <w:rPr>
                <w:rFonts w:ascii="Tahoma" w:hAnsi="Tahoma" w:cs="Tahoma"/>
                <w:sz w:val="20"/>
                <w:szCs w:val="20"/>
              </w:rPr>
            </w:pPr>
            <w:r w:rsidRPr="001E10FC">
              <w:rPr>
                <w:rFonts w:ascii="Tahoma" w:hAnsi="Tahoma" w:cs="Tahoma"/>
                <w:sz w:val="20"/>
                <w:szCs w:val="20"/>
              </w:rPr>
              <w:t>Директор</w:t>
            </w:r>
          </w:p>
          <w:p w14:paraId="10481D6E" w14:textId="77777777" w:rsidR="001862A4" w:rsidRPr="001E10FC" w:rsidRDefault="001862A4" w:rsidP="0096654E">
            <w:pPr>
              <w:spacing w:after="120"/>
              <w:rPr>
                <w:rFonts w:ascii="Tahoma" w:hAnsi="Tahoma" w:cs="Tahoma"/>
                <w:sz w:val="20"/>
                <w:szCs w:val="20"/>
              </w:rPr>
            </w:pPr>
            <w:r w:rsidRPr="001E10FC">
              <w:rPr>
                <w:rFonts w:ascii="Tahoma" w:hAnsi="Tahoma" w:cs="Tahoma"/>
                <w:sz w:val="20"/>
                <w:szCs w:val="20"/>
              </w:rPr>
              <w:lastRenderedPageBreak/>
              <w:t>_______________________</w:t>
            </w:r>
          </w:p>
          <w:p w14:paraId="399DC52D" w14:textId="77777777" w:rsidR="001862A4" w:rsidRPr="001E10FC" w:rsidRDefault="001862A4" w:rsidP="0096654E">
            <w:pPr>
              <w:spacing w:before="120" w:after="120"/>
              <w:rPr>
                <w:rFonts w:ascii="Tahoma" w:hAnsi="Tahoma" w:cs="Tahoma"/>
                <w:sz w:val="20"/>
                <w:szCs w:val="20"/>
              </w:rPr>
            </w:pPr>
            <w:r w:rsidRPr="001E10FC">
              <w:rPr>
                <w:rFonts w:ascii="Tahoma" w:hAnsi="Tahoma" w:cs="Tahoma"/>
                <w:sz w:val="20"/>
                <w:szCs w:val="20"/>
              </w:rPr>
              <w:t>_______________________</w:t>
            </w:r>
          </w:p>
          <w:p w14:paraId="74A21C5F" w14:textId="77777777" w:rsidR="001862A4" w:rsidRDefault="001862A4" w:rsidP="0096654E">
            <w:pPr>
              <w:spacing w:before="120" w:after="120"/>
              <w:rPr>
                <w:rFonts w:ascii="Tahoma" w:hAnsi="Tahoma" w:cs="Tahoma"/>
                <w:b/>
                <w:sz w:val="20"/>
                <w:szCs w:val="20"/>
              </w:rPr>
            </w:pPr>
            <w:r w:rsidRPr="001E10FC">
              <w:rPr>
                <w:rFonts w:ascii="Tahoma" w:hAnsi="Tahoma" w:cs="Tahoma"/>
                <w:sz w:val="20"/>
                <w:szCs w:val="20"/>
              </w:rPr>
              <w:t>М.П.</w:t>
            </w:r>
          </w:p>
        </w:tc>
      </w:tr>
    </w:tbl>
    <w:p w14:paraId="23569856" w14:textId="77777777" w:rsidR="001862A4" w:rsidRDefault="001862A4" w:rsidP="001862A4">
      <w:pPr>
        <w:rPr>
          <w:rFonts w:ascii="Tahoma" w:hAnsi="Tahoma" w:cs="Tahoma"/>
          <w:sz w:val="20"/>
          <w:szCs w:val="20"/>
        </w:rPr>
      </w:pPr>
      <w:r>
        <w:rPr>
          <w:rFonts w:ascii="Tahoma" w:hAnsi="Tahoma" w:cs="Tahoma"/>
          <w:sz w:val="20"/>
          <w:szCs w:val="20"/>
        </w:rPr>
        <w:lastRenderedPageBreak/>
        <w:br w:type="page"/>
      </w:r>
    </w:p>
    <w:p w14:paraId="4C1ED6BC" w14:textId="77777777" w:rsidR="001862A4" w:rsidRPr="00D71364" w:rsidRDefault="001862A4" w:rsidP="001862A4">
      <w:pPr>
        <w:jc w:val="right"/>
        <w:rPr>
          <w:rFonts w:ascii="Tahoma" w:hAnsi="Tahoma" w:cs="Tahoma"/>
          <w:b/>
          <w:sz w:val="20"/>
          <w:szCs w:val="20"/>
        </w:rPr>
      </w:pPr>
      <w:r w:rsidRPr="00D71364">
        <w:rPr>
          <w:rFonts w:ascii="Tahoma" w:hAnsi="Tahoma" w:cs="Tahoma"/>
          <w:b/>
          <w:sz w:val="20"/>
          <w:szCs w:val="20"/>
        </w:rPr>
        <w:lastRenderedPageBreak/>
        <w:t>Приложение 3</w:t>
      </w:r>
    </w:p>
    <w:p w14:paraId="5620CCAD" w14:textId="77777777" w:rsidR="001862A4" w:rsidRPr="00FF45F3" w:rsidRDefault="001862A4" w:rsidP="001862A4">
      <w:pPr>
        <w:jc w:val="right"/>
        <w:rPr>
          <w:rFonts w:ascii="Tahoma" w:hAnsi="Tahoma" w:cs="Tahoma"/>
          <w:sz w:val="20"/>
          <w:szCs w:val="20"/>
        </w:rPr>
      </w:pPr>
      <w:r w:rsidRPr="00FF45F3">
        <w:rPr>
          <w:rFonts w:ascii="Tahoma" w:hAnsi="Tahoma" w:cs="Tahoma"/>
          <w:sz w:val="20"/>
          <w:szCs w:val="20"/>
        </w:rPr>
        <w:t>к договору поставки №_____ от ________</w:t>
      </w:r>
    </w:p>
    <w:p w14:paraId="4358F5A5" w14:textId="77777777" w:rsidR="001862A4" w:rsidRPr="00FF45F3" w:rsidRDefault="001862A4" w:rsidP="001862A4">
      <w:pPr>
        <w:jc w:val="both"/>
        <w:rPr>
          <w:rFonts w:ascii="Tahoma" w:hAnsi="Tahoma" w:cs="Tahoma"/>
          <w:i/>
          <w:sz w:val="20"/>
          <w:szCs w:val="20"/>
        </w:rPr>
      </w:pPr>
    </w:p>
    <w:p w14:paraId="46D48AE4" w14:textId="77777777" w:rsidR="001862A4" w:rsidRPr="00FF45F3" w:rsidRDefault="001862A4" w:rsidP="001862A4">
      <w:pPr>
        <w:jc w:val="both"/>
        <w:rPr>
          <w:rFonts w:ascii="Tahoma" w:hAnsi="Tahoma" w:cs="Tahoma"/>
          <w:sz w:val="20"/>
          <w:szCs w:val="20"/>
        </w:rPr>
      </w:pPr>
      <w:r w:rsidRPr="00FF45F3">
        <w:rPr>
          <w:rFonts w:ascii="Tahoma" w:hAnsi="Tahoma" w:cs="Tahoma"/>
          <w:i/>
          <w:sz w:val="20"/>
          <w:szCs w:val="20"/>
        </w:rPr>
        <w:t>Форма</w:t>
      </w:r>
    </w:p>
    <w:p w14:paraId="62E11F66" w14:textId="77777777" w:rsidR="001862A4" w:rsidRDefault="001862A4" w:rsidP="001862A4">
      <w:pPr>
        <w:jc w:val="both"/>
        <w:rPr>
          <w:rFonts w:ascii="Tahoma" w:hAnsi="Tahoma" w:cs="Tahoma"/>
          <w:sz w:val="20"/>
          <w:szCs w:val="20"/>
        </w:rPr>
      </w:pPr>
    </w:p>
    <w:p w14:paraId="717E6C56" w14:textId="77777777" w:rsidR="001862A4" w:rsidRPr="00FF45F3" w:rsidRDefault="001862A4" w:rsidP="001862A4">
      <w:pPr>
        <w:jc w:val="both"/>
        <w:rPr>
          <w:rFonts w:ascii="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45F3">
        <w:rPr>
          <w:rFonts w:ascii="Tahoma" w:hAnsi="Tahoma" w:cs="Tahoma"/>
          <w:sz w:val="20"/>
          <w:szCs w:val="20"/>
        </w:rPr>
        <w:t>«</w:t>
      </w:r>
      <w:r>
        <w:rPr>
          <w:rFonts w:ascii="Tahoma" w:hAnsi="Tahoma" w:cs="Tahoma"/>
          <w:sz w:val="20"/>
          <w:szCs w:val="20"/>
        </w:rPr>
        <w:t>__» ___________________ 2022</w:t>
      </w:r>
      <w:r w:rsidRPr="00FF45F3">
        <w:rPr>
          <w:rFonts w:ascii="Tahoma" w:hAnsi="Tahoma" w:cs="Tahoma"/>
          <w:sz w:val="20"/>
          <w:szCs w:val="20"/>
        </w:rPr>
        <w:t>г.</w:t>
      </w:r>
    </w:p>
    <w:p w14:paraId="1A0F08BE" w14:textId="77777777" w:rsidR="001862A4" w:rsidRPr="00FF45F3" w:rsidRDefault="001862A4" w:rsidP="001862A4">
      <w:pPr>
        <w:jc w:val="both"/>
        <w:rPr>
          <w:rFonts w:ascii="Tahoma" w:hAnsi="Tahoma" w:cs="Tahoma"/>
          <w:b/>
          <w:sz w:val="20"/>
          <w:szCs w:val="20"/>
        </w:rPr>
      </w:pPr>
    </w:p>
    <w:p w14:paraId="4DCF3145" w14:textId="77777777" w:rsidR="001862A4" w:rsidRPr="00FF45F3" w:rsidRDefault="001862A4" w:rsidP="001862A4">
      <w:pPr>
        <w:ind w:right="282"/>
        <w:jc w:val="center"/>
        <w:rPr>
          <w:rFonts w:ascii="Tahoma" w:hAnsi="Tahoma" w:cs="Tahoma"/>
          <w:b/>
          <w:sz w:val="20"/>
          <w:szCs w:val="20"/>
        </w:rPr>
      </w:pPr>
      <w:r w:rsidRPr="00FF45F3">
        <w:rPr>
          <w:rFonts w:ascii="Tahoma" w:hAnsi="Tahoma" w:cs="Tahoma"/>
          <w:b/>
          <w:sz w:val="20"/>
          <w:szCs w:val="20"/>
        </w:rPr>
        <w:t>Акт приема-передачи Программного обеспечения</w:t>
      </w:r>
      <w:r>
        <w:rPr>
          <w:rFonts w:ascii="Tahoma" w:hAnsi="Tahoma" w:cs="Tahoma"/>
          <w:b/>
          <w:sz w:val="20"/>
          <w:szCs w:val="20"/>
        </w:rPr>
        <w:t xml:space="preserve"> и Лицензий</w:t>
      </w:r>
    </w:p>
    <w:p w14:paraId="20A21283" w14:textId="77777777" w:rsidR="001862A4" w:rsidRDefault="001862A4" w:rsidP="001862A4">
      <w:pPr>
        <w:jc w:val="center"/>
        <w:rPr>
          <w:rFonts w:ascii="Tahoma" w:hAnsi="Tahoma" w:cs="Tahoma"/>
          <w:sz w:val="20"/>
          <w:szCs w:val="20"/>
        </w:rPr>
      </w:pPr>
      <w:r>
        <w:rPr>
          <w:rFonts w:ascii="Tahoma" w:hAnsi="Tahoma" w:cs="Tahoma"/>
          <w:sz w:val="20"/>
          <w:szCs w:val="20"/>
        </w:rPr>
        <w:t>к Договору №____ от «__» ______________2022</w:t>
      </w:r>
      <w:r w:rsidRPr="00FF45F3">
        <w:rPr>
          <w:rFonts w:ascii="Tahoma" w:hAnsi="Tahoma" w:cs="Tahoma"/>
          <w:sz w:val="20"/>
          <w:szCs w:val="20"/>
        </w:rPr>
        <w:t>г.</w:t>
      </w:r>
    </w:p>
    <w:p w14:paraId="04ACFB64" w14:textId="77777777" w:rsidR="001862A4" w:rsidRPr="00FF45F3" w:rsidRDefault="001862A4" w:rsidP="001862A4">
      <w:pPr>
        <w:jc w:val="both"/>
        <w:rPr>
          <w:rFonts w:ascii="Tahoma" w:hAnsi="Tahoma" w:cs="Tahoma"/>
          <w:sz w:val="20"/>
          <w:szCs w:val="20"/>
        </w:rPr>
      </w:pPr>
    </w:p>
    <w:p w14:paraId="7B34EFF6" w14:textId="77777777" w:rsidR="001862A4" w:rsidRDefault="001862A4" w:rsidP="001862A4">
      <w:pPr>
        <w:jc w:val="both"/>
        <w:rPr>
          <w:rFonts w:ascii="Tahoma" w:hAnsi="Tahoma" w:cs="Tahoma"/>
          <w:sz w:val="20"/>
          <w:szCs w:val="20"/>
        </w:rPr>
      </w:pPr>
      <w:r>
        <w:rPr>
          <w:rFonts w:ascii="Tahoma" w:hAnsi="Tahoma" w:cs="Tahoma"/>
          <w:sz w:val="20"/>
          <w:szCs w:val="20"/>
        </w:rPr>
        <w:tab/>
        <w:t xml:space="preserve">Мы, нижеподписавшиеся от </w:t>
      </w:r>
      <w:r w:rsidRPr="00FF45F3">
        <w:rPr>
          <w:rFonts w:ascii="Tahoma" w:hAnsi="Tahoma" w:cs="Tahoma"/>
          <w:sz w:val="20"/>
          <w:szCs w:val="20"/>
        </w:rPr>
        <w:t>ЗАО</w:t>
      </w:r>
      <w:r>
        <w:rPr>
          <w:rFonts w:ascii="Tahoma" w:hAnsi="Tahoma" w:cs="Tahoma"/>
          <w:sz w:val="20"/>
          <w:szCs w:val="20"/>
        </w:rPr>
        <w:t xml:space="preserve"> «Альфа Телеком», как</w:t>
      </w:r>
      <w:r w:rsidRPr="00FF45F3">
        <w:rPr>
          <w:rFonts w:ascii="Tahoma" w:hAnsi="Tahoma" w:cs="Tahoma"/>
          <w:sz w:val="20"/>
          <w:szCs w:val="20"/>
        </w:rPr>
        <w:t xml:space="preserve"> "Покупа</w:t>
      </w:r>
      <w:r>
        <w:rPr>
          <w:rFonts w:ascii="Tahoma" w:hAnsi="Tahoma" w:cs="Tahoma"/>
          <w:sz w:val="20"/>
          <w:szCs w:val="20"/>
        </w:rPr>
        <w:t xml:space="preserve">тель", в лице уполномоченного </w:t>
      </w:r>
      <w:r w:rsidRPr="00FF45F3">
        <w:rPr>
          <w:rFonts w:ascii="Tahoma" w:hAnsi="Tahoma" w:cs="Tahoma"/>
          <w:sz w:val="20"/>
          <w:szCs w:val="20"/>
        </w:rPr>
        <w:t xml:space="preserve">представителя </w:t>
      </w:r>
      <w:proofErr w:type="spellStart"/>
      <w:r>
        <w:rPr>
          <w:rFonts w:ascii="Tahoma" w:hAnsi="Tahoma" w:cs="Tahoma"/>
          <w:sz w:val="20"/>
          <w:szCs w:val="20"/>
        </w:rPr>
        <w:t>Мамытова</w:t>
      </w:r>
      <w:proofErr w:type="spellEnd"/>
      <w:r>
        <w:rPr>
          <w:rFonts w:ascii="Tahoma" w:hAnsi="Tahoma" w:cs="Tahoma"/>
          <w:sz w:val="20"/>
          <w:szCs w:val="20"/>
        </w:rPr>
        <w:t xml:space="preserve"> Н.Т. и от _____________, как</w:t>
      </w:r>
      <w:r w:rsidRPr="00FF45F3">
        <w:rPr>
          <w:rFonts w:ascii="Tahoma" w:hAnsi="Tahoma" w:cs="Tahoma"/>
          <w:sz w:val="20"/>
          <w:szCs w:val="20"/>
        </w:rPr>
        <w:t xml:space="preserve"> "Поста</w:t>
      </w:r>
      <w:r>
        <w:rPr>
          <w:rFonts w:ascii="Tahoma" w:hAnsi="Tahoma" w:cs="Tahoma"/>
          <w:sz w:val="20"/>
          <w:szCs w:val="20"/>
        </w:rPr>
        <w:t>вщик", в лице уполномоченного</w:t>
      </w:r>
      <w:r w:rsidRPr="00FF45F3">
        <w:rPr>
          <w:rFonts w:ascii="Tahoma" w:hAnsi="Tahoma" w:cs="Tahoma"/>
          <w:sz w:val="20"/>
          <w:szCs w:val="20"/>
        </w:rPr>
        <w:t xml:space="preserve"> представителя _______________________</w:t>
      </w:r>
      <w:r>
        <w:rPr>
          <w:rFonts w:ascii="Tahoma" w:hAnsi="Tahoma" w:cs="Tahoma"/>
          <w:sz w:val="20"/>
          <w:szCs w:val="20"/>
        </w:rPr>
        <w:t>_______ составили настоящий Акт</w:t>
      </w:r>
      <w:r w:rsidRPr="00FF45F3">
        <w:rPr>
          <w:rFonts w:ascii="Tahoma" w:hAnsi="Tahoma" w:cs="Tahoma"/>
          <w:sz w:val="20"/>
          <w:szCs w:val="20"/>
        </w:rPr>
        <w:t xml:space="preserve"> о том, что "Продавцом" осуществлена согласованная поставка и интеграция программного обеспечения</w:t>
      </w:r>
      <w:r>
        <w:rPr>
          <w:rFonts w:ascii="Tahoma" w:hAnsi="Tahoma" w:cs="Tahoma"/>
          <w:sz w:val="20"/>
          <w:szCs w:val="20"/>
        </w:rPr>
        <w:t xml:space="preserve"> и передача Лицензий</w:t>
      </w:r>
      <w:r w:rsidRPr="00FF45F3">
        <w:rPr>
          <w:rFonts w:ascii="Tahoma" w:hAnsi="Tahoma" w:cs="Tahoma"/>
          <w:sz w:val="20"/>
          <w:szCs w:val="20"/>
        </w:rPr>
        <w:t xml:space="preserve">, в соответствии с подписанным обеими сторонами Заказом – Спецификации к Договору </w:t>
      </w:r>
      <w:r>
        <w:rPr>
          <w:rFonts w:ascii="Tahoma" w:hAnsi="Tahoma" w:cs="Tahoma"/>
          <w:sz w:val="20"/>
          <w:szCs w:val="20"/>
        </w:rPr>
        <w:t>№____ от «__» ___________2022</w:t>
      </w:r>
      <w:r w:rsidRPr="00FF45F3">
        <w:rPr>
          <w:rFonts w:ascii="Tahoma" w:hAnsi="Tahoma" w:cs="Tahoma"/>
          <w:sz w:val="20"/>
          <w:szCs w:val="20"/>
        </w:rPr>
        <w:t>г.</w:t>
      </w:r>
    </w:p>
    <w:p w14:paraId="38E698E5" w14:textId="77777777" w:rsidR="001862A4" w:rsidRPr="00FF45F3" w:rsidRDefault="001862A4" w:rsidP="001862A4">
      <w:pPr>
        <w:jc w:val="both"/>
        <w:rPr>
          <w:rFonts w:ascii="Tahoma" w:hAnsi="Tahoma" w:cs="Tahoma"/>
          <w:sz w:val="20"/>
          <w:szCs w:val="20"/>
        </w:rPr>
      </w:pPr>
    </w:p>
    <w:p w14:paraId="01844BA8" w14:textId="77777777" w:rsidR="001862A4" w:rsidRDefault="001862A4" w:rsidP="001862A4">
      <w:pPr>
        <w:jc w:val="both"/>
        <w:rPr>
          <w:rFonts w:ascii="Tahoma" w:hAnsi="Tahoma" w:cs="Tahoma"/>
          <w:sz w:val="20"/>
          <w:szCs w:val="20"/>
        </w:rPr>
      </w:pPr>
      <w:r w:rsidRPr="00FF45F3">
        <w:rPr>
          <w:rFonts w:ascii="Tahoma" w:hAnsi="Tahoma" w:cs="Tahoma"/>
          <w:sz w:val="20"/>
          <w:szCs w:val="20"/>
        </w:rPr>
        <w:t>Осуществленная "Продавцом" поставка и интеграция ПО на территории Кыргызской Республики</w:t>
      </w:r>
      <w:r>
        <w:rPr>
          <w:rFonts w:ascii="Tahoma" w:hAnsi="Tahoma" w:cs="Tahoma"/>
          <w:sz w:val="20"/>
          <w:szCs w:val="20"/>
        </w:rPr>
        <w:t xml:space="preserve"> и Лицензий</w:t>
      </w:r>
      <w:r w:rsidRPr="00FF45F3">
        <w:rPr>
          <w:rFonts w:ascii="Tahoma" w:hAnsi="Tahoma" w:cs="Tahoma"/>
          <w:sz w:val="20"/>
          <w:szCs w:val="20"/>
        </w:rPr>
        <w:t xml:space="preserve"> соответствует условиям Договора</w:t>
      </w:r>
      <w:r>
        <w:rPr>
          <w:rFonts w:ascii="Tahoma" w:hAnsi="Tahoma" w:cs="Tahoma"/>
          <w:sz w:val="20"/>
          <w:szCs w:val="20"/>
        </w:rPr>
        <w:t xml:space="preserve">, в </w:t>
      </w:r>
      <w:proofErr w:type="spellStart"/>
      <w:r>
        <w:rPr>
          <w:rFonts w:ascii="Tahoma" w:hAnsi="Tahoma" w:cs="Tahoma"/>
          <w:sz w:val="20"/>
          <w:szCs w:val="20"/>
        </w:rPr>
        <w:t>т.ч</w:t>
      </w:r>
      <w:proofErr w:type="spellEnd"/>
      <w:r>
        <w:rPr>
          <w:rFonts w:ascii="Tahoma" w:hAnsi="Tahoma" w:cs="Tahoma"/>
          <w:sz w:val="20"/>
          <w:szCs w:val="20"/>
        </w:rPr>
        <w:t>. требованиям к функциональности</w:t>
      </w:r>
      <w:r w:rsidRPr="00FF45F3">
        <w:rPr>
          <w:rFonts w:ascii="Tahoma" w:hAnsi="Tahoma" w:cs="Tahoma"/>
          <w:sz w:val="20"/>
          <w:szCs w:val="20"/>
        </w:rPr>
        <w:t>.</w:t>
      </w:r>
    </w:p>
    <w:p w14:paraId="4B5723ED" w14:textId="77777777" w:rsidR="001862A4" w:rsidRPr="00FF45F3" w:rsidRDefault="001862A4" w:rsidP="001862A4">
      <w:pPr>
        <w:jc w:val="both"/>
        <w:rPr>
          <w:rFonts w:ascii="Tahoma" w:hAnsi="Tahoma" w:cs="Tahoma"/>
          <w:sz w:val="20"/>
          <w:szCs w:val="20"/>
        </w:rPr>
      </w:pPr>
    </w:p>
    <w:p w14:paraId="690A2844" w14:textId="77777777" w:rsidR="001862A4" w:rsidRPr="00FF45F3" w:rsidRDefault="001862A4" w:rsidP="001862A4">
      <w:pPr>
        <w:jc w:val="both"/>
        <w:rPr>
          <w:rFonts w:ascii="Tahoma" w:hAnsi="Tahoma" w:cs="Tahoma"/>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770"/>
        <w:gridCol w:w="1822"/>
        <w:gridCol w:w="1966"/>
        <w:gridCol w:w="2053"/>
        <w:gridCol w:w="2049"/>
      </w:tblGrid>
      <w:tr w:rsidR="001862A4" w:rsidRPr="00FF45F3" w14:paraId="33264F09" w14:textId="77777777" w:rsidTr="0096654E">
        <w:trPr>
          <w:trHeight w:val="987"/>
        </w:trPr>
        <w:tc>
          <w:tcPr>
            <w:tcW w:w="328" w:type="pct"/>
            <w:vAlign w:val="center"/>
          </w:tcPr>
          <w:p w14:paraId="45B7B6F5" w14:textId="77777777" w:rsidR="001862A4" w:rsidRPr="00FF45F3" w:rsidRDefault="001862A4" w:rsidP="0096654E">
            <w:pPr>
              <w:ind w:left="-63" w:hanging="1"/>
              <w:jc w:val="center"/>
              <w:rPr>
                <w:rFonts w:ascii="Tahoma" w:hAnsi="Tahoma" w:cs="Tahoma"/>
                <w:b/>
                <w:sz w:val="20"/>
                <w:szCs w:val="20"/>
              </w:rPr>
            </w:pPr>
            <w:r w:rsidRPr="00FF45F3">
              <w:rPr>
                <w:rFonts w:ascii="Tahoma" w:hAnsi="Tahoma" w:cs="Tahoma"/>
                <w:b/>
                <w:sz w:val="20"/>
                <w:szCs w:val="20"/>
              </w:rPr>
              <w:t>№</w:t>
            </w:r>
            <w:r>
              <w:rPr>
                <w:rFonts w:ascii="Tahoma" w:hAnsi="Tahoma" w:cs="Tahoma"/>
                <w:b/>
                <w:sz w:val="20"/>
                <w:szCs w:val="20"/>
              </w:rPr>
              <w:t xml:space="preserve"> </w:t>
            </w:r>
            <w:r w:rsidRPr="00FF45F3">
              <w:rPr>
                <w:rFonts w:ascii="Tahoma" w:hAnsi="Tahoma" w:cs="Tahoma"/>
                <w:b/>
                <w:sz w:val="20"/>
                <w:szCs w:val="20"/>
              </w:rPr>
              <w:t>п/п</w:t>
            </w:r>
          </w:p>
        </w:tc>
        <w:tc>
          <w:tcPr>
            <w:tcW w:w="856" w:type="pct"/>
            <w:vAlign w:val="center"/>
          </w:tcPr>
          <w:p w14:paraId="33F2B151" w14:textId="77777777" w:rsidR="001862A4" w:rsidRPr="00FF45F3" w:rsidRDefault="001862A4" w:rsidP="0096654E">
            <w:pPr>
              <w:ind w:left="27"/>
              <w:jc w:val="center"/>
              <w:rPr>
                <w:rFonts w:ascii="Tahoma" w:hAnsi="Tahoma" w:cs="Tahoma"/>
                <w:b/>
                <w:sz w:val="20"/>
                <w:szCs w:val="20"/>
              </w:rPr>
            </w:pPr>
            <w:r w:rsidRPr="00FF45F3">
              <w:rPr>
                <w:rFonts w:ascii="Tahoma" w:hAnsi="Tahoma" w:cs="Tahoma"/>
                <w:b/>
                <w:sz w:val="20"/>
                <w:szCs w:val="20"/>
              </w:rPr>
              <w:t>Наименование</w:t>
            </w:r>
          </w:p>
        </w:tc>
        <w:tc>
          <w:tcPr>
            <w:tcW w:w="881" w:type="pct"/>
            <w:vAlign w:val="center"/>
          </w:tcPr>
          <w:p w14:paraId="008941E1" w14:textId="77777777" w:rsidR="001862A4" w:rsidRPr="00FF45F3" w:rsidRDefault="001862A4" w:rsidP="0096654E">
            <w:pPr>
              <w:jc w:val="center"/>
              <w:rPr>
                <w:rFonts w:ascii="Tahoma" w:hAnsi="Tahoma" w:cs="Tahoma"/>
                <w:b/>
                <w:sz w:val="20"/>
                <w:szCs w:val="20"/>
              </w:rPr>
            </w:pPr>
            <w:r w:rsidRPr="00FF45F3">
              <w:rPr>
                <w:rFonts w:ascii="Tahoma" w:hAnsi="Tahoma" w:cs="Tahoma"/>
                <w:b/>
                <w:sz w:val="20"/>
                <w:szCs w:val="20"/>
              </w:rPr>
              <w:t>Единицы измерения</w:t>
            </w:r>
          </w:p>
        </w:tc>
        <w:tc>
          <w:tcPr>
            <w:tcW w:w="951" w:type="pct"/>
            <w:vAlign w:val="center"/>
          </w:tcPr>
          <w:p w14:paraId="2CB0F2DC" w14:textId="77777777" w:rsidR="001862A4" w:rsidRPr="004F4B6F" w:rsidRDefault="001862A4" w:rsidP="0096654E">
            <w:pPr>
              <w:jc w:val="center"/>
              <w:rPr>
                <w:rFonts w:ascii="Tahoma" w:hAnsi="Tahoma" w:cs="Tahoma"/>
                <w:b/>
                <w:sz w:val="20"/>
                <w:szCs w:val="20"/>
              </w:rPr>
            </w:pPr>
            <w:r w:rsidRPr="00FF45F3">
              <w:rPr>
                <w:rFonts w:ascii="Tahoma" w:hAnsi="Tahoma" w:cs="Tahoma"/>
                <w:b/>
                <w:sz w:val="20"/>
                <w:szCs w:val="20"/>
              </w:rPr>
              <w:t>Цена,</w:t>
            </w:r>
            <w:r>
              <w:rPr>
                <w:rFonts w:ascii="Tahoma" w:hAnsi="Tahoma" w:cs="Tahoma"/>
                <w:b/>
                <w:sz w:val="20"/>
                <w:szCs w:val="20"/>
              </w:rPr>
              <w:t xml:space="preserve"> В валюте Договора</w:t>
            </w:r>
          </w:p>
        </w:tc>
        <w:tc>
          <w:tcPr>
            <w:tcW w:w="993" w:type="pct"/>
            <w:vAlign w:val="center"/>
          </w:tcPr>
          <w:p w14:paraId="1B61BC84" w14:textId="77777777" w:rsidR="001862A4" w:rsidRPr="00FF45F3" w:rsidRDefault="001862A4" w:rsidP="0096654E">
            <w:pPr>
              <w:ind w:hanging="13"/>
              <w:jc w:val="center"/>
              <w:rPr>
                <w:rFonts w:ascii="Tahoma" w:hAnsi="Tahoma" w:cs="Tahoma"/>
                <w:b/>
                <w:sz w:val="20"/>
                <w:szCs w:val="20"/>
              </w:rPr>
            </w:pPr>
            <w:r w:rsidRPr="00FF45F3">
              <w:rPr>
                <w:rFonts w:ascii="Tahoma" w:hAnsi="Tahoma" w:cs="Tahoma"/>
                <w:b/>
                <w:sz w:val="20"/>
                <w:szCs w:val="20"/>
              </w:rPr>
              <w:t>Количество</w:t>
            </w:r>
          </w:p>
        </w:tc>
        <w:tc>
          <w:tcPr>
            <w:tcW w:w="991" w:type="pct"/>
            <w:vAlign w:val="center"/>
          </w:tcPr>
          <w:p w14:paraId="0F89C3B9" w14:textId="77777777" w:rsidR="001862A4" w:rsidRPr="00FF45F3" w:rsidRDefault="001862A4" w:rsidP="0096654E">
            <w:pPr>
              <w:ind w:left="45"/>
              <w:jc w:val="center"/>
              <w:rPr>
                <w:rFonts w:ascii="Tahoma" w:hAnsi="Tahoma" w:cs="Tahoma"/>
                <w:b/>
                <w:sz w:val="20"/>
                <w:szCs w:val="20"/>
              </w:rPr>
            </w:pPr>
            <w:r w:rsidRPr="00FF45F3">
              <w:rPr>
                <w:rFonts w:ascii="Tahoma" w:hAnsi="Tahoma" w:cs="Tahoma"/>
                <w:b/>
                <w:sz w:val="20"/>
                <w:szCs w:val="20"/>
              </w:rPr>
              <w:t>Стоимость</w:t>
            </w:r>
          </w:p>
        </w:tc>
      </w:tr>
      <w:tr w:rsidR="001862A4" w:rsidRPr="00FF45F3" w14:paraId="5D6D0797" w14:textId="77777777" w:rsidTr="0096654E">
        <w:trPr>
          <w:trHeight w:val="690"/>
        </w:trPr>
        <w:tc>
          <w:tcPr>
            <w:tcW w:w="328" w:type="pct"/>
            <w:vAlign w:val="center"/>
          </w:tcPr>
          <w:p w14:paraId="5FB2DEA7" w14:textId="77777777" w:rsidR="001862A4" w:rsidRPr="00FF45F3" w:rsidRDefault="001862A4" w:rsidP="0096654E">
            <w:pPr>
              <w:jc w:val="both"/>
              <w:rPr>
                <w:rFonts w:ascii="Tahoma" w:hAnsi="Tahoma" w:cs="Tahoma"/>
                <w:b/>
                <w:sz w:val="20"/>
                <w:szCs w:val="20"/>
              </w:rPr>
            </w:pPr>
            <w:r w:rsidRPr="00FF45F3">
              <w:rPr>
                <w:rFonts w:ascii="Tahoma" w:hAnsi="Tahoma" w:cs="Tahoma"/>
                <w:b/>
                <w:sz w:val="20"/>
                <w:szCs w:val="20"/>
              </w:rPr>
              <w:t>1.</w:t>
            </w:r>
          </w:p>
        </w:tc>
        <w:tc>
          <w:tcPr>
            <w:tcW w:w="856" w:type="pct"/>
          </w:tcPr>
          <w:p w14:paraId="6C148EB6" w14:textId="77777777" w:rsidR="001862A4" w:rsidRPr="00FF45F3" w:rsidRDefault="001862A4" w:rsidP="0096654E">
            <w:pPr>
              <w:jc w:val="both"/>
              <w:rPr>
                <w:rFonts w:ascii="Tahoma" w:hAnsi="Tahoma" w:cs="Tahoma"/>
                <w:sz w:val="20"/>
                <w:szCs w:val="20"/>
                <w:lang w:val="en-US"/>
              </w:rPr>
            </w:pPr>
          </w:p>
        </w:tc>
        <w:tc>
          <w:tcPr>
            <w:tcW w:w="881" w:type="pct"/>
            <w:vAlign w:val="center"/>
          </w:tcPr>
          <w:p w14:paraId="6BB3BCC6" w14:textId="77777777" w:rsidR="001862A4" w:rsidRPr="00FF45F3" w:rsidRDefault="001862A4" w:rsidP="0096654E">
            <w:pPr>
              <w:jc w:val="both"/>
              <w:rPr>
                <w:rFonts w:ascii="Tahoma" w:hAnsi="Tahoma" w:cs="Tahoma"/>
                <w:sz w:val="20"/>
                <w:szCs w:val="20"/>
                <w:lang w:val="en-US"/>
              </w:rPr>
            </w:pPr>
          </w:p>
        </w:tc>
        <w:tc>
          <w:tcPr>
            <w:tcW w:w="951" w:type="pct"/>
            <w:vAlign w:val="center"/>
          </w:tcPr>
          <w:p w14:paraId="695DDE0E" w14:textId="77777777" w:rsidR="001862A4" w:rsidRPr="00FF45F3" w:rsidRDefault="001862A4" w:rsidP="0096654E">
            <w:pPr>
              <w:jc w:val="both"/>
              <w:rPr>
                <w:rFonts w:ascii="Tahoma" w:hAnsi="Tahoma" w:cs="Tahoma"/>
                <w:sz w:val="20"/>
                <w:szCs w:val="20"/>
                <w:lang w:val="en-US"/>
              </w:rPr>
            </w:pPr>
          </w:p>
        </w:tc>
        <w:tc>
          <w:tcPr>
            <w:tcW w:w="993" w:type="pct"/>
            <w:vAlign w:val="center"/>
          </w:tcPr>
          <w:p w14:paraId="511CAF1A" w14:textId="77777777" w:rsidR="001862A4" w:rsidRPr="00FF45F3" w:rsidRDefault="001862A4" w:rsidP="0096654E">
            <w:pPr>
              <w:jc w:val="both"/>
              <w:rPr>
                <w:rFonts w:ascii="Tahoma" w:hAnsi="Tahoma" w:cs="Tahoma"/>
                <w:sz w:val="20"/>
                <w:szCs w:val="20"/>
                <w:lang w:val="en-US"/>
              </w:rPr>
            </w:pPr>
          </w:p>
        </w:tc>
        <w:tc>
          <w:tcPr>
            <w:tcW w:w="991" w:type="pct"/>
            <w:vAlign w:val="center"/>
          </w:tcPr>
          <w:p w14:paraId="5476677D" w14:textId="77777777" w:rsidR="001862A4" w:rsidRPr="00FF45F3" w:rsidRDefault="001862A4" w:rsidP="0096654E">
            <w:pPr>
              <w:jc w:val="both"/>
              <w:rPr>
                <w:rFonts w:ascii="Tahoma" w:hAnsi="Tahoma" w:cs="Tahoma"/>
                <w:sz w:val="20"/>
                <w:szCs w:val="20"/>
                <w:lang w:val="en-US"/>
              </w:rPr>
            </w:pPr>
          </w:p>
        </w:tc>
      </w:tr>
    </w:tbl>
    <w:p w14:paraId="3AC91C40" w14:textId="77777777" w:rsidR="001862A4" w:rsidRDefault="001862A4" w:rsidP="001862A4">
      <w:pPr>
        <w:rPr>
          <w:rFonts w:ascii="Tahoma" w:hAnsi="Tahoma" w:cs="Tahoma"/>
          <w:sz w:val="20"/>
          <w:szCs w:val="20"/>
        </w:rPr>
      </w:pPr>
    </w:p>
    <w:p w14:paraId="504D8868" w14:textId="77777777" w:rsidR="001862A4" w:rsidRDefault="001862A4" w:rsidP="001862A4">
      <w:pPr>
        <w:rPr>
          <w:rFonts w:ascii="Tahoma" w:hAnsi="Tahoma" w:cs="Tahoma"/>
          <w:sz w:val="20"/>
          <w:szCs w:val="20"/>
        </w:rPr>
      </w:pPr>
    </w:p>
    <w:p w14:paraId="4976F0B9" w14:textId="77777777" w:rsidR="001862A4" w:rsidRDefault="001862A4" w:rsidP="001862A4">
      <w:pPr>
        <w:rPr>
          <w:rFonts w:ascii="Tahoma" w:hAnsi="Tahoma" w:cs="Tahoma"/>
          <w:sz w:val="20"/>
          <w:szCs w:val="20"/>
        </w:rPr>
      </w:pPr>
    </w:p>
    <w:tbl>
      <w:tblPr>
        <w:tblStyle w:val="a8"/>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6"/>
        <w:gridCol w:w="5105"/>
      </w:tblGrid>
      <w:tr w:rsidR="001862A4" w14:paraId="16E3EF30" w14:textId="77777777" w:rsidTr="0096654E">
        <w:tc>
          <w:tcPr>
            <w:tcW w:w="5245" w:type="dxa"/>
          </w:tcPr>
          <w:p w14:paraId="72FDB51B" w14:textId="77777777" w:rsidR="001862A4" w:rsidRDefault="001862A4" w:rsidP="0096654E">
            <w:pPr>
              <w:spacing w:before="120" w:after="120"/>
              <w:rPr>
                <w:rFonts w:ascii="Tahoma" w:hAnsi="Tahoma" w:cs="Tahoma"/>
                <w:b/>
                <w:sz w:val="20"/>
                <w:szCs w:val="20"/>
              </w:rPr>
            </w:pPr>
            <w:r w:rsidRPr="00FF45F3">
              <w:rPr>
                <w:rFonts w:ascii="Tahoma" w:hAnsi="Tahoma" w:cs="Tahoma"/>
                <w:b/>
                <w:sz w:val="20"/>
                <w:szCs w:val="20"/>
              </w:rPr>
              <w:t>Поставка принята</w:t>
            </w:r>
          </w:p>
          <w:p w14:paraId="0A19CD17" w14:textId="77777777" w:rsidR="001862A4" w:rsidRDefault="001862A4" w:rsidP="0096654E">
            <w:pPr>
              <w:spacing w:before="120" w:after="120"/>
              <w:rPr>
                <w:rFonts w:ascii="Tahoma" w:hAnsi="Tahoma" w:cs="Tahoma"/>
                <w:sz w:val="20"/>
                <w:szCs w:val="20"/>
              </w:rPr>
            </w:pPr>
            <w:r w:rsidRPr="00FF45F3">
              <w:rPr>
                <w:rFonts w:ascii="Tahoma" w:hAnsi="Tahoma" w:cs="Tahoma"/>
                <w:sz w:val="20"/>
                <w:szCs w:val="20"/>
              </w:rPr>
              <w:t xml:space="preserve">Уполномоченный </w:t>
            </w:r>
            <w:r>
              <w:rPr>
                <w:rFonts w:ascii="Tahoma" w:hAnsi="Tahoma" w:cs="Tahoma"/>
                <w:sz w:val="20"/>
                <w:szCs w:val="20"/>
              </w:rPr>
              <w:t>представитель от Покупателя</w:t>
            </w:r>
          </w:p>
          <w:p w14:paraId="1ADD9DA3" w14:textId="77777777" w:rsidR="001862A4" w:rsidRDefault="001862A4" w:rsidP="0096654E">
            <w:pPr>
              <w:spacing w:before="120" w:after="120"/>
              <w:rPr>
                <w:rFonts w:ascii="Tahoma" w:hAnsi="Tahoma" w:cs="Tahoma"/>
                <w:sz w:val="20"/>
                <w:szCs w:val="20"/>
              </w:rPr>
            </w:pPr>
            <w:r>
              <w:rPr>
                <w:rFonts w:ascii="Tahoma" w:hAnsi="Tahoma" w:cs="Tahoma"/>
                <w:sz w:val="20"/>
                <w:szCs w:val="20"/>
              </w:rPr>
              <w:t>___________________</w:t>
            </w:r>
            <w:r>
              <w:rPr>
                <w:rFonts w:ascii="Tahoma" w:hAnsi="Tahoma" w:cs="Tahoma"/>
                <w:sz w:val="20"/>
                <w:szCs w:val="20"/>
              </w:rPr>
              <w:tab/>
            </w:r>
          </w:p>
          <w:p w14:paraId="42F5251F" w14:textId="77777777" w:rsidR="001862A4" w:rsidRDefault="001862A4" w:rsidP="0096654E">
            <w:pPr>
              <w:spacing w:before="120"/>
              <w:rPr>
                <w:rFonts w:ascii="Tahoma" w:hAnsi="Tahoma" w:cs="Tahoma"/>
                <w:sz w:val="20"/>
                <w:szCs w:val="20"/>
              </w:rPr>
            </w:pPr>
            <w:r>
              <w:rPr>
                <w:rFonts w:ascii="Tahoma" w:hAnsi="Tahoma" w:cs="Tahoma"/>
                <w:sz w:val="20"/>
                <w:szCs w:val="20"/>
              </w:rPr>
              <w:t>Генеральный директор</w:t>
            </w:r>
          </w:p>
          <w:p w14:paraId="519DE4DC" w14:textId="77777777" w:rsidR="001862A4" w:rsidRDefault="001862A4" w:rsidP="0096654E">
            <w:pPr>
              <w:spacing w:after="120"/>
              <w:rPr>
                <w:rFonts w:ascii="Tahoma" w:hAnsi="Tahoma" w:cs="Tahoma"/>
                <w:sz w:val="20"/>
                <w:szCs w:val="20"/>
              </w:rPr>
            </w:pPr>
            <w:r>
              <w:rPr>
                <w:rFonts w:ascii="Tahoma" w:hAnsi="Tahoma" w:cs="Tahoma"/>
                <w:sz w:val="20"/>
                <w:szCs w:val="20"/>
              </w:rPr>
              <w:t>Мамытов Н. Т.</w:t>
            </w:r>
          </w:p>
          <w:p w14:paraId="3161BA84" w14:textId="77777777" w:rsidR="001862A4" w:rsidRDefault="001862A4" w:rsidP="0096654E">
            <w:pPr>
              <w:spacing w:before="120" w:after="120"/>
              <w:rPr>
                <w:rFonts w:ascii="Tahoma" w:hAnsi="Tahoma" w:cs="Tahoma"/>
                <w:sz w:val="20"/>
                <w:szCs w:val="20"/>
              </w:rPr>
            </w:pPr>
            <w:r w:rsidRPr="00FF45F3">
              <w:rPr>
                <w:rFonts w:ascii="Tahoma" w:hAnsi="Tahoma" w:cs="Tahoma"/>
                <w:sz w:val="20"/>
                <w:szCs w:val="20"/>
              </w:rPr>
              <w:lastRenderedPageBreak/>
              <w:t>_________________</w:t>
            </w:r>
            <w:r>
              <w:rPr>
                <w:rFonts w:ascii="Tahoma" w:hAnsi="Tahoma" w:cs="Tahoma"/>
                <w:sz w:val="20"/>
                <w:szCs w:val="20"/>
              </w:rPr>
              <w:t>______</w:t>
            </w:r>
          </w:p>
          <w:p w14:paraId="0D3D37B1" w14:textId="77777777" w:rsidR="001862A4" w:rsidRDefault="001862A4" w:rsidP="0096654E">
            <w:pPr>
              <w:spacing w:before="120" w:after="120"/>
              <w:rPr>
                <w:rFonts w:ascii="Tahoma" w:hAnsi="Tahoma" w:cs="Tahoma"/>
                <w:b/>
                <w:sz w:val="20"/>
                <w:szCs w:val="20"/>
              </w:rPr>
            </w:pPr>
            <w:r w:rsidRPr="00FF45F3">
              <w:rPr>
                <w:rFonts w:ascii="Tahoma" w:hAnsi="Tahoma" w:cs="Tahoma"/>
                <w:sz w:val="20"/>
                <w:szCs w:val="20"/>
              </w:rPr>
              <w:t>М.П.</w:t>
            </w:r>
          </w:p>
          <w:p w14:paraId="008E3DB2" w14:textId="77777777" w:rsidR="001862A4" w:rsidRDefault="001862A4" w:rsidP="0096654E">
            <w:pPr>
              <w:rPr>
                <w:rFonts w:ascii="Tahoma" w:hAnsi="Tahoma" w:cs="Tahoma"/>
                <w:b/>
                <w:sz w:val="20"/>
                <w:szCs w:val="20"/>
              </w:rPr>
            </w:pPr>
          </w:p>
        </w:tc>
        <w:tc>
          <w:tcPr>
            <w:tcW w:w="5245" w:type="dxa"/>
          </w:tcPr>
          <w:p w14:paraId="6BE19893" w14:textId="77777777" w:rsidR="001862A4" w:rsidRPr="007F3FD6" w:rsidRDefault="001862A4" w:rsidP="0096654E">
            <w:pPr>
              <w:spacing w:before="120" w:after="120"/>
              <w:rPr>
                <w:rFonts w:ascii="Tahoma" w:hAnsi="Tahoma" w:cs="Tahoma"/>
                <w:b/>
                <w:sz w:val="20"/>
                <w:szCs w:val="20"/>
              </w:rPr>
            </w:pPr>
            <w:r w:rsidRPr="007F3FD6">
              <w:rPr>
                <w:rFonts w:ascii="Tahoma" w:hAnsi="Tahoma" w:cs="Tahoma"/>
                <w:b/>
                <w:sz w:val="20"/>
                <w:szCs w:val="20"/>
              </w:rPr>
              <w:lastRenderedPageBreak/>
              <w:t>Поставка осуществлена</w:t>
            </w:r>
          </w:p>
          <w:p w14:paraId="48A7211C" w14:textId="77777777" w:rsidR="001862A4" w:rsidRPr="001E10FC" w:rsidRDefault="001862A4" w:rsidP="0096654E">
            <w:pPr>
              <w:spacing w:before="120" w:after="120"/>
              <w:rPr>
                <w:rFonts w:ascii="Tahoma" w:hAnsi="Tahoma" w:cs="Tahoma"/>
                <w:sz w:val="20"/>
                <w:szCs w:val="20"/>
              </w:rPr>
            </w:pPr>
            <w:r w:rsidRPr="001E10FC">
              <w:rPr>
                <w:rFonts w:ascii="Tahoma" w:hAnsi="Tahoma" w:cs="Tahoma"/>
                <w:sz w:val="20"/>
                <w:szCs w:val="20"/>
              </w:rPr>
              <w:t>Уполномоченный представитель от Поставщика</w:t>
            </w:r>
          </w:p>
          <w:p w14:paraId="4EAE0F28" w14:textId="77777777" w:rsidR="001862A4" w:rsidRPr="001E10FC" w:rsidRDefault="001862A4" w:rsidP="0096654E">
            <w:pPr>
              <w:spacing w:before="120" w:after="120"/>
              <w:rPr>
                <w:rFonts w:ascii="Tahoma" w:hAnsi="Tahoma" w:cs="Tahoma"/>
                <w:sz w:val="20"/>
                <w:szCs w:val="20"/>
              </w:rPr>
            </w:pPr>
            <w:r w:rsidRPr="001E10FC">
              <w:rPr>
                <w:rFonts w:ascii="Tahoma" w:hAnsi="Tahoma" w:cs="Tahoma"/>
                <w:sz w:val="20"/>
                <w:szCs w:val="20"/>
              </w:rPr>
              <w:t>___________________</w:t>
            </w:r>
            <w:r w:rsidRPr="001E10FC">
              <w:rPr>
                <w:rFonts w:ascii="Tahoma" w:hAnsi="Tahoma" w:cs="Tahoma"/>
                <w:sz w:val="20"/>
                <w:szCs w:val="20"/>
              </w:rPr>
              <w:tab/>
            </w:r>
          </w:p>
          <w:p w14:paraId="06883F29" w14:textId="77777777" w:rsidR="001862A4" w:rsidRPr="001E10FC" w:rsidRDefault="001862A4" w:rsidP="0096654E">
            <w:pPr>
              <w:spacing w:before="120"/>
              <w:rPr>
                <w:rFonts w:ascii="Tahoma" w:hAnsi="Tahoma" w:cs="Tahoma"/>
                <w:sz w:val="20"/>
                <w:szCs w:val="20"/>
              </w:rPr>
            </w:pPr>
            <w:r w:rsidRPr="001E10FC">
              <w:rPr>
                <w:rFonts w:ascii="Tahoma" w:hAnsi="Tahoma" w:cs="Tahoma"/>
                <w:sz w:val="20"/>
                <w:szCs w:val="20"/>
              </w:rPr>
              <w:t>Директор</w:t>
            </w:r>
          </w:p>
          <w:p w14:paraId="33EBC244" w14:textId="77777777" w:rsidR="001862A4" w:rsidRPr="001E10FC" w:rsidRDefault="001862A4" w:rsidP="0096654E">
            <w:pPr>
              <w:spacing w:after="120"/>
              <w:rPr>
                <w:rFonts w:ascii="Tahoma" w:hAnsi="Tahoma" w:cs="Tahoma"/>
                <w:sz w:val="20"/>
                <w:szCs w:val="20"/>
              </w:rPr>
            </w:pPr>
            <w:r w:rsidRPr="001E10FC">
              <w:rPr>
                <w:rFonts w:ascii="Tahoma" w:hAnsi="Tahoma" w:cs="Tahoma"/>
                <w:sz w:val="20"/>
                <w:szCs w:val="20"/>
              </w:rPr>
              <w:t>_______________________</w:t>
            </w:r>
          </w:p>
          <w:p w14:paraId="76887148" w14:textId="77777777" w:rsidR="001862A4" w:rsidRPr="001E10FC" w:rsidRDefault="001862A4" w:rsidP="0096654E">
            <w:pPr>
              <w:spacing w:before="120" w:after="120"/>
              <w:rPr>
                <w:rFonts w:ascii="Tahoma" w:hAnsi="Tahoma" w:cs="Tahoma"/>
                <w:sz w:val="20"/>
                <w:szCs w:val="20"/>
              </w:rPr>
            </w:pPr>
            <w:r w:rsidRPr="001E10FC">
              <w:rPr>
                <w:rFonts w:ascii="Tahoma" w:hAnsi="Tahoma" w:cs="Tahoma"/>
                <w:sz w:val="20"/>
                <w:szCs w:val="20"/>
              </w:rPr>
              <w:lastRenderedPageBreak/>
              <w:t>_______________________</w:t>
            </w:r>
          </w:p>
          <w:p w14:paraId="6B6EDB67" w14:textId="77777777" w:rsidR="001862A4" w:rsidRDefault="001862A4" w:rsidP="0096654E">
            <w:pPr>
              <w:spacing w:before="120" w:after="120"/>
              <w:rPr>
                <w:rFonts w:ascii="Tahoma" w:hAnsi="Tahoma" w:cs="Tahoma"/>
                <w:b/>
                <w:sz w:val="20"/>
                <w:szCs w:val="20"/>
              </w:rPr>
            </w:pPr>
            <w:r w:rsidRPr="001E10FC">
              <w:rPr>
                <w:rFonts w:ascii="Tahoma" w:hAnsi="Tahoma" w:cs="Tahoma"/>
                <w:sz w:val="20"/>
                <w:szCs w:val="20"/>
              </w:rPr>
              <w:t>М.П.</w:t>
            </w:r>
          </w:p>
        </w:tc>
      </w:tr>
    </w:tbl>
    <w:p w14:paraId="415BC626" w14:textId="77777777" w:rsidR="001862A4" w:rsidRDefault="001862A4" w:rsidP="001862A4">
      <w:pPr>
        <w:rPr>
          <w:rFonts w:ascii="Tahoma" w:hAnsi="Tahoma" w:cs="Tahoma"/>
          <w:sz w:val="20"/>
          <w:szCs w:val="20"/>
        </w:rPr>
      </w:pPr>
    </w:p>
    <w:p w14:paraId="4324FFFE" w14:textId="77777777" w:rsidR="008D379F" w:rsidRDefault="008D379F">
      <w:pPr>
        <w:spacing w:after="0" w:line="240" w:lineRule="auto"/>
        <w:rPr>
          <w:rFonts w:ascii="Tahoma" w:hAnsi="Tahoma" w:cs="Tahoma"/>
          <w:b/>
          <w:sz w:val="20"/>
          <w:szCs w:val="20"/>
        </w:rPr>
      </w:pPr>
      <w:r>
        <w:rPr>
          <w:rFonts w:ascii="Tahoma" w:hAnsi="Tahoma" w:cs="Tahoma"/>
          <w:b/>
          <w:sz w:val="20"/>
          <w:szCs w:val="20"/>
        </w:rPr>
        <w:br w:type="page"/>
      </w:r>
    </w:p>
    <w:p w14:paraId="24DD58A8" w14:textId="13B28856" w:rsidR="00406259" w:rsidRDefault="00406259" w:rsidP="00406259">
      <w:pPr>
        <w:pStyle w:val="af2"/>
        <w:jc w:val="center"/>
        <w:rPr>
          <w:rFonts w:ascii="Tahoma" w:hAnsi="Tahoma" w:cs="Tahoma"/>
          <w:b/>
          <w:sz w:val="20"/>
          <w:szCs w:val="20"/>
        </w:rPr>
      </w:pPr>
      <w:r>
        <w:rPr>
          <w:rFonts w:ascii="Tahoma" w:hAnsi="Tahoma" w:cs="Tahoma"/>
          <w:b/>
          <w:sz w:val="20"/>
          <w:szCs w:val="20"/>
        </w:rPr>
        <w:lastRenderedPageBreak/>
        <w:t>БАНКОВСКИЕ РЕКВИЗИТЫ</w:t>
      </w:r>
    </w:p>
    <w:p w14:paraId="5A9EDAE7" w14:textId="77777777"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14:paraId="1B40C0C3" w14:textId="77777777" w:rsidR="00406259" w:rsidRDefault="00406259" w:rsidP="00406259">
      <w:pPr>
        <w:pStyle w:val="af2"/>
        <w:rPr>
          <w:rFonts w:ascii="Tahoma" w:hAnsi="Tahoma" w:cs="Tahoma"/>
          <w:sz w:val="20"/>
          <w:szCs w:val="20"/>
        </w:rPr>
      </w:pPr>
    </w:p>
    <w:p w14:paraId="1E2FC173" w14:textId="2E4DE0DB"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8D379F">
        <w:rPr>
          <w:rFonts w:ascii="Tahoma" w:hAnsi="Tahoma" w:cs="Tahoma"/>
          <w:b/>
          <w:iCs/>
          <w:color w:val="0000CC"/>
          <w:sz w:val="20"/>
          <w:szCs w:val="20"/>
        </w:rPr>
        <w:t>2</w:t>
      </w:r>
      <w:r>
        <w:rPr>
          <w:rFonts w:ascii="Tahoma" w:hAnsi="Tahoma" w:cs="Tahoma"/>
          <w:b/>
          <w:iCs/>
          <w:color w:val="0000CC"/>
          <w:sz w:val="20"/>
          <w:szCs w:val="20"/>
        </w:rPr>
        <w:t xml:space="preserve"> </w:t>
      </w:r>
      <w:proofErr w:type="gramStart"/>
      <w:r>
        <w:rPr>
          <w:rFonts w:ascii="Tahoma" w:hAnsi="Tahoma" w:cs="Tahoma"/>
          <w:b/>
          <w:iCs/>
          <w:color w:val="0000CC"/>
          <w:sz w:val="20"/>
          <w:szCs w:val="20"/>
        </w:rPr>
        <w:t>%</w:t>
      </w:r>
      <w:r>
        <w:rPr>
          <w:rFonts w:ascii="Tahoma" w:hAnsi="Tahoma" w:cs="Tahoma"/>
          <w:iCs/>
          <w:color w:val="0000CC"/>
          <w:sz w:val="20"/>
          <w:szCs w:val="20"/>
        </w:rPr>
        <w:t xml:space="preserve">  </w:t>
      </w:r>
      <w:r>
        <w:rPr>
          <w:rFonts w:ascii="Tahoma" w:hAnsi="Tahoma" w:cs="Tahoma"/>
          <w:iCs/>
          <w:color w:val="000000"/>
          <w:sz w:val="20"/>
          <w:szCs w:val="20"/>
        </w:rPr>
        <w:t>от</w:t>
      </w:r>
      <w:proofErr w:type="gramEnd"/>
      <w:r>
        <w:rPr>
          <w:rFonts w:ascii="Tahoma" w:hAnsi="Tahoma" w:cs="Tahoma"/>
          <w:iCs/>
          <w:color w:val="000000"/>
          <w:sz w:val="20"/>
          <w:szCs w:val="20"/>
        </w:rPr>
        <w:t xml:space="preserve"> суммы договора в течение 5 календарных дней со дня заключения договора.                                         </w:t>
      </w:r>
    </w:p>
    <w:p w14:paraId="291D0CA1" w14:textId="77777777" w:rsidR="00406259" w:rsidRDefault="00406259" w:rsidP="00406259">
      <w:pPr>
        <w:pStyle w:val="af2"/>
        <w:jc w:val="both"/>
        <w:rPr>
          <w:rFonts w:ascii="Tahoma" w:hAnsi="Tahoma" w:cs="Tahoma"/>
          <w:iCs/>
          <w:color w:val="000000"/>
          <w:sz w:val="20"/>
          <w:szCs w:val="20"/>
        </w:rPr>
      </w:pPr>
    </w:p>
    <w:p w14:paraId="5A7A4AA3" w14:textId="77777777"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14:paraId="208E3A5D" w14:textId="77777777" w:rsidR="00406259" w:rsidRDefault="00406259" w:rsidP="00406259">
      <w:pPr>
        <w:pStyle w:val="af2"/>
        <w:jc w:val="both"/>
        <w:rPr>
          <w:rFonts w:ascii="Tahoma" w:hAnsi="Tahoma" w:cs="Tahoma"/>
          <w:sz w:val="20"/>
          <w:szCs w:val="20"/>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F6158B" w:rsidRPr="00EB2179" w14:paraId="016D57B7" w14:textId="77777777" w:rsidTr="0098023F">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1D1E3" w14:textId="77777777" w:rsidR="00F6158B" w:rsidRPr="00245C34" w:rsidRDefault="00F6158B" w:rsidP="0098023F">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DAB9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F6158B" w:rsidRPr="00245C34" w14:paraId="0F4A096D" w14:textId="77777777" w:rsidTr="0098023F">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ACB5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0E89E5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670FD9C1" w14:textId="77777777" w:rsidR="00F6158B" w:rsidRPr="00245C34" w:rsidRDefault="00F6158B" w:rsidP="0098023F">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1B30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35DD0AC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IRVTUS3N</w:t>
            </w:r>
          </w:p>
          <w:p w14:paraId="7BF4215A"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Sberbank in BNY Mellon: </w:t>
            </w:r>
          </w:p>
          <w:p w14:paraId="5FB07374"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8900057610</w:t>
            </w:r>
          </w:p>
        </w:tc>
      </w:tr>
      <w:tr w:rsidR="00F6158B" w:rsidRPr="00EB2179" w14:paraId="59B20F62" w14:textId="77777777" w:rsidTr="0098023F">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85DB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710C58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97753F1"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01DC145B" w14:textId="77777777" w:rsidR="00F6158B" w:rsidRPr="00245C34" w:rsidRDefault="00F6158B" w:rsidP="0098023F">
            <w:pPr>
              <w:pStyle w:val="af2"/>
              <w:rPr>
                <w:rFonts w:ascii="Tahoma" w:hAnsi="Tahoma" w:cs="Tahoma"/>
                <w:sz w:val="19"/>
                <w:szCs w:val="19"/>
              </w:rPr>
            </w:pPr>
            <w:r w:rsidRPr="00245C34">
              <w:rPr>
                <w:rFonts w:ascii="Tahoma" w:hAnsi="Tahoma" w:cs="Tahoma"/>
                <w:sz w:val="19"/>
                <w:szCs w:val="19"/>
              </w:rPr>
              <w:t>г. Бишкек, 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58554"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Sberbank, Moscow, Russia</w:t>
            </w:r>
          </w:p>
          <w:p w14:paraId="35D8D00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14:paraId="1108150F" w14:textId="77777777" w:rsidTr="0098023F">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5173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1577E8E"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ЗАО "Альфа Телеком",</w:t>
            </w:r>
          </w:p>
          <w:p w14:paraId="349ED990"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4D0D4A32" w14:textId="77777777" w:rsidR="00F6158B" w:rsidRPr="00245C34" w:rsidRDefault="00F6158B" w:rsidP="0098023F">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434B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7AC5F33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ENEJKG22</w:t>
            </w:r>
          </w:p>
          <w:p w14:paraId="1710766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Sberbank: </w:t>
            </w:r>
          </w:p>
          <w:p w14:paraId="6D9BE75F"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30111840700000000415</w:t>
            </w:r>
          </w:p>
        </w:tc>
      </w:tr>
      <w:tr w:rsidR="00F6158B" w:rsidRPr="00EB2179" w14:paraId="5280B9A8" w14:textId="77777777" w:rsidTr="0098023F">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CA98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C9F9786"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0184CB9F"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14:paraId="5E84415E"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C8C3E"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4C2CE45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CJSC “Alfa Telecom”</w:t>
            </w:r>
          </w:p>
          <w:p w14:paraId="7140B1D2"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59F2CBC9"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2F5F417E" w14:textId="77777777" w:rsidR="00F6158B" w:rsidRPr="00F6158B" w:rsidRDefault="00F6158B" w:rsidP="00406259">
      <w:pPr>
        <w:pStyle w:val="af2"/>
        <w:jc w:val="both"/>
        <w:rPr>
          <w:rFonts w:ascii="Tahoma" w:hAnsi="Tahoma" w:cs="Tahoma"/>
          <w:sz w:val="20"/>
          <w:szCs w:val="20"/>
          <w:lang w:val="en-US"/>
        </w:rPr>
      </w:pPr>
    </w:p>
    <w:p w14:paraId="746041FB" w14:textId="77777777" w:rsidR="00F6158B" w:rsidRPr="00F6158B" w:rsidRDefault="00F6158B" w:rsidP="00406259">
      <w:pPr>
        <w:pStyle w:val="af2"/>
        <w:jc w:val="both"/>
        <w:rPr>
          <w:rFonts w:ascii="Tahoma" w:hAnsi="Tahoma" w:cs="Tahoma"/>
          <w:sz w:val="20"/>
          <w:szCs w:val="20"/>
          <w:lang w:val="en-US"/>
        </w:rPr>
      </w:pPr>
    </w:p>
    <w:p w14:paraId="2BD037C4" w14:textId="77777777" w:rsidR="00406259" w:rsidRDefault="00406259" w:rsidP="00406259">
      <w:pPr>
        <w:pStyle w:val="af2"/>
        <w:rPr>
          <w:rFonts w:ascii="Tahoma" w:hAnsi="Tahoma" w:cs="Tahoma"/>
          <w:b/>
          <w:sz w:val="20"/>
          <w:szCs w:val="20"/>
          <w:lang w:val="en-US"/>
        </w:rPr>
      </w:pPr>
    </w:p>
    <w:p w14:paraId="6DF81E29" w14:textId="77777777"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62AA016E" w14:textId="77777777" w:rsidR="00406259" w:rsidRDefault="00406259" w:rsidP="00406259">
      <w:pPr>
        <w:pStyle w:val="af2"/>
        <w:jc w:val="both"/>
        <w:rPr>
          <w:rFonts w:ascii="Tahoma" w:hAnsi="Tahoma" w:cs="Tahoma"/>
          <w:sz w:val="20"/>
          <w:szCs w:val="20"/>
        </w:rPr>
      </w:pPr>
    </w:p>
    <w:p w14:paraId="2F05C097" w14:textId="77777777"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14:paraId="0ABA1C5A" w14:textId="77777777" w:rsidR="002D46D7" w:rsidRPr="002D72AE" w:rsidRDefault="002D46D7" w:rsidP="001C4023">
      <w:pPr>
        <w:spacing w:after="0" w:line="240" w:lineRule="auto"/>
        <w:jc w:val="both"/>
        <w:rPr>
          <w:rFonts w:ascii="Tahoma" w:hAnsi="Tahoma" w:cs="Tahoma"/>
          <w:sz w:val="18"/>
          <w:szCs w:val="18"/>
        </w:rPr>
      </w:pPr>
    </w:p>
    <w:sectPr w:rsidR="002D46D7" w:rsidRPr="002D72AE" w:rsidSect="002A5FD4">
      <w:headerReference w:type="default" r:id="rId10"/>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3DC9" w14:textId="77777777" w:rsidR="00304D8F" w:rsidRDefault="00304D8F">
      <w:pPr>
        <w:spacing w:after="0" w:line="240" w:lineRule="auto"/>
      </w:pPr>
      <w:r>
        <w:separator/>
      </w:r>
    </w:p>
  </w:endnote>
  <w:endnote w:type="continuationSeparator" w:id="0">
    <w:p w14:paraId="3C0FC58F" w14:textId="77777777" w:rsidR="00304D8F" w:rsidRDefault="00304D8F">
      <w:pPr>
        <w:spacing w:after="0" w:line="240" w:lineRule="auto"/>
      </w:pPr>
      <w:r>
        <w:continuationSeparator/>
      </w:r>
    </w:p>
  </w:endnote>
  <w:endnote w:type="continuationNotice" w:id="1">
    <w:p w14:paraId="55BF0642" w14:textId="77777777" w:rsidR="00304D8F" w:rsidRDefault="00304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14:paraId="5DDC6D46" w14:textId="1DD672B4" w:rsidR="007A3820" w:rsidRDefault="007A3820">
        <w:pPr>
          <w:pStyle w:val="ac"/>
          <w:jc w:val="right"/>
        </w:pPr>
        <w:r>
          <w:fldChar w:fldCharType="begin"/>
        </w:r>
        <w:r>
          <w:instrText>PAGE   \* MERGEFORMAT</w:instrText>
        </w:r>
        <w:r>
          <w:fldChar w:fldCharType="separate"/>
        </w:r>
        <w:r w:rsidR="00EB2179">
          <w:rPr>
            <w:noProof/>
          </w:rPr>
          <w:t>6</w:t>
        </w:r>
        <w:r>
          <w:fldChar w:fldCharType="end"/>
        </w:r>
      </w:p>
    </w:sdtContent>
  </w:sdt>
  <w:p w14:paraId="6C59040C" w14:textId="77777777" w:rsidR="007A3820" w:rsidRDefault="007A3820"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14:paraId="66245755" w14:textId="63AB48F0" w:rsidR="007A3820" w:rsidRDefault="007A3820">
        <w:pPr>
          <w:pStyle w:val="ac"/>
          <w:jc w:val="right"/>
        </w:pPr>
        <w:r>
          <w:fldChar w:fldCharType="begin"/>
        </w:r>
        <w:r>
          <w:instrText>PAGE   \* MERGEFORMAT</w:instrText>
        </w:r>
        <w:r>
          <w:fldChar w:fldCharType="separate"/>
        </w:r>
        <w:r w:rsidR="00EB2179">
          <w:rPr>
            <w:noProof/>
          </w:rPr>
          <w:t>7</w:t>
        </w:r>
        <w:r>
          <w:fldChar w:fldCharType="end"/>
        </w:r>
      </w:p>
    </w:sdtContent>
  </w:sdt>
  <w:p w14:paraId="1B374A39" w14:textId="77777777" w:rsidR="007A3820" w:rsidRDefault="007A3820" w:rsidP="009B088A">
    <w:pPr>
      <w:pStyle w:val="ac"/>
      <w:tabs>
        <w:tab w:val="left" w:pos="360"/>
        <w:tab w:val="right" w:pos="9475"/>
      </w:tabs>
    </w:pPr>
    <w:r>
      <w:tab/>
    </w:r>
  </w:p>
  <w:p w14:paraId="3327273A" w14:textId="77777777" w:rsidR="007A3820" w:rsidRDefault="007A382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B0EBB" w14:textId="77777777" w:rsidR="00304D8F" w:rsidRDefault="00304D8F">
      <w:pPr>
        <w:spacing w:after="0" w:line="240" w:lineRule="auto"/>
      </w:pPr>
      <w:r>
        <w:separator/>
      </w:r>
    </w:p>
  </w:footnote>
  <w:footnote w:type="continuationSeparator" w:id="0">
    <w:p w14:paraId="0DC87952" w14:textId="77777777" w:rsidR="00304D8F" w:rsidRDefault="00304D8F">
      <w:pPr>
        <w:spacing w:after="0" w:line="240" w:lineRule="auto"/>
      </w:pPr>
      <w:r>
        <w:continuationSeparator/>
      </w:r>
    </w:p>
  </w:footnote>
  <w:footnote w:type="continuationNotice" w:id="1">
    <w:p w14:paraId="42107C69" w14:textId="77777777" w:rsidR="00304D8F" w:rsidRDefault="00304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7A3820" w:rsidRPr="00CF29AD" w:rsidRDefault="007A3820"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8"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5"/>
  </w:num>
  <w:num w:numId="5">
    <w:abstractNumId w:val="18"/>
  </w:num>
  <w:num w:numId="6">
    <w:abstractNumId w:val="2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
  </w:num>
  <w:num w:numId="11">
    <w:abstractNumId w:val="20"/>
  </w:num>
  <w:num w:numId="12">
    <w:abstractNumId w:val="8"/>
  </w:num>
  <w:num w:numId="13">
    <w:abstractNumId w:val="4"/>
  </w:num>
  <w:num w:numId="14">
    <w:abstractNumId w:val="7"/>
  </w:num>
  <w:num w:numId="15">
    <w:abstractNumId w:val="14"/>
  </w:num>
  <w:num w:numId="16">
    <w:abstractNumId w:val="16"/>
  </w:num>
  <w:num w:numId="17">
    <w:abstractNumId w:val="3"/>
  </w:num>
  <w:num w:numId="18">
    <w:abstractNumId w:val="2"/>
  </w:num>
  <w:num w:numId="19">
    <w:abstractNumId w:val="11"/>
  </w:num>
  <w:num w:numId="20">
    <w:abstractNumId w:val="9"/>
  </w:num>
  <w:num w:numId="21">
    <w:abstractNumId w:val="17"/>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0D13"/>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6CDA"/>
    <w:rsid w:val="00627B02"/>
    <w:rsid w:val="00627E9D"/>
    <w:rsid w:val="00632888"/>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0CC2"/>
    <w:rsid w:val="00D8635A"/>
    <w:rsid w:val="00D8649A"/>
    <w:rsid w:val="00D87849"/>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7910-F8B8-4747-9DB3-577DD373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28</Pages>
  <Words>10508</Words>
  <Characters>59897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70265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6</cp:revision>
  <cp:lastPrinted>2022-11-01T11:43:00Z</cp:lastPrinted>
  <dcterms:created xsi:type="dcterms:W3CDTF">2022-11-21T05:58:00Z</dcterms:created>
  <dcterms:modified xsi:type="dcterms:W3CDTF">2022-11-21T11:17:00Z</dcterms:modified>
</cp:coreProperties>
</file>