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7CE22699" w:rsidR="00EC0B56" w:rsidRPr="00C34DD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C34DDB">
        <w:rPr>
          <w:rFonts w:ascii="Tahoma" w:hAnsi="Tahoma" w:cs="Tahoma"/>
          <w:b/>
          <w:color w:val="0000CC"/>
          <w:sz w:val="19"/>
          <w:szCs w:val="19"/>
        </w:rPr>
        <w:t>ПРИГЛАШЕНИЕ №</w:t>
      </w:r>
      <w:r w:rsidR="00103AE1">
        <w:rPr>
          <w:rFonts w:ascii="Tahoma" w:hAnsi="Tahoma" w:cs="Tahoma"/>
          <w:b/>
          <w:color w:val="0000CC"/>
          <w:sz w:val="19"/>
          <w:szCs w:val="19"/>
        </w:rPr>
        <w:t xml:space="preserve"> 02</w:t>
      </w:r>
    </w:p>
    <w:p w14:paraId="63C49F0F" w14:textId="659E68A8" w:rsidR="005E3C5B" w:rsidRPr="00C34DDB" w:rsidRDefault="00EC0B56" w:rsidP="009D6D88">
      <w:pPr>
        <w:widowControl w:val="0"/>
        <w:autoSpaceDE w:val="0"/>
        <w:autoSpaceDN w:val="0"/>
        <w:adjustRightInd w:val="0"/>
        <w:spacing w:after="0" w:line="240" w:lineRule="auto"/>
        <w:jc w:val="center"/>
        <w:rPr>
          <w:rFonts w:ascii="Tahoma" w:hAnsi="Tahoma" w:cs="Tahoma"/>
          <w:b/>
          <w:sz w:val="19"/>
          <w:szCs w:val="19"/>
        </w:rPr>
      </w:pPr>
      <w:r w:rsidRPr="00C34DDB">
        <w:rPr>
          <w:rFonts w:ascii="Tahoma" w:hAnsi="Tahoma" w:cs="Tahoma"/>
          <w:b/>
          <w:sz w:val="19"/>
          <w:szCs w:val="19"/>
        </w:rPr>
        <w:t xml:space="preserve">к участию в конкурсе </w:t>
      </w:r>
      <w:r w:rsidR="007D12BA" w:rsidRPr="00C34DDB">
        <w:rPr>
          <w:rFonts w:ascii="Tahoma" w:hAnsi="Tahoma" w:cs="Tahoma"/>
          <w:b/>
          <w:sz w:val="19"/>
          <w:szCs w:val="19"/>
        </w:rPr>
        <w:t xml:space="preserve">с неограниченным участием </w:t>
      </w:r>
    </w:p>
    <w:p w14:paraId="57FC261A"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0E58DCA5" w:rsidR="00EC0B56" w:rsidRPr="00C34DDB" w:rsidRDefault="00103AE1" w:rsidP="00EC0B56">
      <w:pPr>
        <w:pStyle w:val="af2"/>
        <w:rPr>
          <w:rFonts w:ascii="Tahoma" w:hAnsi="Tahoma" w:cs="Tahoma"/>
          <w:sz w:val="19"/>
          <w:szCs w:val="19"/>
        </w:rPr>
      </w:pPr>
      <w:r>
        <w:rPr>
          <w:rFonts w:ascii="Tahoma" w:hAnsi="Tahoma" w:cs="Tahoma"/>
          <w:sz w:val="19"/>
          <w:szCs w:val="19"/>
        </w:rPr>
        <w:t>Дата: «03</w:t>
      </w:r>
      <w:r w:rsidR="00BE7EFE" w:rsidRPr="00C34DDB">
        <w:rPr>
          <w:rFonts w:ascii="Tahoma" w:hAnsi="Tahoma" w:cs="Tahoma"/>
          <w:sz w:val="19"/>
          <w:szCs w:val="19"/>
        </w:rPr>
        <w:t xml:space="preserve">» </w:t>
      </w:r>
      <w:r>
        <w:rPr>
          <w:rFonts w:ascii="Tahoma" w:hAnsi="Tahoma" w:cs="Tahoma"/>
          <w:sz w:val="19"/>
          <w:szCs w:val="19"/>
        </w:rPr>
        <w:t>июня</w:t>
      </w:r>
      <w:r w:rsidR="00EC0B56" w:rsidRPr="00C34DDB">
        <w:rPr>
          <w:rFonts w:ascii="Tahoma" w:hAnsi="Tahoma" w:cs="Tahoma"/>
          <w:sz w:val="19"/>
          <w:szCs w:val="19"/>
        </w:rPr>
        <w:t xml:space="preserve"> </w:t>
      </w:r>
      <w:r w:rsidR="00EC0B56" w:rsidRPr="00C34DDB">
        <w:rPr>
          <w:rFonts w:ascii="Tahoma" w:hAnsi="Tahoma" w:cs="Tahoma"/>
          <w:color w:val="0000CC"/>
          <w:sz w:val="19"/>
          <w:szCs w:val="19"/>
        </w:rPr>
        <w:t>20</w:t>
      </w:r>
      <w:r w:rsidR="00343787" w:rsidRPr="00C34DDB">
        <w:rPr>
          <w:rFonts w:ascii="Tahoma" w:hAnsi="Tahoma" w:cs="Tahoma"/>
          <w:color w:val="0000CC"/>
          <w:sz w:val="19"/>
          <w:szCs w:val="19"/>
        </w:rPr>
        <w:t>2</w:t>
      </w:r>
      <w:r w:rsidR="005E3C5B" w:rsidRPr="00C34DDB">
        <w:rPr>
          <w:rFonts w:ascii="Tahoma" w:hAnsi="Tahoma" w:cs="Tahoma"/>
          <w:color w:val="0000CC"/>
          <w:sz w:val="19"/>
          <w:szCs w:val="19"/>
        </w:rPr>
        <w:t>2</w:t>
      </w:r>
      <w:r w:rsidR="00343787" w:rsidRPr="00C34DDB">
        <w:rPr>
          <w:rFonts w:ascii="Tahoma" w:hAnsi="Tahoma" w:cs="Tahoma"/>
          <w:color w:val="0000CC"/>
          <w:sz w:val="19"/>
          <w:szCs w:val="19"/>
        </w:rPr>
        <w:t xml:space="preserve"> </w:t>
      </w:r>
      <w:r w:rsidR="00EC0B56" w:rsidRPr="00C34DDB">
        <w:rPr>
          <w:rFonts w:ascii="Tahoma" w:hAnsi="Tahoma" w:cs="Tahoma"/>
          <w:color w:val="0000CC"/>
          <w:sz w:val="19"/>
          <w:szCs w:val="19"/>
        </w:rPr>
        <w:t>г.</w:t>
      </w:r>
    </w:p>
    <w:p w14:paraId="0D33FBD5" w14:textId="77777777" w:rsidR="00EC0B56" w:rsidRPr="00C34DDB"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8EBC0AF" w:rsidR="00C6776F" w:rsidRPr="00C34DDB"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b/>
          <w:sz w:val="19"/>
          <w:szCs w:val="19"/>
        </w:rPr>
        <w:t>ЗАО «Альфа телеком»</w:t>
      </w:r>
      <w:r w:rsidRPr="00C34DDB">
        <w:rPr>
          <w:rFonts w:ascii="Tahoma" w:hAnsi="Tahoma" w:cs="Tahoma"/>
          <w:sz w:val="19"/>
          <w:szCs w:val="19"/>
        </w:rPr>
        <w:t xml:space="preserve"> (далее - Компания) приглашает правомочных </w:t>
      </w:r>
      <w:r w:rsidR="009D6D88" w:rsidRPr="00C34DDB">
        <w:rPr>
          <w:rFonts w:ascii="Tahoma" w:hAnsi="Tahoma" w:cs="Tahoma"/>
          <w:sz w:val="19"/>
          <w:szCs w:val="19"/>
        </w:rPr>
        <w:t xml:space="preserve">поставщиков </w:t>
      </w:r>
      <w:r w:rsidRPr="00C34DDB">
        <w:rPr>
          <w:rFonts w:ascii="Tahoma" w:hAnsi="Tahoma" w:cs="Tahoma"/>
          <w:sz w:val="19"/>
          <w:szCs w:val="19"/>
        </w:rPr>
        <w:t>представить свои конкурсные заявки</w:t>
      </w:r>
      <w:r w:rsidR="009A2881" w:rsidRPr="00C34DDB">
        <w:rPr>
          <w:rFonts w:ascii="Tahoma" w:hAnsi="Tahoma" w:cs="Tahoma"/>
          <w:sz w:val="19"/>
          <w:szCs w:val="19"/>
        </w:rPr>
        <w:t xml:space="preserve"> на</w:t>
      </w:r>
      <w:r w:rsidR="00F71B09" w:rsidRPr="00C34DDB">
        <w:rPr>
          <w:rFonts w:ascii="Tahoma" w:hAnsi="Tahoma" w:cs="Tahoma"/>
          <w:sz w:val="19"/>
          <w:szCs w:val="19"/>
        </w:rPr>
        <w:t xml:space="preserve"> </w:t>
      </w:r>
      <w:r w:rsidR="007D12BA" w:rsidRPr="00C34DDB">
        <w:rPr>
          <w:rFonts w:ascii="Tahoma" w:hAnsi="Tahoma" w:cs="Tahoma"/>
          <w:sz w:val="19"/>
          <w:szCs w:val="19"/>
        </w:rPr>
        <w:t>закупку</w:t>
      </w:r>
      <w:r w:rsidR="00A57962">
        <w:rPr>
          <w:rFonts w:ascii="Tahoma" w:hAnsi="Tahoma" w:cs="Tahoma"/>
          <w:sz w:val="19"/>
          <w:szCs w:val="19"/>
        </w:rPr>
        <w:t>:</w:t>
      </w:r>
      <w:r w:rsidR="007D12BA" w:rsidRPr="00C34DDB">
        <w:rPr>
          <w:rFonts w:ascii="Tahoma" w:hAnsi="Tahoma" w:cs="Tahoma"/>
          <w:sz w:val="19"/>
          <w:szCs w:val="19"/>
        </w:rPr>
        <w:t xml:space="preserve"> </w:t>
      </w:r>
      <w:r w:rsidR="00A57962">
        <w:rPr>
          <w:rFonts w:ascii="Tahoma" w:hAnsi="Tahoma" w:cs="Tahoma"/>
          <w:sz w:val="19"/>
          <w:szCs w:val="19"/>
        </w:rPr>
        <w:t xml:space="preserve">Лот №1 - </w:t>
      </w:r>
      <w:r w:rsidR="00A57962">
        <w:rPr>
          <w:rFonts w:ascii="Tahoma" w:hAnsi="Tahoma" w:cs="Tahoma"/>
          <w:b/>
          <w:sz w:val="19"/>
          <w:szCs w:val="19"/>
        </w:rPr>
        <w:t>П</w:t>
      </w:r>
      <w:r w:rsidR="00132954" w:rsidRPr="00C34DDB">
        <w:rPr>
          <w:rFonts w:ascii="Tahoma" w:hAnsi="Tahoma" w:cs="Tahoma"/>
          <w:b/>
          <w:sz w:val="19"/>
          <w:szCs w:val="19"/>
        </w:rPr>
        <w:t>рециз</w:t>
      </w:r>
      <w:r w:rsidR="00A57962">
        <w:rPr>
          <w:rFonts w:ascii="Tahoma" w:hAnsi="Tahoma" w:cs="Tahoma"/>
          <w:b/>
          <w:sz w:val="19"/>
          <w:szCs w:val="19"/>
        </w:rPr>
        <w:t>ионный</w:t>
      </w:r>
      <w:r w:rsidR="00D048A7">
        <w:rPr>
          <w:rFonts w:ascii="Tahoma" w:hAnsi="Tahoma" w:cs="Tahoma"/>
          <w:b/>
          <w:sz w:val="19"/>
          <w:szCs w:val="19"/>
        </w:rPr>
        <w:t xml:space="preserve"> кондиционер с учетом </w:t>
      </w:r>
      <w:r w:rsidR="00132954" w:rsidRPr="00C34DDB">
        <w:rPr>
          <w:rFonts w:ascii="Tahoma" w:hAnsi="Tahoma" w:cs="Tahoma"/>
          <w:b/>
          <w:sz w:val="19"/>
          <w:szCs w:val="19"/>
        </w:rPr>
        <w:t xml:space="preserve">монтажа </w:t>
      </w:r>
      <w:r w:rsidR="00D048A7">
        <w:rPr>
          <w:rFonts w:ascii="Tahoma" w:hAnsi="Tahoma" w:cs="Tahoma"/>
          <w:b/>
          <w:sz w:val="19"/>
          <w:szCs w:val="19"/>
        </w:rPr>
        <w:t>и пусконаладочных работ</w:t>
      </w:r>
      <w:r w:rsidR="00A57962">
        <w:rPr>
          <w:rFonts w:ascii="Tahoma" w:hAnsi="Tahoma" w:cs="Tahoma"/>
          <w:b/>
          <w:sz w:val="19"/>
          <w:szCs w:val="19"/>
        </w:rPr>
        <w:t>; Лот № 2 – Монтаж имеющегося прецизионного кондиционера</w:t>
      </w:r>
      <w:r w:rsidR="003C3653" w:rsidRPr="00C34DDB">
        <w:rPr>
          <w:rFonts w:ascii="Tahoma" w:hAnsi="Tahoma" w:cs="Tahoma"/>
          <w:sz w:val="19"/>
          <w:szCs w:val="19"/>
        </w:rPr>
        <w:t xml:space="preserve"> (далее Приглашение)</w:t>
      </w:r>
      <w:r w:rsidR="00C6776F" w:rsidRPr="00C34DDB">
        <w:rPr>
          <w:rFonts w:ascii="Tahoma" w:hAnsi="Tahoma" w:cs="Tahoma"/>
          <w:sz w:val="19"/>
          <w:szCs w:val="19"/>
        </w:rPr>
        <w:t>.</w:t>
      </w:r>
    </w:p>
    <w:p w14:paraId="5B109032" w14:textId="7EF5E43A" w:rsidR="00C6776F" w:rsidRPr="00C34DDB"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C34DDB">
        <w:rPr>
          <w:rFonts w:ascii="Tahoma" w:hAnsi="Tahoma" w:cs="Tahoma"/>
          <w:sz w:val="19"/>
          <w:szCs w:val="19"/>
        </w:rPr>
        <w:t xml:space="preserve">поставщикам </w:t>
      </w:r>
      <w:r w:rsidR="00166D40" w:rsidRPr="00C34DDB">
        <w:rPr>
          <w:rFonts w:ascii="Tahoma" w:hAnsi="Tahoma" w:cs="Tahoma"/>
          <w:sz w:val="19"/>
          <w:szCs w:val="19"/>
        </w:rPr>
        <w:t xml:space="preserve">и иные требования </w:t>
      </w:r>
      <w:r w:rsidRPr="00C34DDB">
        <w:rPr>
          <w:rFonts w:ascii="Tahoma" w:hAnsi="Tahoma" w:cs="Tahoma"/>
          <w:sz w:val="19"/>
          <w:szCs w:val="19"/>
        </w:rPr>
        <w:t xml:space="preserve">установлены </w:t>
      </w:r>
      <w:r w:rsidRPr="00C34DDB">
        <w:rPr>
          <w:rFonts w:ascii="Tahoma" w:hAnsi="Tahoma" w:cs="Tahoma"/>
          <w:b/>
          <w:sz w:val="19"/>
          <w:szCs w:val="19"/>
        </w:rPr>
        <w:t>в Требованиях к закупке (приложение 1</w:t>
      </w:r>
      <w:r w:rsidR="00596EA7" w:rsidRPr="00C34DDB">
        <w:rPr>
          <w:rFonts w:ascii="Tahoma" w:hAnsi="Tahoma" w:cs="Tahoma"/>
          <w:b/>
          <w:sz w:val="19"/>
          <w:szCs w:val="19"/>
        </w:rPr>
        <w:t xml:space="preserve"> к Приглашению</w:t>
      </w:r>
      <w:r w:rsidRPr="00C34DDB">
        <w:rPr>
          <w:rFonts w:ascii="Tahoma" w:hAnsi="Tahoma" w:cs="Tahoma"/>
          <w:sz w:val="19"/>
          <w:szCs w:val="19"/>
        </w:rPr>
        <w:t>).</w:t>
      </w:r>
    </w:p>
    <w:p w14:paraId="32DF9896" w14:textId="59C6B431" w:rsidR="00F71B09" w:rsidRPr="00C34DDB" w:rsidRDefault="00F71B09" w:rsidP="009D6D88">
      <w:pPr>
        <w:widowControl w:val="0"/>
        <w:autoSpaceDE w:val="0"/>
        <w:autoSpaceDN w:val="0"/>
        <w:adjustRightInd w:val="0"/>
        <w:spacing w:after="0" w:line="240" w:lineRule="auto"/>
        <w:rPr>
          <w:rFonts w:ascii="Tahoma" w:hAnsi="Tahoma" w:cs="Tahoma"/>
          <w:sz w:val="19"/>
          <w:szCs w:val="19"/>
        </w:rPr>
      </w:pPr>
    </w:p>
    <w:p w14:paraId="291053FD" w14:textId="798D9EC3" w:rsidR="00EB3DEE" w:rsidRPr="00C34DDB" w:rsidRDefault="00657DBA" w:rsidP="004E6D7C">
      <w:pPr>
        <w:pStyle w:val="a3"/>
        <w:widowControl w:val="0"/>
        <w:numPr>
          <w:ilvl w:val="0"/>
          <w:numId w:val="19"/>
        </w:numPr>
        <w:autoSpaceDE w:val="0"/>
        <w:autoSpaceDN w:val="0"/>
        <w:adjustRightInd w:val="0"/>
        <w:rPr>
          <w:rFonts w:ascii="Tahoma" w:hAnsi="Tahoma" w:cs="Tahoma"/>
          <w:sz w:val="19"/>
          <w:szCs w:val="19"/>
        </w:rPr>
      </w:pPr>
      <w:r w:rsidRPr="00C34DDB">
        <w:rPr>
          <w:rFonts w:ascii="Tahoma" w:hAnsi="Tahoma" w:cs="Tahoma"/>
          <w:sz w:val="19"/>
          <w:szCs w:val="19"/>
        </w:rPr>
        <w:t>Для участия</w:t>
      </w:r>
      <w:r w:rsidR="00EB3DEE" w:rsidRPr="00C34DDB">
        <w:rPr>
          <w:rFonts w:ascii="Tahoma" w:hAnsi="Tahoma" w:cs="Tahoma"/>
          <w:sz w:val="19"/>
          <w:szCs w:val="19"/>
        </w:rPr>
        <w:t xml:space="preserve"> в конкурсе необходимо:</w:t>
      </w:r>
    </w:p>
    <w:p w14:paraId="31B10A1C" w14:textId="36FBAC58" w:rsidR="00EC0B56" w:rsidRPr="00C34DDB" w:rsidRDefault="00EB3DEE" w:rsidP="004E6D7C">
      <w:pPr>
        <w:pStyle w:val="a3"/>
        <w:widowControl w:val="0"/>
        <w:autoSpaceDE w:val="0"/>
        <w:autoSpaceDN w:val="0"/>
        <w:adjustRightInd w:val="0"/>
        <w:ind w:left="720"/>
        <w:rPr>
          <w:rFonts w:ascii="Tahoma" w:hAnsi="Tahoma" w:cs="Tahoma"/>
          <w:sz w:val="19"/>
          <w:szCs w:val="19"/>
        </w:rPr>
      </w:pPr>
      <w:r w:rsidRPr="00C34DDB">
        <w:rPr>
          <w:rFonts w:ascii="Tahoma" w:hAnsi="Tahoma" w:cs="Tahoma"/>
          <w:sz w:val="19"/>
          <w:szCs w:val="19"/>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C34DDB" w14:paraId="509D01BB" w14:textId="77777777" w:rsidTr="008F6A58">
        <w:trPr>
          <w:trHeight w:val="1036"/>
        </w:trPr>
        <w:tc>
          <w:tcPr>
            <w:tcW w:w="4253" w:type="dxa"/>
            <w:shd w:val="clear" w:color="auto" w:fill="DBDBDB" w:themeFill="accent3" w:themeFillTint="66"/>
            <w:vAlign w:val="center"/>
          </w:tcPr>
          <w:p w14:paraId="1D92C19D" w14:textId="7314F702" w:rsidR="00E11396" w:rsidRPr="00C34DDB"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Подать</w:t>
            </w:r>
            <w:r w:rsidR="00657DBA" w:rsidRPr="00C34DDB">
              <w:rPr>
                <w:rFonts w:ascii="Tahoma" w:hAnsi="Tahoma" w:cs="Tahoma"/>
                <w:b/>
                <w:sz w:val="19"/>
                <w:szCs w:val="19"/>
              </w:rPr>
              <w:t xml:space="preserve"> конкурсную заявку</w:t>
            </w:r>
          </w:p>
          <w:p w14:paraId="51667FC2" w14:textId="5228185B" w:rsidR="006F775B" w:rsidRPr="00C34DDB"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в электронном виде</w:t>
            </w:r>
            <w:r w:rsidR="006F775B" w:rsidRPr="00C34DDB">
              <w:rPr>
                <w:rFonts w:ascii="Tahoma" w:hAnsi="Tahoma" w:cs="Tahoma"/>
                <w:sz w:val="19"/>
                <w:szCs w:val="19"/>
              </w:rPr>
              <w:t xml:space="preserve"> согласно Требованиям к закупке (приложение 1)</w:t>
            </w:r>
          </w:p>
          <w:p w14:paraId="7FFA739A" w14:textId="2BC22086" w:rsidR="00FF3079" w:rsidRPr="00C34DDB"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с установлением пароля дост</w:t>
            </w:r>
            <w:r w:rsidR="00FF3079" w:rsidRPr="00C34DDB">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C34DDB"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 адресу:</w:t>
            </w:r>
          </w:p>
          <w:p w14:paraId="4631E8A2" w14:textId="77BB1FED" w:rsidR="00E11396" w:rsidRPr="00C34DDB"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C34DDB"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w:t>
            </w:r>
            <w:r w:rsidR="00142733" w:rsidRPr="00C34DDB">
              <w:rPr>
                <w:rFonts w:ascii="Tahoma" w:hAnsi="Tahoma" w:cs="Tahoma"/>
                <w:b/>
                <w:sz w:val="19"/>
                <w:szCs w:val="19"/>
              </w:rPr>
              <w:t>е</w:t>
            </w:r>
            <w:r w:rsidRPr="00C34DDB">
              <w:rPr>
                <w:rFonts w:ascii="Tahoma" w:hAnsi="Tahoma" w:cs="Tahoma"/>
                <w:b/>
                <w:sz w:val="19"/>
                <w:szCs w:val="19"/>
              </w:rPr>
              <w:t>ма конкурсных заявок</w:t>
            </w:r>
            <w:r w:rsidR="009A2881" w:rsidRPr="00C34DDB">
              <w:rPr>
                <w:rFonts w:ascii="Tahoma" w:hAnsi="Tahoma" w:cs="Tahoma"/>
                <w:b/>
                <w:sz w:val="19"/>
                <w:szCs w:val="19"/>
              </w:rPr>
              <w:t>:</w:t>
            </w:r>
          </w:p>
          <w:p w14:paraId="0AA3FFE7" w14:textId="7EC2D638" w:rsidR="00E11396" w:rsidRPr="00C34DDB"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103AE1">
              <w:rPr>
                <w:rFonts w:ascii="Tahoma" w:hAnsi="Tahoma" w:cs="Tahoma"/>
                <w:b/>
                <w:sz w:val="19"/>
                <w:szCs w:val="19"/>
              </w:rPr>
              <w:t>14</w:t>
            </w:r>
            <w:r w:rsidR="00142733" w:rsidRPr="00C34DDB">
              <w:rPr>
                <w:rFonts w:ascii="Tahoma" w:hAnsi="Tahoma" w:cs="Tahoma"/>
                <w:b/>
                <w:sz w:val="19"/>
                <w:szCs w:val="19"/>
              </w:rPr>
              <w:t>.06.2022г.</w:t>
            </w:r>
            <w:r w:rsidR="00AC138E" w:rsidRPr="00C34DDB">
              <w:rPr>
                <w:rFonts w:ascii="Tahoma" w:hAnsi="Tahoma" w:cs="Tahoma"/>
                <w:b/>
                <w:sz w:val="19"/>
                <w:szCs w:val="19"/>
              </w:rPr>
              <w:t xml:space="preserve"> 1</w:t>
            </w:r>
            <w:r w:rsidR="006D09D1" w:rsidRPr="00C34DDB">
              <w:rPr>
                <w:rFonts w:ascii="Tahoma" w:hAnsi="Tahoma" w:cs="Tahoma"/>
                <w:b/>
                <w:sz w:val="19"/>
                <w:szCs w:val="19"/>
              </w:rPr>
              <w:t>1</w:t>
            </w:r>
            <w:r w:rsidR="00AC138E" w:rsidRPr="00C34DDB">
              <w:rPr>
                <w:rFonts w:ascii="Tahoma" w:hAnsi="Tahoma" w:cs="Tahoma"/>
                <w:b/>
                <w:sz w:val="19"/>
                <w:szCs w:val="19"/>
              </w:rPr>
              <w:t>:59</w:t>
            </w:r>
            <w:r w:rsidR="00142733" w:rsidRPr="00C34DDB">
              <w:rPr>
                <w:rFonts w:ascii="Tahoma" w:hAnsi="Tahoma" w:cs="Tahoma"/>
                <w:b/>
                <w:sz w:val="19"/>
                <w:szCs w:val="19"/>
              </w:rPr>
              <w:t xml:space="preserve"> </w:t>
            </w:r>
            <w:r w:rsidR="00AC138E" w:rsidRPr="00C34DDB">
              <w:rPr>
                <w:rFonts w:ascii="Tahoma" w:hAnsi="Tahoma" w:cs="Tahoma"/>
                <w:b/>
                <w:sz w:val="19"/>
                <w:szCs w:val="19"/>
              </w:rPr>
              <w:t xml:space="preserve">часов </w:t>
            </w:r>
            <w:r w:rsidR="00142733" w:rsidRPr="00C34DDB">
              <w:rPr>
                <w:rFonts w:ascii="Tahoma" w:hAnsi="Tahoma" w:cs="Tahoma"/>
                <w:b/>
                <w:sz w:val="19"/>
                <w:szCs w:val="19"/>
              </w:rPr>
              <w:t>(GMT+6)</w:t>
            </w:r>
          </w:p>
        </w:tc>
      </w:tr>
      <w:tr w:rsidR="009A2881" w:rsidRPr="00C34DDB" w14:paraId="7BD79931" w14:textId="77777777" w:rsidTr="008F6A58">
        <w:tc>
          <w:tcPr>
            <w:tcW w:w="4253" w:type="dxa"/>
            <w:shd w:val="clear" w:color="auto" w:fill="DBDBDB" w:themeFill="accent3" w:themeFillTint="66"/>
            <w:vAlign w:val="center"/>
          </w:tcPr>
          <w:p w14:paraId="3393BF56" w14:textId="52FAF4A8" w:rsidR="009A2881" w:rsidRPr="00C34DDB"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Направить пароль</w:t>
            </w:r>
            <w:r w:rsidR="009A2881" w:rsidRPr="00C34DDB">
              <w:rPr>
                <w:rFonts w:ascii="Tahoma" w:hAnsi="Tahoma" w:cs="Tahoma"/>
                <w:b/>
                <w:sz w:val="19"/>
                <w:szCs w:val="19"/>
              </w:rPr>
              <w:t xml:space="preserve"> </w:t>
            </w:r>
            <w:r w:rsidR="009A2881" w:rsidRPr="00C34DDB">
              <w:rPr>
                <w:rFonts w:ascii="Tahoma" w:hAnsi="Tahoma" w:cs="Tahoma"/>
                <w:sz w:val="19"/>
                <w:szCs w:val="19"/>
              </w:rPr>
              <w:t>для доступа к конкурсной заявк</w:t>
            </w:r>
            <w:r w:rsidR="0083338F" w:rsidRPr="00C34DDB">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C34DDB"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электронному адресу:</w:t>
            </w:r>
          </w:p>
          <w:p w14:paraId="46200AF4" w14:textId="1EE5D5DA" w:rsidR="009A2881" w:rsidRPr="00C34DDB"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C34DDB"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приема паролей к конкурсным заявкам:</w:t>
            </w:r>
          </w:p>
          <w:p w14:paraId="5650FBC5" w14:textId="5CC474B2" w:rsidR="009A2881" w:rsidRPr="00C34DDB"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103AE1">
              <w:rPr>
                <w:rFonts w:ascii="Tahoma" w:hAnsi="Tahoma" w:cs="Tahoma"/>
                <w:b/>
                <w:sz w:val="19"/>
                <w:szCs w:val="19"/>
              </w:rPr>
              <w:t>14</w:t>
            </w:r>
            <w:r w:rsidRPr="00C34DDB">
              <w:rPr>
                <w:rFonts w:ascii="Tahoma" w:hAnsi="Tahoma" w:cs="Tahoma"/>
                <w:b/>
                <w:sz w:val="19"/>
                <w:szCs w:val="19"/>
              </w:rPr>
              <w:t>.06.2022г. с 12:00 до 13:59 часов (GMT+6)</w:t>
            </w:r>
          </w:p>
        </w:tc>
      </w:tr>
      <w:tr w:rsidR="00343787" w:rsidRPr="00C34DDB" w14:paraId="2F0D6093" w14:textId="77777777" w:rsidTr="008F6A58">
        <w:trPr>
          <w:trHeight w:val="175"/>
        </w:trPr>
        <w:tc>
          <w:tcPr>
            <w:tcW w:w="4253" w:type="dxa"/>
            <w:shd w:val="clear" w:color="auto" w:fill="auto"/>
            <w:vAlign w:val="center"/>
          </w:tcPr>
          <w:p w14:paraId="01395AB1" w14:textId="39173797" w:rsidR="00343787" w:rsidRPr="00C34DDB" w:rsidRDefault="00343787" w:rsidP="00142733">
            <w:pPr>
              <w:spacing w:after="0" w:line="240" w:lineRule="auto"/>
              <w:ind w:left="-57" w:right="-57"/>
              <w:rPr>
                <w:rFonts w:ascii="Tahoma" w:hAnsi="Tahoma" w:cs="Tahoma"/>
                <w:b/>
                <w:sz w:val="19"/>
                <w:szCs w:val="19"/>
              </w:rPr>
            </w:pPr>
            <w:r w:rsidRPr="00C34DDB">
              <w:rPr>
                <w:rFonts w:ascii="Tahoma" w:hAnsi="Tahoma" w:cs="Tahoma"/>
                <w:b/>
                <w:sz w:val="19"/>
                <w:szCs w:val="19"/>
              </w:rPr>
              <w:t>Вскрытие конкурсных заявок</w:t>
            </w:r>
            <w:r w:rsidR="00657DBA" w:rsidRPr="00C34DDB">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C34DDB"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C34DDB">
              <w:rPr>
                <w:rFonts w:ascii="Tahoma" w:hAnsi="Tahoma" w:cs="Tahoma"/>
                <w:sz w:val="19"/>
                <w:szCs w:val="19"/>
              </w:rPr>
              <w:t>п</w:t>
            </w:r>
            <w:r w:rsidR="00E11396" w:rsidRPr="00C34DDB">
              <w:rPr>
                <w:rFonts w:ascii="Tahoma" w:hAnsi="Tahoma" w:cs="Tahoma"/>
                <w:sz w:val="19"/>
                <w:szCs w:val="19"/>
              </w:rPr>
              <w:t xml:space="preserve">о адресу: г. Бишкек, ул. </w:t>
            </w:r>
            <w:proofErr w:type="spellStart"/>
            <w:r w:rsidR="00E11396" w:rsidRPr="00C34DDB">
              <w:rPr>
                <w:rFonts w:ascii="Tahoma" w:hAnsi="Tahoma" w:cs="Tahoma"/>
                <w:sz w:val="19"/>
                <w:szCs w:val="19"/>
              </w:rPr>
              <w:t>Суюмбаева</w:t>
            </w:r>
            <w:proofErr w:type="spellEnd"/>
            <w:r w:rsidR="00E11396" w:rsidRPr="00C34DDB">
              <w:rPr>
                <w:rFonts w:ascii="Tahoma" w:hAnsi="Tahoma" w:cs="Tahoma"/>
                <w:sz w:val="19"/>
                <w:szCs w:val="19"/>
              </w:rPr>
              <w:t>, 123;</w:t>
            </w:r>
          </w:p>
        </w:tc>
        <w:tc>
          <w:tcPr>
            <w:tcW w:w="3969" w:type="dxa"/>
            <w:shd w:val="clear" w:color="auto" w:fill="auto"/>
          </w:tcPr>
          <w:p w14:paraId="5C31FAFF" w14:textId="77179EB4" w:rsidR="00343787" w:rsidRDefault="00E11396" w:rsidP="008B3843">
            <w:pPr>
              <w:widowControl w:val="0"/>
              <w:autoSpaceDE w:val="0"/>
              <w:autoSpaceDN w:val="0"/>
              <w:adjustRightInd w:val="0"/>
              <w:spacing w:after="0" w:line="240" w:lineRule="auto"/>
              <w:ind w:right="-57"/>
              <w:jc w:val="center"/>
              <w:rPr>
                <w:rFonts w:ascii="Tahoma" w:hAnsi="Tahoma" w:cs="Tahoma"/>
                <w:b/>
                <w:i/>
                <w:sz w:val="19"/>
                <w:szCs w:val="19"/>
              </w:rPr>
            </w:pPr>
            <w:r w:rsidRPr="00C34DDB">
              <w:rPr>
                <w:rFonts w:ascii="Tahoma" w:hAnsi="Tahoma" w:cs="Tahoma"/>
                <w:b/>
                <w:i/>
                <w:sz w:val="19"/>
                <w:szCs w:val="19"/>
              </w:rPr>
              <w:t>ДАТА и Время</w:t>
            </w:r>
            <w:r w:rsidR="00142733" w:rsidRPr="00C34DDB">
              <w:rPr>
                <w:rFonts w:ascii="Tahoma" w:hAnsi="Tahoma" w:cs="Tahoma"/>
                <w:b/>
                <w:i/>
                <w:sz w:val="19"/>
                <w:szCs w:val="19"/>
              </w:rPr>
              <w:t xml:space="preserve"> вскрытия конкурсных заявок: </w:t>
            </w:r>
            <w:r w:rsidR="006D5EBC">
              <w:rPr>
                <w:rFonts w:ascii="Tahoma" w:hAnsi="Tahoma" w:cs="Tahoma"/>
                <w:b/>
                <w:i/>
                <w:sz w:val="19"/>
                <w:szCs w:val="19"/>
              </w:rPr>
              <w:t>14</w:t>
            </w:r>
            <w:r w:rsidR="006D09D1" w:rsidRPr="00C34DDB">
              <w:rPr>
                <w:rFonts w:ascii="Tahoma" w:hAnsi="Tahoma" w:cs="Tahoma"/>
                <w:b/>
                <w:i/>
                <w:sz w:val="19"/>
                <w:szCs w:val="19"/>
              </w:rPr>
              <w:t>.06.2022г. в 14:00</w:t>
            </w:r>
          </w:p>
          <w:p w14:paraId="23E54ED1" w14:textId="688BF48F" w:rsidR="00717D6B" w:rsidRPr="00C34DDB" w:rsidRDefault="00717D6B" w:rsidP="003A3861">
            <w:pPr>
              <w:widowControl w:val="0"/>
              <w:autoSpaceDE w:val="0"/>
              <w:autoSpaceDN w:val="0"/>
              <w:adjustRightInd w:val="0"/>
              <w:spacing w:after="0" w:line="240" w:lineRule="auto"/>
              <w:ind w:right="-57"/>
              <w:rPr>
                <w:rFonts w:ascii="Tahoma" w:hAnsi="Tahoma" w:cs="Tahoma"/>
                <w:b/>
                <w:i/>
                <w:sz w:val="19"/>
                <w:szCs w:val="19"/>
              </w:rPr>
            </w:pPr>
          </w:p>
        </w:tc>
      </w:tr>
    </w:tbl>
    <w:p w14:paraId="56EE0268" w14:textId="77777777" w:rsidR="00343787" w:rsidRPr="00C34DDB"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10D181BA" w14:textId="3F6E840C" w:rsidR="00343787" w:rsidRPr="00C34DDB" w:rsidRDefault="00A649C1" w:rsidP="004E6D7C">
      <w:pPr>
        <w:pStyle w:val="a3"/>
        <w:numPr>
          <w:ilvl w:val="0"/>
          <w:numId w:val="19"/>
        </w:numPr>
        <w:tabs>
          <w:tab w:val="left" w:pos="851"/>
          <w:tab w:val="left" w:pos="993"/>
        </w:tabs>
        <w:ind w:left="0" w:firstLine="567"/>
        <w:jc w:val="both"/>
        <w:rPr>
          <w:rFonts w:ascii="Tahoma" w:hAnsi="Tahoma" w:cs="Tahoma"/>
          <w:sz w:val="19"/>
          <w:szCs w:val="19"/>
        </w:rPr>
      </w:pPr>
      <w:r w:rsidRPr="00C34DDB">
        <w:rPr>
          <w:rFonts w:ascii="Tahoma" w:hAnsi="Tahoma" w:cs="Tahoma"/>
          <w:sz w:val="19"/>
          <w:szCs w:val="19"/>
        </w:rPr>
        <w:t xml:space="preserve">При наличии </w:t>
      </w:r>
      <w:r w:rsidR="00C9471D" w:rsidRPr="00C34DDB">
        <w:rPr>
          <w:rFonts w:ascii="Tahoma" w:hAnsi="Tahoma" w:cs="Tahoma"/>
          <w:sz w:val="19"/>
          <w:szCs w:val="19"/>
        </w:rPr>
        <w:t>вопросов по</w:t>
      </w:r>
      <w:r w:rsidRPr="00C34DDB">
        <w:rPr>
          <w:rFonts w:ascii="Tahoma" w:hAnsi="Tahoma" w:cs="Tahoma"/>
          <w:sz w:val="19"/>
          <w:szCs w:val="19"/>
        </w:rPr>
        <w:t xml:space="preserve"> </w:t>
      </w:r>
      <w:r w:rsidR="0083338F" w:rsidRPr="00C34DDB">
        <w:rPr>
          <w:rFonts w:ascii="Tahoma" w:hAnsi="Tahoma" w:cs="Tahoma"/>
          <w:sz w:val="19"/>
          <w:szCs w:val="19"/>
        </w:rPr>
        <w:t>настояще</w:t>
      </w:r>
      <w:r w:rsidR="00166D40" w:rsidRPr="00C34DDB">
        <w:rPr>
          <w:rFonts w:ascii="Tahoma" w:hAnsi="Tahoma" w:cs="Tahoma"/>
          <w:sz w:val="19"/>
          <w:szCs w:val="19"/>
        </w:rPr>
        <w:t>му Приглашению</w:t>
      </w:r>
      <w:r w:rsidR="0083338F" w:rsidRPr="00C34DDB">
        <w:rPr>
          <w:rFonts w:ascii="Tahoma" w:hAnsi="Tahoma" w:cs="Tahoma"/>
          <w:sz w:val="19"/>
          <w:szCs w:val="19"/>
        </w:rPr>
        <w:t xml:space="preserve"> п</w:t>
      </w:r>
      <w:r w:rsidR="0006359F" w:rsidRPr="00C34DDB">
        <w:rPr>
          <w:rFonts w:ascii="Tahoma" w:hAnsi="Tahoma" w:cs="Tahoma"/>
          <w:sz w:val="19"/>
          <w:szCs w:val="19"/>
        </w:rPr>
        <w:t>оставщик</w:t>
      </w:r>
      <w:r w:rsidR="00343787" w:rsidRPr="00C34DDB">
        <w:rPr>
          <w:rFonts w:ascii="Tahoma" w:hAnsi="Tahoma" w:cs="Tahoma"/>
          <w:sz w:val="19"/>
          <w:szCs w:val="19"/>
        </w:rPr>
        <w:t xml:space="preserve"> может обратиться </w:t>
      </w:r>
      <w:r w:rsidR="005D2253" w:rsidRPr="00C34DDB">
        <w:rPr>
          <w:rFonts w:ascii="Tahoma" w:hAnsi="Tahoma" w:cs="Tahoma"/>
          <w:sz w:val="19"/>
          <w:szCs w:val="19"/>
        </w:rPr>
        <w:t>в</w:t>
      </w:r>
      <w:r w:rsidR="00343787" w:rsidRPr="00C34DDB">
        <w:rPr>
          <w:rFonts w:ascii="Tahoma" w:hAnsi="Tahoma" w:cs="Tahoma"/>
          <w:sz w:val="19"/>
          <w:szCs w:val="19"/>
        </w:rPr>
        <w:t xml:space="preserve"> Компани</w:t>
      </w:r>
      <w:r w:rsidR="005D2253" w:rsidRPr="00C34DDB">
        <w:rPr>
          <w:rFonts w:ascii="Tahoma" w:hAnsi="Tahoma" w:cs="Tahoma"/>
          <w:sz w:val="19"/>
          <w:szCs w:val="19"/>
        </w:rPr>
        <w:t>ю</w:t>
      </w:r>
      <w:r w:rsidR="0006359F" w:rsidRPr="00C34DDB">
        <w:rPr>
          <w:rFonts w:ascii="Tahoma" w:hAnsi="Tahoma" w:cs="Tahoma"/>
          <w:sz w:val="19"/>
          <w:szCs w:val="19"/>
        </w:rPr>
        <w:t xml:space="preserve"> </w:t>
      </w:r>
      <w:r w:rsidR="00343787" w:rsidRPr="00C34DDB">
        <w:rPr>
          <w:rFonts w:ascii="Tahoma" w:hAnsi="Tahoma" w:cs="Tahoma"/>
          <w:sz w:val="19"/>
          <w:szCs w:val="19"/>
        </w:rPr>
        <w:t>по электронному адресу</w:t>
      </w:r>
      <w:r w:rsidRPr="00C34DDB">
        <w:rPr>
          <w:rFonts w:ascii="Tahoma" w:hAnsi="Tahoma" w:cs="Tahoma"/>
          <w:sz w:val="19"/>
          <w:szCs w:val="19"/>
        </w:rPr>
        <w:t>:</w:t>
      </w:r>
      <w:r w:rsidR="00CA1D79" w:rsidRPr="00C34DDB">
        <w:rPr>
          <w:rFonts w:ascii="Tahoma" w:hAnsi="Tahoma" w:cs="Tahoma"/>
          <w:sz w:val="19"/>
          <w:szCs w:val="19"/>
        </w:rPr>
        <w:t xml:space="preserve"> </w:t>
      </w:r>
      <w:r w:rsidR="00CA1D79" w:rsidRPr="00C34DDB">
        <w:rPr>
          <w:rFonts w:ascii="Tahoma" w:hAnsi="Tahoma" w:cs="Tahoma"/>
          <w:b/>
          <w:sz w:val="19"/>
          <w:szCs w:val="19"/>
          <w:u w:val="single"/>
          <w:lang w:val="en-US"/>
        </w:rPr>
        <w:t>tender</w:t>
      </w:r>
      <w:r w:rsidR="00CA1D79" w:rsidRPr="00C34DDB">
        <w:rPr>
          <w:rFonts w:ascii="Tahoma" w:hAnsi="Tahoma" w:cs="Tahoma"/>
          <w:b/>
          <w:sz w:val="19"/>
          <w:szCs w:val="19"/>
          <w:u w:val="single"/>
        </w:rPr>
        <w:t>@</w:t>
      </w:r>
      <w:proofErr w:type="spellStart"/>
      <w:r w:rsidR="00CA1D79" w:rsidRPr="00C34DDB">
        <w:rPr>
          <w:rFonts w:ascii="Tahoma" w:hAnsi="Tahoma" w:cs="Tahoma"/>
          <w:b/>
          <w:sz w:val="19"/>
          <w:szCs w:val="19"/>
          <w:u w:val="single"/>
          <w:lang w:val="en-US"/>
        </w:rPr>
        <w:t>megacom</w:t>
      </w:r>
      <w:proofErr w:type="spellEnd"/>
      <w:r w:rsidR="00CA1D79" w:rsidRPr="00C34DDB">
        <w:rPr>
          <w:rFonts w:ascii="Tahoma" w:hAnsi="Tahoma" w:cs="Tahoma"/>
          <w:b/>
          <w:sz w:val="19"/>
          <w:szCs w:val="19"/>
          <w:u w:val="single"/>
        </w:rPr>
        <w:t>.</w:t>
      </w:r>
      <w:r w:rsidR="00CA1D79" w:rsidRPr="00C34DDB">
        <w:rPr>
          <w:rFonts w:ascii="Tahoma" w:hAnsi="Tahoma" w:cs="Tahoma"/>
          <w:b/>
          <w:sz w:val="19"/>
          <w:szCs w:val="19"/>
          <w:u w:val="single"/>
          <w:lang w:val="en-US"/>
        </w:rPr>
        <w:t>kg</w:t>
      </w:r>
      <w:r w:rsidR="009F5C64" w:rsidRPr="00C34DDB">
        <w:rPr>
          <w:rFonts w:ascii="Tahoma" w:hAnsi="Tahoma" w:cs="Tahoma"/>
          <w:sz w:val="19"/>
          <w:szCs w:val="19"/>
        </w:rPr>
        <w:t xml:space="preserve"> за получением разъяснений</w:t>
      </w:r>
      <w:r w:rsidR="00AC1EA0" w:rsidRPr="00C34DDB">
        <w:rPr>
          <w:rFonts w:ascii="Tahoma" w:hAnsi="Tahoma" w:cs="Tahoma"/>
          <w:sz w:val="19"/>
          <w:szCs w:val="19"/>
        </w:rPr>
        <w:t>, но не позднее 3 рабочих дней до истечения окончательного срока представления конкур</w:t>
      </w:r>
      <w:bookmarkStart w:id="0" w:name="_GoBack"/>
      <w:bookmarkEnd w:id="0"/>
      <w:r w:rsidR="00AC1EA0" w:rsidRPr="00C34DDB">
        <w:rPr>
          <w:rFonts w:ascii="Tahoma" w:hAnsi="Tahoma" w:cs="Tahoma"/>
          <w:sz w:val="19"/>
          <w:szCs w:val="19"/>
        </w:rPr>
        <w:t>сных заявок</w:t>
      </w:r>
      <w:r w:rsidR="00343787" w:rsidRPr="00C34DDB">
        <w:rPr>
          <w:rFonts w:ascii="Tahoma" w:hAnsi="Tahoma" w:cs="Tahoma"/>
          <w:sz w:val="19"/>
          <w:szCs w:val="19"/>
        </w:rPr>
        <w:t xml:space="preserve">. </w:t>
      </w:r>
      <w:r w:rsidR="009F5C64" w:rsidRPr="00C34DDB">
        <w:rPr>
          <w:rFonts w:ascii="Tahoma" w:hAnsi="Tahoma" w:cs="Tahoma"/>
          <w:sz w:val="19"/>
          <w:szCs w:val="19"/>
        </w:rPr>
        <w:t xml:space="preserve">Разъяснения направляются </w:t>
      </w:r>
      <w:r w:rsidR="00166D40" w:rsidRPr="00C34DDB">
        <w:rPr>
          <w:rFonts w:ascii="Tahoma" w:hAnsi="Tahoma" w:cs="Tahoma"/>
          <w:sz w:val="19"/>
          <w:szCs w:val="19"/>
        </w:rPr>
        <w:t xml:space="preserve">обратившемуся поставщику </w:t>
      </w:r>
      <w:r w:rsidR="009F5C64" w:rsidRPr="00C34DDB">
        <w:rPr>
          <w:rFonts w:ascii="Tahoma" w:hAnsi="Tahoma" w:cs="Tahoma"/>
          <w:sz w:val="19"/>
          <w:szCs w:val="19"/>
        </w:rPr>
        <w:t xml:space="preserve">по </w:t>
      </w:r>
      <w:r w:rsidR="0083338F" w:rsidRPr="00C34DDB">
        <w:rPr>
          <w:rFonts w:ascii="Tahoma" w:hAnsi="Tahoma" w:cs="Tahoma"/>
          <w:sz w:val="19"/>
          <w:szCs w:val="19"/>
        </w:rPr>
        <w:t xml:space="preserve">электронной почте, с которой был получен запрос, </w:t>
      </w:r>
      <w:r w:rsidR="009F5C64" w:rsidRPr="00C34DDB">
        <w:rPr>
          <w:rFonts w:ascii="Tahoma" w:hAnsi="Tahoma" w:cs="Tahoma"/>
          <w:sz w:val="19"/>
          <w:szCs w:val="19"/>
        </w:rPr>
        <w:t>не п</w:t>
      </w:r>
      <w:r w:rsidR="00343787" w:rsidRPr="00C34DDB">
        <w:rPr>
          <w:rFonts w:ascii="Tahoma" w:hAnsi="Tahoma" w:cs="Tahoma"/>
          <w:sz w:val="19"/>
          <w:szCs w:val="19"/>
        </w:rPr>
        <w:t xml:space="preserve">озднее трех календарных дней </w:t>
      </w:r>
      <w:r w:rsidR="009F5C64" w:rsidRPr="00C34DDB">
        <w:rPr>
          <w:rFonts w:ascii="Tahoma" w:hAnsi="Tahoma" w:cs="Tahoma"/>
          <w:sz w:val="19"/>
          <w:szCs w:val="19"/>
        </w:rPr>
        <w:t xml:space="preserve">с момента получения запроса. </w:t>
      </w:r>
    </w:p>
    <w:p w14:paraId="66F58916" w14:textId="5E847D2E" w:rsidR="00343787" w:rsidRPr="00C34DDB" w:rsidRDefault="0006359F" w:rsidP="004E6D7C">
      <w:pPr>
        <w:pStyle w:val="tkTekst"/>
        <w:numPr>
          <w:ilvl w:val="0"/>
          <w:numId w:val="19"/>
        </w:numPr>
        <w:tabs>
          <w:tab w:val="left" w:pos="851"/>
          <w:tab w:val="left" w:pos="993"/>
        </w:tabs>
        <w:ind w:left="0" w:firstLine="567"/>
        <w:rPr>
          <w:rFonts w:ascii="Tahoma" w:hAnsi="Tahoma" w:cs="Tahoma"/>
          <w:sz w:val="19"/>
          <w:szCs w:val="19"/>
        </w:rPr>
      </w:pPr>
      <w:bookmarkStart w:id="1" w:name="_Toc409422004"/>
      <w:r w:rsidRPr="00C34DDB">
        <w:rPr>
          <w:rFonts w:ascii="Tahoma" w:eastAsia="Calibri" w:hAnsi="Tahoma" w:cs="Tahoma"/>
          <w:sz w:val="19"/>
          <w:szCs w:val="19"/>
        </w:rPr>
        <w:t xml:space="preserve">При необходимости, Компания вправе внести изменения в </w:t>
      </w:r>
      <w:r w:rsidR="00DF20D8" w:rsidRPr="00C34DDB">
        <w:rPr>
          <w:rFonts w:ascii="Tahoma" w:eastAsia="Calibri" w:hAnsi="Tahoma" w:cs="Tahoma"/>
          <w:sz w:val="19"/>
          <w:szCs w:val="19"/>
        </w:rPr>
        <w:t xml:space="preserve">настоящее Приглашение </w:t>
      </w:r>
      <w:r w:rsidR="0083338F" w:rsidRPr="00C34DDB">
        <w:rPr>
          <w:rFonts w:ascii="Tahoma" w:eastAsia="Calibri" w:hAnsi="Tahoma" w:cs="Tahoma"/>
          <w:sz w:val="19"/>
          <w:szCs w:val="19"/>
        </w:rPr>
        <w:t>путем издания дополнений</w:t>
      </w:r>
      <w:r w:rsidRPr="00C34DDB">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34DDB">
        <w:rPr>
          <w:rFonts w:ascii="Tahoma" w:hAnsi="Tahoma" w:cs="Tahoma"/>
          <w:sz w:val="19"/>
          <w:szCs w:val="19"/>
        </w:rPr>
        <w:t xml:space="preserve"> </w:t>
      </w:r>
      <w:r w:rsidRPr="00C34DDB">
        <w:rPr>
          <w:rFonts w:ascii="Tahoma" w:eastAsia="Calibri" w:hAnsi="Tahoma" w:cs="Tahoma"/>
          <w:sz w:val="19"/>
          <w:szCs w:val="19"/>
        </w:rPr>
        <w:t xml:space="preserve">но в любом случае не позднее 3 (трех) рабочих дней. </w:t>
      </w:r>
      <w:bookmarkEnd w:id="1"/>
    </w:p>
    <w:p w14:paraId="1EFD40C5" w14:textId="5F2B04D7" w:rsidR="001E2D91" w:rsidRPr="00C34DDB" w:rsidRDefault="001E2D91" w:rsidP="001E2D91">
      <w:pPr>
        <w:pStyle w:val="a3"/>
        <w:widowControl w:val="0"/>
        <w:numPr>
          <w:ilvl w:val="0"/>
          <w:numId w:val="19"/>
        </w:numPr>
        <w:tabs>
          <w:tab w:val="left" w:pos="851"/>
          <w:tab w:val="left" w:pos="993"/>
        </w:tabs>
        <w:autoSpaceDE w:val="0"/>
        <w:autoSpaceDN w:val="0"/>
        <w:adjustRightInd w:val="0"/>
        <w:ind w:left="0" w:firstLine="567"/>
        <w:jc w:val="both"/>
        <w:rPr>
          <w:rFonts w:ascii="Tahoma" w:hAnsi="Tahoma" w:cs="Tahoma"/>
          <w:sz w:val="19"/>
          <w:szCs w:val="19"/>
        </w:rPr>
      </w:pPr>
      <w:r w:rsidRPr="00C34DDB">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C34DDB">
        <w:rPr>
          <w:rFonts w:ascii="Tahoma" w:hAnsi="Tahoma" w:cs="Tahoma"/>
          <w:sz w:val="19"/>
          <w:szCs w:val="19"/>
        </w:rPr>
        <w:t>настоящее Приглашение</w:t>
      </w:r>
      <w:r w:rsidRPr="00C34DDB">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B91BAF" w14:textId="18BDA082" w:rsidR="0084609A" w:rsidRPr="00C34DDB" w:rsidRDefault="00E70B5F" w:rsidP="004E6D7C">
      <w:pPr>
        <w:pStyle w:val="a3"/>
        <w:numPr>
          <w:ilvl w:val="0"/>
          <w:numId w:val="19"/>
        </w:numPr>
        <w:tabs>
          <w:tab w:val="left" w:pos="851"/>
          <w:tab w:val="left" w:pos="993"/>
        </w:tabs>
        <w:ind w:left="0" w:firstLine="567"/>
        <w:jc w:val="both"/>
        <w:rPr>
          <w:rFonts w:ascii="Tahoma" w:hAnsi="Tahoma" w:cs="Tahoma"/>
          <w:sz w:val="19"/>
          <w:szCs w:val="19"/>
        </w:rPr>
      </w:pPr>
      <w:r w:rsidRPr="00C34DDB">
        <w:rPr>
          <w:rFonts w:ascii="Tahoma" w:hAnsi="Tahoma" w:cs="Tahoma"/>
          <w:b/>
          <w:sz w:val="19"/>
          <w:szCs w:val="19"/>
        </w:rPr>
        <w:t xml:space="preserve">Порядок подачи конкурсной заявки.  </w:t>
      </w:r>
      <w:r w:rsidR="00C9471D" w:rsidRPr="00C34DDB">
        <w:rPr>
          <w:rFonts w:ascii="Tahoma" w:hAnsi="Tahoma" w:cs="Tahoma"/>
          <w:sz w:val="19"/>
          <w:szCs w:val="19"/>
        </w:rPr>
        <w:t>Поставщику,</w:t>
      </w:r>
      <w:r w:rsidRPr="00C34DDB">
        <w:rPr>
          <w:rFonts w:ascii="Tahoma" w:hAnsi="Tahoma" w:cs="Tahoma"/>
          <w:sz w:val="19"/>
          <w:szCs w:val="19"/>
        </w:rPr>
        <w:t xml:space="preserve"> желающему участвовать в конкурсе необходимо согласно Требованиям к </w:t>
      </w:r>
      <w:r w:rsidR="00C9471D" w:rsidRPr="00C34DDB">
        <w:rPr>
          <w:rFonts w:ascii="Tahoma" w:hAnsi="Tahoma" w:cs="Tahoma"/>
          <w:sz w:val="19"/>
          <w:szCs w:val="19"/>
        </w:rPr>
        <w:t>закупке (</w:t>
      </w:r>
      <w:r w:rsidRPr="00C34DDB">
        <w:rPr>
          <w:rFonts w:ascii="Tahoma" w:hAnsi="Tahoma" w:cs="Tahoma"/>
          <w:sz w:val="19"/>
          <w:szCs w:val="19"/>
        </w:rPr>
        <w:t>приложение 1</w:t>
      </w:r>
      <w:r w:rsidR="0083338F" w:rsidRPr="00C34DDB">
        <w:rPr>
          <w:rFonts w:ascii="Tahoma" w:hAnsi="Tahoma" w:cs="Tahoma"/>
          <w:sz w:val="19"/>
          <w:szCs w:val="19"/>
        </w:rPr>
        <w:t xml:space="preserve"> к Приглашению</w:t>
      </w:r>
      <w:r w:rsidRPr="00C34DDB">
        <w:rPr>
          <w:rFonts w:ascii="Tahoma" w:hAnsi="Tahoma" w:cs="Tahoma"/>
          <w:sz w:val="19"/>
          <w:szCs w:val="19"/>
        </w:rPr>
        <w:t>) заполнить конкурсную заявку</w:t>
      </w:r>
      <w:r w:rsidR="0084609A" w:rsidRPr="00C34DDB">
        <w:rPr>
          <w:rFonts w:ascii="Tahoma" w:hAnsi="Tahoma" w:cs="Tahoma"/>
          <w:sz w:val="19"/>
          <w:szCs w:val="19"/>
        </w:rPr>
        <w:t xml:space="preserve"> (приложение 2 к Приглашению)</w:t>
      </w:r>
      <w:r w:rsidRPr="00C34DDB">
        <w:rPr>
          <w:rFonts w:ascii="Tahoma" w:hAnsi="Tahoma" w:cs="Tahoma"/>
          <w:sz w:val="19"/>
          <w:szCs w:val="19"/>
        </w:rPr>
        <w:t xml:space="preserve">, </w:t>
      </w:r>
      <w:r w:rsidR="006157A6" w:rsidRPr="00C34DDB">
        <w:rPr>
          <w:rFonts w:ascii="Tahoma" w:hAnsi="Tahoma" w:cs="Tahoma"/>
          <w:sz w:val="19"/>
          <w:szCs w:val="19"/>
        </w:rPr>
        <w:t xml:space="preserve">приложить требуемые копии документов, </w:t>
      </w:r>
      <w:r w:rsidR="00ED3A6C" w:rsidRPr="00C34DDB">
        <w:rPr>
          <w:rFonts w:ascii="Tahoma" w:hAnsi="Tahoma" w:cs="Tahoma"/>
          <w:sz w:val="19"/>
          <w:szCs w:val="19"/>
        </w:rPr>
        <w:t xml:space="preserve">установить к </w:t>
      </w:r>
      <w:r w:rsidR="0029325C" w:rsidRPr="00C34DDB">
        <w:rPr>
          <w:rFonts w:ascii="Tahoma" w:hAnsi="Tahoma" w:cs="Tahoma"/>
          <w:sz w:val="19"/>
          <w:szCs w:val="19"/>
        </w:rPr>
        <w:t xml:space="preserve">ним </w:t>
      </w:r>
      <w:r w:rsidR="00ED3A6C" w:rsidRPr="00C34DDB">
        <w:rPr>
          <w:rFonts w:ascii="Tahoma" w:hAnsi="Tahoma" w:cs="Tahoma"/>
          <w:sz w:val="19"/>
          <w:szCs w:val="19"/>
        </w:rPr>
        <w:t>пароль доступа</w:t>
      </w:r>
      <w:r w:rsidR="00732CE9" w:rsidRPr="00C34DDB">
        <w:rPr>
          <w:rFonts w:ascii="Tahoma" w:hAnsi="Tahoma" w:cs="Tahoma"/>
          <w:sz w:val="19"/>
          <w:szCs w:val="19"/>
        </w:rPr>
        <w:t xml:space="preserve"> </w:t>
      </w:r>
      <w:r w:rsidR="006157A6" w:rsidRPr="00C34DDB">
        <w:rPr>
          <w:rFonts w:ascii="Tahoma" w:hAnsi="Tahoma" w:cs="Tahoma"/>
          <w:sz w:val="19"/>
          <w:szCs w:val="19"/>
        </w:rPr>
        <w:t xml:space="preserve">и отправить </w:t>
      </w:r>
      <w:r w:rsidR="00732CE9" w:rsidRPr="00C34DDB">
        <w:rPr>
          <w:rFonts w:ascii="Tahoma" w:hAnsi="Tahoma" w:cs="Tahoma"/>
          <w:sz w:val="19"/>
          <w:szCs w:val="19"/>
        </w:rPr>
        <w:t xml:space="preserve">в электронном виде </w:t>
      </w:r>
      <w:r w:rsidR="00ED3A6C" w:rsidRPr="00C34DDB">
        <w:rPr>
          <w:rFonts w:ascii="Tahoma" w:hAnsi="Tahoma" w:cs="Tahoma"/>
          <w:sz w:val="19"/>
          <w:szCs w:val="19"/>
        </w:rPr>
        <w:t>на электронную почт</w:t>
      </w:r>
      <w:r w:rsidR="0083338F" w:rsidRPr="00C34DDB">
        <w:rPr>
          <w:rFonts w:ascii="Tahoma" w:hAnsi="Tahoma" w:cs="Tahoma"/>
          <w:sz w:val="19"/>
          <w:szCs w:val="19"/>
        </w:rPr>
        <w:t xml:space="preserve">у, указанную в п. 1 Приглашения, </w:t>
      </w:r>
      <w:r w:rsidR="00732CE9" w:rsidRPr="00C34DDB">
        <w:rPr>
          <w:rFonts w:ascii="Tahoma" w:hAnsi="Tahoma" w:cs="Tahoma"/>
          <w:sz w:val="19"/>
          <w:szCs w:val="19"/>
        </w:rPr>
        <w:t xml:space="preserve">не позднее </w:t>
      </w:r>
      <w:r w:rsidR="0029325C" w:rsidRPr="00C34DDB">
        <w:rPr>
          <w:rFonts w:ascii="Tahoma" w:hAnsi="Tahoma" w:cs="Tahoma"/>
          <w:sz w:val="19"/>
          <w:szCs w:val="19"/>
        </w:rPr>
        <w:t>установленного срока</w:t>
      </w:r>
      <w:r w:rsidR="0083338F" w:rsidRPr="00C34DDB">
        <w:rPr>
          <w:rFonts w:ascii="Tahoma" w:hAnsi="Tahoma" w:cs="Tahoma"/>
          <w:sz w:val="19"/>
          <w:szCs w:val="19"/>
        </w:rPr>
        <w:t xml:space="preserve">. </w:t>
      </w:r>
      <w:r w:rsidR="0084609A" w:rsidRPr="00C34DDB">
        <w:rPr>
          <w:rFonts w:ascii="Tahoma" w:hAnsi="Tahoma" w:cs="Tahoma"/>
          <w:sz w:val="19"/>
          <w:szCs w:val="19"/>
        </w:rPr>
        <w:t xml:space="preserve">При этом, </w:t>
      </w:r>
      <w:r w:rsidR="0083338F" w:rsidRPr="00C34DDB">
        <w:rPr>
          <w:rFonts w:ascii="Tahoma" w:hAnsi="Tahoma" w:cs="Tahoma"/>
          <w:sz w:val="19"/>
          <w:szCs w:val="19"/>
        </w:rPr>
        <w:t>Поставщик</w:t>
      </w:r>
      <w:r w:rsidR="00111A24" w:rsidRPr="00C34DDB">
        <w:rPr>
          <w:rFonts w:ascii="Tahoma" w:hAnsi="Tahoma" w:cs="Tahoma"/>
          <w:sz w:val="19"/>
          <w:szCs w:val="19"/>
        </w:rPr>
        <w:t xml:space="preserve"> </w:t>
      </w:r>
      <w:r w:rsidR="0084609A" w:rsidRPr="00C34DDB">
        <w:rPr>
          <w:rFonts w:ascii="Tahoma" w:hAnsi="Tahoma" w:cs="Tahoma"/>
          <w:sz w:val="19"/>
          <w:szCs w:val="19"/>
        </w:rPr>
        <w:t>обязуется</w:t>
      </w:r>
      <w:r w:rsidR="00ED3A6C" w:rsidRPr="00C34DDB">
        <w:rPr>
          <w:rFonts w:ascii="Tahoma" w:hAnsi="Tahoma" w:cs="Tahoma"/>
          <w:sz w:val="19"/>
          <w:szCs w:val="19"/>
        </w:rPr>
        <w:t xml:space="preserve"> </w:t>
      </w:r>
      <w:r w:rsidR="0084609A" w:rsidRPr="00C34DDB">
        <w:rPr>
          <w:rFonts w:ascii="Tahoma" w:hAnsi="Tahoma" w:cs="Tahoma"/>
          <w:sz w:val="19"/>
          <w:szCs w:val="19"/>
        </w:rPr>
        <w:t>сообщить/направить</w:t>
      </w:r>
      <w:r w:rsidR="00111A24" w:rsidRPr="00C34DDB">
        <w:rPr>
          <w:rFonts w:ascii="Tahoma" w:hAnsi="Tahoma" w:cs="Tahoma"/>
          <w:sz w:val="19"/>
          <w:szCs w:val="19"/>
        </w:rPr>
        <w:t xml:space="preserve"> Компании </w:t>
      </w:r>
      <w:r w:rsidR="0083338F" w:rsidRPr="00C34DDB">
        <w:rPr>
          <w:rFonts w:ascii="Tahoma" w:hAnsi="Tahoma" w:cs="Tahoma"/>
          <w:sz w:val="19"/>
          <w:szCs w:val="19"/>
        </w:rPr>
        <w:t xml:space="preserve">пароль доступа </w:t>
      </w:r>
      <w:r w:rsidR="0029325C" w:rsidRPr="00C34DDB">
        <w:rPr>
          <w:rFonts w:ascii="Tahoma" w:hAnsi="Tahoma" w:cs="Tahoma"/>
          <w:sz w:val="19"/>
          <w:szCs w:val="19"/>
        </w:rPr>
        <w:t xml:space="preserve">не </w:t>
      </w:r>
      <w:r w:rsidR="00ED3A6C" w:rsidRPr="00C34DDB">
        <w:rPr>
          <w:rFonts w:ascii="Tahoma" w:hAnsi="Tahoma" w:cs="Tahoma"/>
          <w:sz w:val="19"/>
          <w:szCs w:val="19"/>
        </w:rPr>
        <w:t xml:space="preserve">позднее </w:t>
      </w:r>
      <w:r w:rsidR="0029325C" w:rsidRPr="00C34DDB">
        <w:rPr>
          <w:rFonts w:ascii="Tahoma" w:hAnsi="Tahoma" w:cs="Tahoma"/>
          <w:sz w:val="19"/>
          <w:szCs w:val="19"/>
        </w:rPr>
        <w:t xml:space="preserve">установленного </w:t>
      </w:r>
      <w:r w:rsidR="0083338F" w:rsidRPr="00C34DDB">
        <w:rPr>
          <w:rFonts w:ascii="Tahoma" w:hAnsi="Tahoma" w:cs="Tahoma"/>
          <w:sz w:val="19"/>
          <w:szCs w:val="19"/>
        </w:rPr>
        <w:t xml:space="preserve">срока </w:t>
      </w:r>
      <w:r w:rsidR="001E2D91" w:rsidRPr="00C34DDB">
        <w:rPr>
          <w:rFonts w:ascii="Tahoma" w:hAnsi="Tahoma" w:cs="Tahoma"/>
          <w:sz w:val="19"/>
          <w:szCs w:val="19"/>
        </w:rPr>
        <w:t xml:space="preserve">и </w:t>
      </w:r>
      <w:r w:rsidR="0029325C" w:rsidRPr="00C34DDB">
        <w:rPr>
          <w:rFonts w:ascii="Tahoma" w:hAnsi="Tahoma" w:cs="Tahoma"/>
          <w:sz w:val="19"/>
          <w:szCs w:val="19"/>
        </w:rPr>
        <w:t>вышеуказанным способом</w:t>
      </w:r>
      <w:r w:rsidR="00343787" w:rsidRPr="00C34DDB">
        <w:rPr>
          <w:rFonts w:ascii="Tahoma" w:hAnsi="Tahoma" w:cs="Tahoma"/>
          <w:sz w:val="19"/>
          <w:szCs w:val="19"/>
        </w:rPr>
        <w:t>.</w:t>
      </w:r>
    </w:p>
    <w:p w14:paraId="0BD81799" w14:textId="77777777" w:rsidR="009934E3" w:rsidRPr="00C34DDB" w:rsidRDefault="00343787" w:rsidP="004E6D7C">
      <w:pPr>
        <w:pStyle w:val="a3"/>
        <w:tabs>
          <w:tab w:val="left" w:pos="851"/>
          <w:tab w:val="left" w:pos="993"/>
        </w:tabs>
        <w:ind w:left="567"/>
        <w:jc w:val="both"/>
        <w:rPr>
          <w:rFonts w:ascii="Tahoma" w:hAnsi="Tahoma" w:cs="Tahoma"/>
          <w:sz w:val="19"/>
          <w:szCs w:val="19"/>
        </w:rPr>
      </w:pPr>
      <w:r w:rsidRPr="00C34DDB">
        <w:rPr>
          <w:rFonts w:ascii="Tahoma" w:hAnsi="Tahoma" w:cs="Tahoma"/>
          <w:sz w:val="19"/>
          <w:szCs w:val="19"/>
        </w:rPr>
        <w:t xml:space="preserve"> </w:t>
      </w:r>
      <w:r w:rsidR="009D6D88" w:rsidRPr="00C34DDB">
        <w:rPr>
          <w:rFonts w:ascii="Tahoma" w:hAnsi="Tahoma" w:cs="Tahoma"/>
          <w:sz w:val="19"/>
          <w:szCs w:val="19"/>
        </w:rPr>
        <w:t>Каждый участник конкурса может подать только одну конкурсную заявку.</w:t>
      </w:r>
    </w:p>
    <w:p w14:paraId="28126032" w14:textId="4BC933ED" w:rsidR="0065088B" w:rsidRPr="00C34DDB" w:rsidRDefault="009D6D88" w:rsidP="006D09D1">
      <w:pPr>
        <w:pStyle w:val="a3"/>
        <w:numPr>
          <w:ilvl w:val="0"/>
          <w:numId w:val="19"/>
        </w:numPr>
        <w:tabs>
          <w:tab w:val="left" w:pos="851"/>
          <w:tab w:val="left" w:pos="993"/>
        </w:tabs>
        <w:ind w:left="0" w:firstLine="567"/>
        <w:jc w:val="both"/>
        <w:rPr>
          <w:rFonts w:ascii="Tahoma" w:hAnsi="Tahoma" w:cs="Tahoma"/>
          <w:sz w:val="19"/>
          <w:szCs w:val="19"/>
        </w:rPr>
      </w:pPr>
      <w:r w:rsidRPr="00C34DDB">
        <w:rPr>
          <w:rFonts w:ascii="Tahoma" w:hAnsi="Tahoma" w:cs="Tahoma"/>
          <w:sz w:val="19"/>
          <w:szCs w:val="19"/>
        </w:rPr>
        <w:t xml:space="preserve"> </w:t>
      </w:r>
      <w:r w:rsidR="0065088B" w:rsidRPr="00C34DDB">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A7DF882" w14:textId="059E3008" w:rsidR="00343787" w:rsidRPr="00C34DDB" w:rsidRDefault="0065088B" w:rsidP="007D12BA">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ГОКЗ вносится в размере и форме, предусмотренных в конкурсной документации.</w:t>
      </w:r>
    </w:p>
    <w:p w14:paraId="4EFD989A" w14:textId="7B4ED865"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ГОКЗ возвращается не позднее трех рабочих дней в случаях:</w:t>
      </w:r>
    </w:p>
    <w:p w14:paraId="71D431B2" w14:textId="77777777"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1) истечения срока действия конкурсной заявки, указанного в конкурсной документации;</w:t>
      </w:r>
    </w:p>
    <w:p w14:paraId="74836D20" w14:textId="4184BC80"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0FE6161" w14:textId="77777777"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3) отзыва конкурсной заявки до истечения окончательного срока представления конкурсных заявок;</w:t>
      </w:r>
    </w:p>
    <w:p w14:paraId="69EAB0B6" w14:textId="7F3AD623"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4) прекращения процедур закупок без заключения договора.</w:t>
      </w:r>
    </w:p>
    <w:p w14:paraId="2B39B42D" w14:textId="77777777"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5. Гарантийное обеспечение конкурсной заявки закупающей организацией удерживается в случаях:</w:t>
      </w:r>
    </w:p>
    <w:p w14:paraId="5FC1F2E5" w14:textId="77777777"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E901F26" w14:textId="77777777"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2) отказа предоставить гарантийное обеспечение исполнения договора;</w:t>
      </w:r>
    </w:p>
    <w:p w14:paraId="6A07B41E" w14:textId="77777777" w:rsidR="0065088B" w:rsidRPr="00C34DDB" w:rsidRDefault="0065088B" w:rsidP="0065088B">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3) отзыва конкурсной заявки после ее вскрытия и до истечения срока ее действия;</w:t>
      </w:r>
    </w:p>
    <w:p w14:paraId="146BA5D0" w14:textId="4495CF65" w:rsidR="0065088B" w:rsidRPr="00C34DDB" w:rsidRDefault="0065088B" w:rsidP="007D12BA">
      <w:pPr>
        <w:pStyle w:val="a3"/>
        <w:tabs>
          <w:tab w:val="left" w:pos="851"/>
          <w:tab w:val="left" w:pos="993"/>
        </w:tabs>
        <w:ind w:left="720"/>
        <w:jc w:val="both"/>
        <w:rPr>
          <w:rFonts w:ascii="Tahoma" w:hAnsi="Tahoma" w:cs="Tahoma"/>
          <w:sz w:val="19"/>
          <w:szCs w:val="19"/>
        </w:rPr>
      </w:pPr>
      <w:r w:rsidRPr="00C34DDB">
        <w:rPr>
          <w:rFonts w:ascii="Tahoma" w:hAnsi="Tahoma" w:cs="Tahoma"/>
          <w:sz w:val="19"/>
          <w:szCs w:val="19"/>
        </w:rPr>
        <w:t>4) изменения условий конкурсной заявки после вскрытия конвертов с конкурсными заявками.</w:t>
      </w:r>
    </w:p>
    <w:p w14:paraId="71EA3C07" w14:textId="77777777" w:rsidR="0065088B" w:rsidRPr="00C34DDB" w:rsidRDefault="0065088B" w:rsidP="007D12BA">
      <w:pPr>
        <w:pStyle w:val="a3"/>
        <w:tabs>
          <w:tab w:val="left" w:pos="851"/>
          <w:tab w:val="left" w:pos="993"/>
        </w:tabs>
        <w:ind w:left="720"/>
        <w:jc w:val="both"/>
        <w:rPr>
          <w:rFonts w:ascii="Tahoma" w:hAnsi="Tahoma" w:cs="Tahoma"/>
          <w:sz w:val="19"/>
          <w:szCs w:val="19"/>
        </w:rPr>
      </w:pPr>
    </w:p>
    <w:p w14:paraId="4A5483BD" w14:textId="48AE16D6" w:rsidR="00343787" w:rsidRPr="00C34DDB" w:rsidRDefault="003C3653" w:rsidP="004E6D7C">
      <w:pPr>
        <w:pStyle w:val="a3"/>
        <w:widowControl w:val="0"/>
        <w:numPr>
          <w:ilvl w:val="0"/>
          <w:numId w:val="19"/>
        </w:numPr>
        <w:tabs>
          <w:tab w:val="left" w:pos="851"/>
          <w:tab w:val="left" w:pos="993"/>
        </w:tabs>
        <w:autoSpaceDE w:val="0"/>
        <w:autoSpaceDN w:val="0"/>
        <w:adjustRightInd w:val="0"/>
        <w:ind w:left="0" w:firstLine="567"/>
        <w:jc w:val="both"/>
        <w:rPr>
          <w:rFonts w:ascii="Tahoma" w:hAnsi="Tahoma" w:cs="Tahoma"/>
          <w:sz w:val="19"/>
          <w:szCs w:val="19"/>
        </w:rPr>
      </w:pPr>
      <w:r w:rsidRPr="00C34DDB">
        <w:rPr>
          <w:rFonts w:ascii="Tahoma" w:hAnsi="Tahoma" w:cs="Tahoma"/>
          <w:sz w:val="19"/>
          <w:szCs w:val="19"/>
        </w:rPr>
        <w:t>К</w:t>
      </w:r>
      <w:r w:rsidR="00343787" w:rsidRPr="00C34DDB">
        <w:rPr>
          <w:rFonts w:ascii="Tahoma" w:hAnsi="Tahoma" w:cs="Tahoma"/>
          <w:sz w:val="19"/>
          <w:szCs w:val="19"/>
        </w:rPr>
        <w:t xml:space="preserve">онкурсные заявки, </w:t>
      </w:r>
      <w:r w:rsidR="00AC1EA0" w:rsidRPr="00C34DDB">
        <w:rPr>
          <w:rFonts w:ascii="Tahoma" w:hAnsi="Tahoma" w:cs="Tahoma"/>
          <w:sz w:val="19"/>
          <w:szCs w:val="19"/>
        </w:rPr>
        <w:t>поданные поставщиками</w:t>
      </w:r>
      <w:r w:rsidR="00111A24" w:rsidRPr="00C34DDB">
        <w:rPr>
          <w:rFonts w:ascii="Tahoma" w:hAnsi="Tahoma" w:cs="Tahoma"/>
          <w:sz w:val="19"/>
          <w:szCs w:val="19"/>
        </w:rPr>
        <w:t xml:space="preserve"> </w:t>
      </w:r>
      <w:r w:rsidR="00343787" w:rsidRPr="00C34DDB">
        <w:rPr>
          <w:rFonts w:ascii="Tahoma" w:hAnsi="Tahoma" w:cs="Tahoma"/>
          <w:sz w:val="19"/>
          <w:szCs w:val="19"/>
        </w:rPr>
        <w:t>по</w:t>
      </w:r>
      <w:r w:rsidR="0084609A" w:rsidRPr="00C34DDB">
        <w:rPr>
          <w:rFonts w:ascii="Tahoma" w:hAnsi="Tahoma" w:cs="Tahoma"/>
          <w:sz w:val="19"/>
          <w:szCs w:val="19"/>
        </w:rPr>
        <w:t>зднее</w:t>
      </w:r>
      <w:r w:rsidR="00343787" w:rsidRPr="00C34DDB">
        <w:rPr>
          <w:rFonts w:ascii="Tahoma" w:hAnsi="Tahoma" w:cs="Tahoma"/>
          <w:sz w:val="19"/>
          <w:szCs w:val="19"/>
        </w:rPr>
        <w:t xml:space="preserve"> указанного</w:t>
      </w:r>
      <w:r w:rsidR="00111A24" w:rsidRPr="00C34DDB">
        <w:rPr>
          <w:rFonts w:ascii="Tahoma" w:hAnsi="Tahoma" w:cs="Tahoma"/>
          <w:sz w:val="19"/>
          <w:szCs w:val="19"/>
        </w:rPr>
        <w:t xml:space="preserve"> срока и/или заявки, к которым не сообщен пароль до установленного</w:t>
      </w:r>
      <w:r w:rsidR="00343787" w:rsidRPr="00C34DDB">
        <w:rPr>
          <w:rFonts w:ascii="Tahoma" w:hAnsi="Tahoma" w:cs="Tahoma"/>
          <w:sz w:val="19"/>
          <w:szCs w:val="19"/>
        </w:rPr>
        <w:t xml:space="preserve"> срока</w:t>
      </w:r>
      <w:r w:rsidR="00111A24" w:rsidRPr="00C34DDB">
        <w:rPr>
          <w:rFonts w:ascii="Tahoma" w:hAnsi="Tahoma" w:cs="Tahoma"/>
          <w:sz w:val="19"/>
          <w:szCs w:val="19"/>
        </w:rPr>
        <w:t xml:space="preserve">, </w:t>
      </w:r>
      <w:r w:rsidR="00343787" w:rsidRPr="00C34DDB">
        <w:rPr>
          <w:rFonts w:ascii="Tahoma" w:hAnsi="Tahoma" w:cs="Tahoma"/>
          <w:sz w:val="19"/>
          <w:szCs w:val="19"/>
        </w:rPr>
        <w:t>не принимаются</w:t>
      </w:r>
      <w:r w:rsidR="00AC138E" w:rsidRPr="00C34DDB">
        <w:rPr>
          <w:rFonts w:ascii="Tahoma" w:hAnsi="Tahoma" w:cs="Tahoma"/>
          <w:sz w:val="19"/>
          <w:szCs w:val="19"/>
        </w:rPr>
        <w:t xml:space="preserve"> и не рассматриваются</w:t>
      </w:r>
      <w:r w:rsidR="00343787" w:rsidRPr="00C34DDB">
        <w:rPr>
          <w:rFonts w:ascii="Tahoma" w:hAnsi="Tahoma" w:cs="Tahoma"/>
          <w:sz w:val="19"/>
          <w:szCs w:val="19"/>
        </w:rPr>
        <w:t>.</w:t>
      </w:r>
      <w:r w:rsidR="00111A24" w:rsidRPr="00C34DDB">
        <w:rPr>
          <w:rFonts w:ascii="Tahoma" w:hAnsi="Tahoma" w:cs="Tahoma"/>
          <w:sz w:val="19"/>
          <w:szCs w:val="19"/>
        </w:rPr>
        <w:t xml:space="preserve"> </w:t>
      </w:r>
    </w:p>
    <w:p w14:paraId="0B35A15D" w14:textId="147EA3D5" w:rsidR="00343787" w:rsidRPr="00C34DDB" w:rsidRDefault="0039085C" w:rsidP="004E6D7C">
      <w:pPr>
        <w:spacing w:after="0"/>
        <w:ind w:firstLine="567"/>
        <w:rPr>
          <w:rFonts w:ascii="Tahoma" w:hAnsi="Tahoma" w:cs="Tahoma"/>
          <w:sz w:val="19"/>
          <w:szCs w:val="19"/>
        </w:rPr>
      </w:pPr>
      <w:r w:rsidRPr="00C34DDB">
        <w:rPr>
          <w:rFonts w:ascii="Tahoma" w:hAnsi="Tahoma" w:cs="Tahoma"/>
          <w:b/>
          <w:sz w:val="19"/>
          <w:szCs w:val="19"/>
          <w:u w:val="single"/>
        </w:rPr>
        <w:t xml:space="preserve">Подавая свою конкурсную заявку, </w:t>
      </w:r>
      <w:r w:rsidR="0084609A" w:rsidRPr="00C34DDB">
        <w:rPr>
          <w:rFonts w:ascii="Tahoma" w:hAnsi="Tahoma" w:cs="Tahoma"/>
          <w:b/>
          <w:sz w:val="19"/>
          <w:szCs w:val="19"/>
          <w:u w:val="single"/>
        </w:rPr>
        <w:t xml:space="preserve">поставщик </w:t>
      </w:r>
      <w:r w:rsidRPr="00C34DDB">
        <w:rPr>
          <w:rFonts w:ascii="Tahoma" w:hAnsi="Tahoma" w:cs="Tahoma"/>
          <w:b/>
          <w:sz w:val="19"/>
          <w:szCs w:val="19"/>
          <w:u w:val="single"/>
        </w:rPr>
        <w:t>тем самым выражает свое согласие на в</w:t>
      </w:r>
      <w:r w:rsidR="003C3653" w:rsidRPr="00C34DDB">
        <w:rPr>
          <w:rFonts w:ascii="Tahoma" w:hAnsi="Tahoma" w:cs="Tahoma"/>
          <w:b/>
          <w:sz w:val="19"/>
          <w:szCs w:val="19"/>
          <w:u w:val="single"/>
        </w:rPr>
        <w:t>се условия, указанные в проекте (-ах)</w:t>
      </w:r>
      <w:r w:rsidRPr="00C34DDB">
        <w:rPr>
          <w:rFonts w:ascii="Tahoma" w:hAnsi="Tahoma" w:cs="Tahoma"/>
          <w:b/>
          <w:sz w:val="19"/>
          <w:szCs w:val="19"/>
          <w:u w:val="single"/>
        </w:rPr>
        <w:t xml:space="preserve"> договора</w:t>
      </w:r>
      <w:r w:rsidR="003C3653" w:rsidRPr="00C34DDB">
        <w:rPr>
          <w:rFonts w:ascii="Tahoma" w:hAnsi="Tahoma" w:cs="Tahoma"/>
          <w:b/>
          <w:sz w:val="19"/>
          <w:szCs w:val="19"/>
          <w:u w:val="single"/>
        </w:rPr>
        <w:t xml:space="preserve"> (-</w:t>
      </w:r>
      <w:proofErr w:type="spellStart"/>
      <w:r w:rsidR="003C3653" w:rsidRPr="00C34DDB">
        <w:rPr>
          <w:rFonts w:ascii="Tahoma" w:hAnsi="Tahoma" w:cs="Tahoma"/>
          <w:b/>
          <w:sz w:val="19"/>
          <w:szCs w:val="19"/>
          <w:u w:val="single"/>
        </w:rPr>
        <w:t>ов</w:t>
      </w:r>
      <w:proofErr w:type="spellEnd"/>
      <w:r w:rsidR="003C3653" w:rsidRPr="00C34DDB">
        <w:rPr>
          <w:rFonts w:ascii="Tahoma" w:hAnsi="Tahoma" w:cs="Tahoma"/>
          <w:b/>
          <w:sz w:val="19"/>
          <w:szCs w:val="19"/>
          <w:u w:val="single"/>
        </w:rPr>
        <w:t>)</w:t>
      </w:r>
      <w:r w:rsidRPr="00C34DDB">
        <w:rPr>
          <w:rFonts w:ascii="Tahoma" w:hAnsi="Tahoma" w:cs="Tahoma"/>
          <w:b/>
          <w:sz w:val="19"/>
          <w:szCs w:val="19"/>
          <w:u w:val="single"/>
        </w:rPr>
        <w:t xml:space="preserve"> (Приложение </w:t>
      </w:r>
      <w:r w:rsidR="0084609A" w:rsidRPr="00C34DDB">
        <w:rPr>
          <w:rFonts w:ascii="Tahoma" w:hAnsi="Tahoma" w:cs="Tahoma"/>
          <w:b/>
          <w:sz w:val="19"/>
          <w:szCs w:val="19"/>
          <w:u w:val="single"/>
        </w:rPr>
        <w:t xml:space="preserve">3 </w:t>
      </w:r>
      <w:r w:rsidRPr="00C34DDB">
        <w:rPr>
          <w:rFonts w:ascii="Tahoma" w:hAnsi="Tahoma" w:cs="Tahoma"/>
          <w:b/>
          <w:sz w:val="19"/>
          <w:szCs w:val="19"/>
          <w:u w:val="single"/>
        </w:rPr>
        <w:t>к Приглашению).</w:t>
      </w:r>
    </w:p>
    <w:p w14:paraId="0ABA4778" w14:textId="707DB1C7" w:rsidR="00343787" w:rsidRPr="00C34DDB" w:rsidRDefault="00343787" w:rsidP="00F52F68">
      <w:pPr>
        <w:pStyle w:val="a3"/>
        <w:tabs>
          <w:tab w:val="left" w:pos="851"/>
        </w:tabs>
        <w:ind w:left="567"/>
        <w:rPr>
          <w:rFonts w:ascii="Tahoma" w:hAnsi="Tahoma" w:cs="Tahoma"/>
          <w:sz w:val="19"/>
          <w:szCs w:val="19"/>
        </w:rPr>
      </w:pPr>
      <w:r w:rsidRPr="00C34DDB">
        <w:rPr>
          <w:rFonts w:ascii="Tahoma" w:hAnsi="Tahoma" w:cs="Tahoma"/>
          <w:sz w:val="19"/>
          <w:szCs w:val="19"/>
        </w:rPr>
        <w:t>Не допускается внесение изменений в конкурсные заявки после истечения срока их подачи.</w:t>
      </w:r>
    </w:p>
    <w:p w14:paraId="211A1D06" w14:textId="3A32A426" w:rsidR="00F8479D" w:rsidRPr="00C34DDB" w:rsidRDefault="00F8479D" w:rsidP="004E6D7C">
      <w:pPr>
        <w:pStyle w:val="a3"/>
        <w:numPr>
          <w:ilvl w:val="0"/>
          <w:numId w:val="19"/>
        </w:numPr>
        <w:tabs>
          <w:tab w:val="left" w:pos="851"/>
        </w:tabs>
        <w:ind w:left="0" w:firstLine="567"/>
        <w:rPr>
          <w:rFonts w:ascii="Tahoma" w:hAnsi="Tahoma" w:cs="Tahoma"/>
          <w:sz w:val="19"/>
          <w:szCs w:val="19"/>
        </w:rPr>
      </w:pPr>
      <w:r w:rsidRPr="00C34DDB">
        <w:rPr>
          <w:rFonts w:ascii="Tahoma" w:hAnsi="Tahoma" w:cs="Tahoma"/>
          <w:sz w:val="19"/>
          <w:szCs w:val="19"/>
        </w:rPr>
        <w:t>Поставщик, подавший конкурсную заявку</w:t>
      </w:r>
      <w:r w:rsidR="004359A1" w:rsidRPr="00C34DDB">
        <w:rPr>
          <w:rFonts w:ascii="Tahoma" w:hAnsi="Tahoma" w:cs="Tahoma"/>
          <w:sz w:val="19"/>
          <w:szCs w:val="19"/>
        </w:rPr>
        <w:t>,</w:t>
      </w:r>
      <w:r w:rsidRPr="00C34DDB">
        <w:rPr>
          <w:rFonts w:ascii="Tahoma" w:hAnsi="Tahoma" w:cs="Tahoma"/>
          <w:sz w:val="19"/>
          <w:szCs w:val="19"/>
        </w:rPr>
        <w:t xml:space="preserve"> может </w:t>
      </w:r>
      <w:r w:rsidR="00C9471D" w:rsidRPr="00C34DDB">
        <w:rPr>
          <w:rFonts w:ascii="Tahoma" w:hAnsi="Tahoma" w:cs="Tahoma"/>
          <w:sz w:val="19"/>
          <w:szCs w:val="19"/>
        </w:rPr>
        <w:t>присутствовать на</w:t>
      </w:r>
      <w:r w:rsidRPr="00C34DDB">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34DDB">
        <w:rPr>
          <w:rFonts w:ascii="Tahoma" w:hAnsi="Tahoma" w:cs="Tahoma"/>
          <w:sz w:val="19"/>
          <w:szCs w:val="19"/>
        </w:rPr>
        <w:t>документов,</w:t>
      </w:r>
      <w:r w:rsidRPr="00C34DDB">
        <w:rPr>
          <w:rFonts w:ascii="Tahoma" w:hAnsi="Tahoma" w:cs="Tahoma"/>
          <w:sz w:val="19"/>
          <w:szCs w:val="19"/>
        </w:rPr>
        <w:t xml:space="preserve"> приложенных к конкурсной заявк</w:t>
      </w:r>
      <w:r w:rsidR="00C9471D" w:rsidRPr="00C34DDB">
        <w:rPr>
          <w:rFonts w:ascii="Tahoma" w:hAnsi="Tahoma" w:cs="Tahoma"/>
          <w:sz w:val="19"/>
          <w:szCs w:val="19"/>
        </w:rPr>
        <w:t>е</w:t>
      </w:r>
      <w:r w:rsidRPr="00C34DDB">
        <w:rPr>
          <w:rFonts w:ascii="Tahoma" w:hAnsi="Tahoma" w:cs="Tahoma"/>
          <w:sz w:val="19"/>
          <w:szCs w:val="19"/>
        </w:rPr>
        <w:t xml:space="preserve">, и вносится в протокол вскрытия. </w:t>
      </w:r>
    </w:p>
    <w:p w14:paraId="6E95923B" w14:textId="20B0A5ED" w:rsidR="00343787" w:rsidRPr="00C34DDB" w:rsidRDefault="00343787" w:rsidP="004E6D7C">
      <w:pPr>
        <w:pStyle w:val="a3"/>
        <w:numPr>
          <w:ilvl w:val="0"/>
          <w:numId w:val="19"/>
        </w:numPr>
        <w:tabs>
          <w:tab w:val="left" w:pos="851"/>
        </w:tabs>
        <w:ind w:left="0" w:firstLine="567"/>
        <w:jc w:val="both"/>
        <w:rPr>
          <w:rFonts w:ascii="Tahoma" w:hAnsi="Tahoma" w:cs="Tahoma"/>
          <w:sz w:val="19"/>
          <w:szCs w:val="19"/>
        </w:rPr>
      </w:pPr>
      <w:r w:rsidRPr="00C34DDB">
        <w:rPr>
          <w:rFonts w:ascii="Tahoma" w:hAnsi="Tahoma" w:cs="Tahoma"/>
          <w:sz w:val="19"/>
          <w:szCs w:val="19"/>
        </w:rPr>
        <w:t xml:space="preserve">Во время оценки конкурсных заявок Компания вправе обратиться к </w:t>
      </w:r>
      <w:r w:rsidR="00A27B22" w:rsidRPr="00C34DDB">
        <w:rPr>
          <w:rFonts w:ascii="Tahoma" w:hAnsi="Tahoma" w:cs="Tahoma"/>
          <w:sz w:val="19"/>
          <w:szCs w:val="19"/>
        </w:rPr>
        <w:t>поставщику за разъяснениями</w:t>
      </w:r>
      <w:r w:rsidRPr="00C34DDB">
        <w:rPr>
          <w:rFonts w:ascii="Tahoma" w:hAnsi="Tahoma" w:cs="Tahoma"/>
          <w:sz w:val="19"/>
          <w:szCs w:val="19"/>
        </w:rPr>
        <w:t xml:space="preserve"> по поводу его конкурсной заявки. </w:t>
      </w:r>
      <w:r w:rsidR="00A27B22" w:rsidRPr="00C34DDB">
        <w:rPr>
          <w:rFonts w:ascii="Tahoma" w:hAnsi="Tahoma" w:cs="Tahoma"/>
          <w:sz w:val="19"/>
          <w:szCs w:val="19"/>
        </w:rPr>
        <w:t xml:space="preserve">Запрос </w:t>
      </w:r>
      <w:r w:rsidRPr="00C34DDB">
        <w:rPr>
          <w:rFonts w:ascii="Tahoma" w:hAnsi="Tahoma" w:cs="Tahoma"/>
          <w:sz w:val="19"/>
          <w:szCs w:val="19"/>
        </w:rPr>
        <w:t>о разъяснени</w:t>
      </w:r>
      <w:r w:rsidR="00A27B22" w:rsidRPr="00C34DDB">
        <w:rPr>
          <w:rFonts w:ascii="Tahoma" w:hAnsi="Tahoma" w:cs="Tahoma"/>
          <w:sz w:val="19"/>
          <w:szCs w:val="19"/>
        </w:rPr>
        <w:t>ях</w:t>
      </w:r>
      <w:r w:rsidRPr="00C34DDB">
        <w:rPr>
          <w:rFonts w:ascii="Tahoma" w:hAnsi="Tahoma" w:cs="Tahoma"/>
          <w:sz w:val="19"/>
          <w:szCs w:val="19"/>
        </w:rPr>
        <w:t xml:space="preserve"> и ответ на не</w:t>
      </w:r>
      <w:r w:rsidR="00A27B22" w:rsidRPr="00C34DDB">
        <w:rPr>
          <w:rFonts w:ascii="Tahoma" w:hAnsi="Tahoma" w:cs="Tahoma"/>
          <w:sz w:val="19"/>
          <w:szCs w:val="19"/>
        </w:rPr>
        <w:t>го</w:t>
      </w:r>
      <w:r w:rsidRPr="00C34DDB">
        <w:rPr>
          <w:rFonts w:ascii="Tahoma" w:hAnsi="Tahoma" w:cs="Tahoma"/>
          <w:sz w:val="19"/>
          <w:szCs w:val="19"/>
        </w:rPr>
        <w:t xml:space="preserve"> должны подаваться в письменном виде</w:t>
      </w:r>
      <w:r w:rsidR="009E6E78" w:rsidRPr="00C34DDB">
        <w:rPr>
          <w:rFonts w:ascii="Tahoma" w:hAnsi="Tahoma" w:cs="Tahoma"/>
          <w:sz w:val="19"/>
          <w:szCs w:val="19"/>
        </w:rPr>
        <w:t xml:space="preserve"> по электронной почте</w:t>
      </w:r>
      <w:r w:rsidR="00A27B22" w:rsidRPr="00C34DDB">
        <w:rPr>
          <w:rFonts w:ascii="Tahoma" w:hAnsi="Tahoma" w:cs="Tahoma"/>
          <w:sz w:val="19"/>
          <w:szCs w:val="19"/>
        </w:rPr>
        <w:t>.</w:t>
      </w:r>
    </w:p>
    <w:p w14:paraId="4FAC27F5" w14:textId="79D79F58" w:rsidR="00877D11" w:rsidRPr="00C34DDB" w:rsidRDefault="00877D11" w:rsidP="004E6D7C">
      <w:pPr>
        <w:pStyle w:val="a3"/>
        <w:numPr>
          <w:ilvl w:val="0"/>
          <w:numId w:val="19"/>
        </w:numPr>
        <w:tabs>
          <w:tab w:val="left" w:pos="851"/>
        </w:tabs>
        <w:ind w:left="0" w:firstLine="567"/>
        <w:jc w:val="both"/>
        <w:rPr>
          <w:rFonts w:ascii="Tahoma" w:hAnsi="Tahoma" w:cs="Tahoma"/>
          <w:b/>
          <w:sz w:val="19"/>
          <w:szCs w:val="19"/>
        </w:rPr>
      </w:pPr>
      <w:r w:rsidRPr="00C34DDB">
        <w:rPr>
          <w:rFonts w:ascii="Tahoma" w:hAnsi="Tahoma" w:cs="Tahoma"/>
          <w:sz w:val="19"/>
          <w:szCs w:val="19"/>
        </w:rPr>
        <w:t>О</w:t>
      </w:r>
      <w:r w:rsidR="0084609A" w:rsidRPr="00C34DDB">
        <w:rPr>
          <w:rFonts w:ascii="Tahoma" w:hAnsi="Tahoma" w:cs="Tahoma"/>
          <w:sz w:val="19"/>
          <w:szCs w:val="19"/>
        </w:rPr>
        <w:t>ценка к</w:t>
      </w:r>
      <w:r w:rsidRPr="00C34DDB">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34DDB">
        <w:rPr>
          <w:rFonts w:ascii="Tahoma" w:hAnsi="Tahoma" w:cs="Tahoma"/>
          <w:sz w:val="19"/>
          <w:szCs w:val="19"/>
        </w:rPr>
        <w:t>бованиях к закупке (приложение 1</w:t>
      </w:r>
      <w:r w:rsidR="00A27B22" w:rsidRPr="00C34DDB">
        <w:rPr>
          <w:rFonts w:ascii="Tahoma" w:hAnsi="Tahoma" w:cs="Tahoma"/>
          <w:sz w:val="19"/>
          <w:szCs w:val="19"/>
        </w:rPr>
        <w:t xml:space="preserve"> к Приглашению</w:t>
      </w:r>
      <w:r w:rsidRPr="00C34DDB">
        <w:rPr>
          <w:rFonts w:ascii="Tahoma" w:hAnsi="Tahoma" w:cs="Tahoma"/>
          <w:sz w:val="19"/>
          <w:szCs w:val="19"/>
        </w:rPr>
        <w:t xml:space="preserve">). </w:t>
      </w:r>
      <w:r w:rsidR="0084609A" w:rsidRPr="00C34DDB">
        <w:rPr>
          <w:rFonts w:ascii="Tahoma" w:hAnsi="Tahoma" w:cs="Tahoma"/>
          <w:sz w:val="19"/>
          <w:szCs w:val="19"/>
        </w:rPr>
        <w:t xml:space="preserve">Компания вправе </w:t>
      </w:r>
      <w:r w:rsidR="001A06B4" w:rsidRPr="00C34DDB">
        <w:rPr>
          <w:rFonts w:ascii="Tahoma" w:hAnsi="Tahoma" w:cs="Tahoma"/>
          <w:sz w:val="19"/>
          <w:szCs w:val="19"/>
        </w:rPr>
        <w:t xml:space="preserve">запросить у поставщика исправление арифметических ошибок, допущенных в конкурсной заявке. </w:t>
      </w:r>
    </w:p>
    <w:p w14:paraId="0CB08873" w14:textId="56452F6A" w:rsidR="00343787" w:rsidRPr="00C34DDB" w:rsidRDefault="00343787" w:rsidP="004E6D7C">
      <w:pPr>
        <w:pStyle w:val="a3"/>
        <w:ind w:left="0" w:firstLine="567"/>
        <w:jc w:val="both"/>
        <w:rPr>
          <w:rFonts w:ascii="Tahoma" w:hAnsi="Tahoma" w:cs="Tahoma"/>
          <w:sz w:val="19"/>
          <w:szCs w:val="19"/>
        </w:rPr>
      </w:pPr>
      <w:r w:rsidRPr="00C34DDB">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34DDB">
        <w:rPr>
          <w:rFonts w:ascii="Tahoma" w:hAnsi="Tahoma" w:cs="Tahoma"/>
          <w:sz w:val="19"/>
          <w:szCs w:val="19"/>
        </w:rPr>
        <w:t xml:space="preserve">Компания </w:t>
      </w:r>
      <w:r w:rsidRPr="00C34DDB">
        <w:rPr>
          <w:rFonts w:ascii="Tahoma" w:hAnsi="Tahoma" w:cs="Tahoma"/>
          <w:sz w:val="19"/>
          <w:szCs w:val="19"/>
        </w:rPr>
        <w:t xml:space="preserve">направляет поставщикам, представившим одинаковые цены </w:t>
      </w:r>
      <w:r w:rsidR="001E2D91" w:rsidRPr="00C34DDB">
        <w:rPr>
          <w:rFonts w:ascii="Tahoma" w:hAnsi="Tahoma" w:cs="Tahoma"/>
          <w:sz w:val="19"/>
          <w:szCs w:val="19"/>
        </w:rPr>
        <w:t xml:space="preserve">запрос по электронной почте </w:t>
      </w:r>
      <w:r w:rsidRPr="00C34DDB">
        <w:rPr>
          <w:rFonts w:ascii="Tahoma" w:hAnsi="Tahoma" w:cs="Tahoma"/>
          <w:sz w:val="19"/>
          <w:szCs w:val="19"/>
        </w:rPr>
        <w:t>о возможности снижения цены (предоставления скидки)</w:t>
      </w:r>
      <w:r w:rsidR="00254E84" w:rsidRPr="00C34DDB">
        <w:rPr>
          <w:rFonts w:ascii="Tahoma" w:hAnsi="Tahoma" w:cs="Tahoma"/>
          <w:sz w:val="19"/>
          <w:szCs w:val="19"/>
        </w:rPr>
        <w:t>,</w:t>
      </w:r>
      <w:r w:rsidRPr="00C34DDB">
        <w:rPr>
          <w:rFonts w:ascii="Tahoma" w:hAnsi="Tahoma" w:cs="Tahoma"/>
          <w:sz w:val="19"/>
          <w:szCs w:val="19"/>
        </w:rPr>
        <w:t xml:space="preserve"> </w:t>
      </w:r>
      <w:r w:rsidR="00254E84" w:rsidRPr="00C34DDB">
        <w:rPr>
          <w:rFonts w:ascii="Tahoma" w:hAnsi="Tahoma" w:cs="Tahoma"/>
          <w:sz w:val="19"/>
          <w:szCs w:val="19"/>
        </w:rPr>
        <w:t>в</w:t>
      </w:r>
      <w:r w:rsidRPr="00C34DDB">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34DDB">
        <w:rPr>
          <w:rFonts w:ascii="Tahoma" w:hAnsi="Tahoma" w:cs="Tahoma"/>
          <w:sz w:val="19"/>
          <w:szCs w:val="19"/>
        </w:rPr>
        <w:t xml:space="preserve"> </w:t>
      </w:r>
      <w:r w:rsidRPr="00C34DDB">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BA690F0" w14:textId="4414160E" w:rsidR="00343787" w:rsidRPr="00C34DDB" w:rsidRDefault="00596EA7" w:rsidP="004E6D7C">
      <w:pPr>
        <w:pStyle w:val="a3"/>
        <w:numPr>
          <w:ilvl w:val="0"/>
          <w:numId w:val="19"/>
        </w:numPr>
        <w:tabs>
          <w:tab w:val="left" w:pos="851"/>
          <w:tab w:val="left" w:pos="1134"/>
        </w:tabs>
        <w:ind w:left="0" w:firstLine="567"/>
        <w:rPr>
          <w:rFonts w:ascii="Tahoma" w:hAnsi="Tahoma" w:cs="Tahoma"/>
          <w:sz w:val="19"/>
          <w:szCs w:val="19"/>
        </w:rPr>
      </w:pPr>
      <w:r w:rsidRPr="00C34DDB">
        <w:rPr>
          <w:rFonts w:ascii="Tahoma" w:hAnsi="Tahoma" w:cs="Tahoma"/>
          <w:b/>
          <w:sz w:val="19"/>
          <w:szCs w:val="19"/>
        </w:rPr>
        <w:t xml:space="preserve"> </w:t>
      </w:r>
      <w:r w:rsidR="00343787" w:rsidRPr="00C34DDB">
        <w:rPr>
          <w:rFonts w:ascii="Tahoma" w:hAnsi="Tahoma" w:cs="Tahoma"/>
          <w:sz w:val="19"/>
          <w:szCs w:val="19"/>
          <w:u w:val="single"/>
        </w:rPr>
        <w:t>Компания отклоняет конкурсную заявку в случаях, если</w:t>
      </w:r>
      <w:r w:rsidR="00343787" w:rsidRPr="00C34DDB">
        <w:rPr>
          <w:rFonts w:ascii="Tahoma" w:hAnsi="Tahoma" w:cs="Tahoma"/>
          <w:sz w:val="19"/>
          <w:szCs w:val="19"/>
        </w:rPr>
        <w:t>:</w:t>
      </w:r>
    </w:p>
    <w:p w14:paraId="30131EA1" w14:textId="078FAE00" w:rsidR="00343787" w:rsidRPr="00C34DDB"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34DDB">
        <w:rPr>
          <w:rFonts w:ascii="Tahoma" w:hAnsi="Tahoma" w:cs="Tahoma"/>
          <w:sz w:val="19"/>
          <w:szCs w:val="19"/>
        </w:rPr>
        <w:t xml:space="preserve">- </w:t>
      </w:r>
      <w:r w:rsidR="00343787" w:rsidRPr="00C34DDB">
        <w:rPr>
          <w:rFonts w:ascii="Tahoma" w:hAnsi="Tahoma" w:cs="Tahoma"/>
          <w:sz w:val="19"/>
          <w:szCs w:val="19"/>
        </w:rPr>
        <w:t xml:space="preserve">участник, представивший конкурсную заявку, не соответствует квалификационным требованиям, установленным в Требованиях к закупке (приложение </w:t>
      </w:r>
      <w:r w:rsidR="00254E84" w:rsidRPr="00C34DDB">
        <w:rPr>
          <w:rFonts w:ascii="Tahoma" w:hAnsi="Tahoma" w:cs="Tahoma"/>
          <w:sz w:val="19"/>
          <w:szCs w:val="19"/>
        </w:rPr>
        <w:t>1 к Приглашению</w:t>
      </w:r>
      <w:r w:rsidR="00343787" w:rsidRPr="00C34DDB">
        <w:rPr>
          <w:rFonts w:ascii="Tahoma" w:hAnsi="Tahoma" w:cs="Tahoma"/>
          <w:sz w:val="19"/>
          <w:szCs w:val="19"/>
        </w:rPr>
        <w:t>);</w:t>
      </w:r>
    </w:p>
    <w:p w14:paraId="5B95523F" w14:textId="51AA632A" w:rsidR="00343787" w:rsidRPr="00C34DDB" w:rsidRDefault="0015616A" w:rsidP="004E6D7C">
      <w:pPr>
        <w:spacing w:after="0" w:line="240" w:lineRule="auto"/>
        <w:ind w:firstLine="567"/>
        <w:contextualSpacing/>
        <w:jc w:val="both"/>
        <w:rPr>
          <w:rFonts w:ascii="Tahoma" w:hAnsi="Tahoma" w:cs="Tahoma"/>
          <w:sz w:val="19"/>
          <w:szCs w:val="19"/>
        </w:rPr>
      </w:pPr>
      <w:r w:rsidRPr="00C34DDB">
        <w:rPr>
          <w:rFonts w:ascii="Tahoma" w:hAnsi="Tahoma" w:cs="Tahoma"/>
          <w:sz w:val="19"/>
          <w:szCs w:val="19"/>
        </w:rPr>
        <w:t xml:space="preserve">- </w:t>
      </w:r>
      <w:r w:rsidR="00343787" w:rsidRPr="00C34DDB">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254E84" w:rsidRPr="00C34DDB">
        <w:rPr>
          <w:rFonts w:ascii="Tahoma" w:hAnsi="Tahoma" w:cs="Tahoma"/>
          <w:sz w:val="19"/>
          <w:szCs w:val="19"/>
        </w:rPr>
        <w:t>, установленной в Требованиях к закупке (приложение 1 к Приглашению);</w:t>
      </w:r>
    </w:p>
    <w:p w14:paraId="0A812A9C" w14:textId="0846221A" w:rsidR="00343787" w:rsidRPr="00C34DDB"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34DDB">
        <w:rPr>
          <w:rFonts w:ascii="Tahoma" w:hAnsi="Tahoma" w:cs="Tahoma"/>
          <w:sz w:val="19"/>
          <w:szCs w:val="19"/>
        </w:rPr>
        <w:t xml:space="preserve"> </w:t>
      </w:r>
      <w:r w:rsidR="00254E84" w:rsidRPr="00C34DDB">
        <w:rPr>
          <w:rFonts w:ascii="Tahoma" w:hAnsi="Tahoma" w:cs="Tahoma"/>
          <w:sz w:val="19"/>
          <w:szCs w:val="19"/>
        </w:rPr>
        <w:t xml:space="preserve">- </w:t>
      </w:r>
      <w:r w:rsidR="00343787" w:rsidRPr="00C34DDB">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34DDB">
        <w:rPr>
          <w:rFonts w:ascii="Tahoma" w:hAnsi="Tahoma" w:cs="Tahoma"/>
          <w:sz w:val="19"/>
          <w:szCs w:val="19"/>
        </w:rPr>
        <w:t>п</w:t>
      </w:r>
      <w:r w:rsidR="00343787" w:rsidRPr="00C34DDB">
        <w:rPr>
          <w:rFonts w:ascii="Tahoma" w:hAnsi="Tahoma" w:cs="Tahoma"/>
          <w:sz w:val="19"/>
          <w:szCs w:val="19"/>
        </w:rPr>
        <w:t xml:space="preserve">риложение </w:t>
      </w:r>
      <w:r w:rsidR="00254E84" w:rsidRPr="00C34DDB">
        <w:rPr>
          <w:rFonts w:ascii="Tahoma" w:hAnsi="Tahoma" w:cs="Tahoma"/>
          <w:sz w:val="19"/>
          <w:szCs w:val="19"/>
        </w:rPr>
        <w:t>1 к Приглашению</w:t>
      </w:r>
      <w:r w:rsidR="00343787" w:rsidRPr="00C34DDB">
        <w:rPr>
          <w:rFonts w:ascii="Tahoma" w:hAnsi="Tahoma" w:cs="Tahoma"/>
          <w:sz w:val="19"/>
          <w:szCs w:val="19"/>
        </w:rPr>
        <w:t>).</w:t>
      </w:r>
    </w:p>
    <w:p w14:paraId="7FDEDFE3" w14:textId="57BF760A" w:rsidR="0015616A" w:rsidRPr="00C34DDB"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34DDB">
        <w:rPr>
          <w:rFonts w:ascii="Tahoma" w:hAnsi="Tahoma" w:cs="Tahoma"/>
          <w:sz w:val="19"/>
          <w:szCs w:val="19"/>
        </w:rPr>
        <w:t>- поставщик представил более одной конкурсной заявки;</w:t>
      </w:r>
    </w:p>
    <w:p w14:paraId="733D6E70" w14:textId="4491DBC4" w:rsidR="00343787" w:rsidRPr="00C34DDB" w:rsidRDefault="0015616A" w:rsidP="004E6D7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34DDB">
        <w:rPr>
          <w:rFonts w:ascii="Tahoma" w:hAnsi="Tahoma" w:cs="Tahoma"/>
          <w:sz w:val="19"/>
          <w:szCs w:val="19"/>
        </w:rPr>
        <w:t>- минимальная цена по конкурсу превышает планируемую сумму закупки</w:t>
      </w:r>
      <w:r w:rsidR="00254E84" w:rsidRPr="00C34DDB">
        <w:rPr>
          <w:rFonts w:ascii="Tahoma" w:hAnsi="Tahoma" w:cs="Tahoma"/>
          <w:sz w:val="19"/>
          <w:szCs w:val="19"/>
        </w:rPr>
        <w:t>.</w:t>
      </w:r>
    </w:p>
    <w:p w14:paraId="1BDA54D5" w14:textId="29B030F9" w:rsidR="00A27B22" w:rsidRPr="00C34DDB" w:rsidRDefault="00A27B22" w:rsidP="004E6D7C">
      <w:pPr>
        <w:pStyle w:val="a3"/>
        <w:numPr>
          <w:ilvl w:val="0"/>
          <w:numId w:val="19"/>
        </w:numPr>
        <w:tabs>
          <w:tab w:val="left" w:pos="993"/>
        </w:tabs>
        <w:ind w:left="0" w:firstLine="567"/>
        <w:jc w:val="both"/>
        <w:rPr>
          <w:rFonts w:ascii="Tahoma" w:hAnsi="Tahoma" w:cs="Tahoma"/>
          <w:sz w:val="19"/>
          <w:szCs w:val="19"/>
        </w:rPr>
      </w:pPr>
      <w:r w:rsidRPr="00C34DDB">
        <w:rPr>
          <w:rFonts w:ascii="Tahoma" w:hAnsi="Tahoma" w:cs="Tahoma"/>
          <w:sz w:val="19"/>
          <w:szCs w:val="19"/>
          <w:u w:val="single"/>
        </w:rPr>
        <w:t xml:space="preserve">Конкурс признается </w:t>
      </w:r>
      <w:r w:rsidR="00254E84" w:rsidRPr="00C34DDB">
        <w:rPr>
          <w:rFonts w:ascii="Tahoma" w:hAnsi="Tahoma" w:cs="Tahoma"/>
          <w:sz w:val="19"/>
          <w:szCs w:val="19"/>
          <w:u w:val="single"/>
        </w:rPr>
        <w:t xml:space="preserve">Компанией </w:t>
      </w:r>
      <w:r w:rsidRPr="00C34DDB">
        <w:rPr>
          <w:rFonts w:ascii="Tahoma" w:hAnsi="Tahoma" w:cs="Tahoma"/>
          <w:sz w:val="19"/>
          <w:szCs w:val="19"/>
          <w:u w:val="single"/>
        </w:rPr>
        <w:t>несостоявшимся</w:t>
      </w:r>
      <w:r w:rsidRPr="00C34DDB">
        <w:rPr>
          <w:rFonts w:ascii="Tahoma" w:hAnsi="Tahoma" w:cs="Tahoma"/>
          <w:sz w:val="19"/>
          <w:szCs w:val="19"/>
        </w:rPr>
        <w:t xml:space="preserve"> в случаях, когда были отклонены все </w:t>
      </w:r>
      <w:r w:rsidR="001A06B4" w:rsidRPr="00C34DDB">
        <w:rPr>
          <w:rFonts w:ascii="Tahoma" w:hAnsi="Tahoma" w:cs="Tahoma"/>
          <w:sz w:val="19"/>
          <w:szCs w:val="19"/>
        </w:rPr>
        <w:t xml:space="preserve">конкурсные </w:t>
      </w:r>
      <w:r w:rsidRPr="00C34DDB">
        <w:rPr>
          <w:rFonts w:ascii="Tahoma" w:hAnsi="Tahoma" w:cs="Tahoma"/>
          <w:sz w:val="19"/>
          <w:szCs w:val="19"/>
        </w:rPr>
        <w:t>заявки или не поступило ни одной конкурсной заявки.</w:t>
      </w:r>
    </w:p>
    <w:p w14:paraId="77CFD13B" w14:textId="2E8B0C0D" w:rsidR="00343787" w:rsidRPr="00C34DDB" w:rsidRDefault="00343787" w:rsidP="004E6D7C">
      <w:pPr>
        <w:pStyle w:val="a3"/>
        <w:widowControl w:val="0"/>
        <w:numPr>
          <w:ilvl w:val="0"/>
          <w:numId w:val="19"/>
        </w:numPr>
        <w:tabs>
          <w:tab w:val="left" w:pos="851"/>
          <w:tab w:val="left" w:pos="993"/>
        </w:tabs>
        <w:autoSpaceDE w:val="0"/>
        <w:autoSpaceDN w:val="0"/>
        <w:adjustRightInd w:val="0"/>
        <w:ind w:left="0" w:firstLine="567"/>
        <w:contextualSpacing/>
        <w:jc w:val="both"/>
        <w:rPr>
          <w:rFonts w:ascii="Tahoma" w:hAnsi="Tahoma" w:cs="Tahoma"/>
          <w:sz w:val="19"/>
          <w:szCs w:val="19"/>
        </w:rPr>
      </w:pPr>
      <w:r w:rsidRPr="00C34DDB">
        <w:rPr>
          <w:rFonts w:ascii="Tahoma" w:hAnsi="Tahoma" w:cs="Tahoma"/>
          <w:sz w:val="19"/>
          <w:szCs w:val="19"/>
          <w:u w:val="single"/>
        </w:rPr>
        <w:t>Компания может отменить конкурс</w:t>
      </w:r>
      <w:r w:rsidRPr="00C34DDB">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34DDB">
        <w:rPr>
          <w:rFonts w:ascii="Tahoma" w:hAnsi="Tahoma" w:cs="Tahoma"/>
          <w:sz w:val="19"/>
          <w:szCs w:val="19"/>
        </w:rPr>
        <w:t xml:space="preserve"> предмета закупки</w:t>
      </w:r>
      <w:r w:rsidRPr="00C34DDB">
        <w:rPr>
          <w:rFonts w:ascii="Tahoma" w:hAnsi="Tahoma" w:cs="Tahoma"/>
          <w:sz w:val="19"/>
          <w:szCs w:val="19"/>
        </w:rPr>
        <w:t>.</w:t>
      </w:r>
    </w:p>
    <w:p w14:paraId="4928BD1F" w14:textId="161BCE1F" w:rsidR="0039085C" w:rsidRPr="00C34DDB" w:rsidRDefault="00343787" w:rsidP="004E6D7C">
      <w:pPr>
        <w:pStyle w:val="a3"/>
        <w:numPr>
          <w:ilvl w:val="0"/>
          <w:numId w:val="19"/>
        </w:numPr>
        <w:tabs>
          <w:tab w:val="left" w:pos="993"/>
        </w:tabs>
        <w:ind w:left="0" w:firstLine="567"/>
        <w:jc w:val="both"/>
        <w:rPr>
          <w:rFonts w:ascii="Tahoma" w:hAnsi="Tahoma" w:cs="Tahoma"/>
          <w:sz w:val="19"/>
          <w:szCs w:val="19"/>
        </w:rPr>
      </w:pPr>
      <w:r w:rsidRPr="00C34DDB">
        <w:rPr>
          <w:rFonts w:ascii="Tahoma" w:hAnsi="Tahoma" w:cs="Tahoma"/>
          <w:sz w:val="19"/>
          <w:szCs w:val="19"/>
        </w:rPr>
        <w:t xml:space="preserve">Компания в течение двух рабочих дней с момента </w:t>
      </w:r>
      <w:r w:rsidR="0039085C" w:rsidRPr="00C34DDB">
        <w:rPr>
          <w:rFonts w:ascii="Tahoma" w:hAnsi="Tahoma" w:cs="Tahoma"/>
          <w:sz w:val="19"/>
          <w:szCs w:val="19"/>
        </w:rPr>
        <w:t xml:space="preserve">подведения итогов по </w:t>
      </w:r>
      <w:r w:rsidRPr="00C34DDB">
        <w:rPr>
          <w:rFonts w:ascii="Tahoma" w:hAnsi="Tahoma" w:cs="Tahoma"/>
          <w:sz w:val="19"/>
          <w:szCs w:val="19"/>
        </w:rPr>
        <w:t>конкурс</w:t>
      </w:r>
      <w:r w:rsidR="0039085C" w:rsidRPr="00C34DDB">
        <w:rPr>
          <w:rFonts w:ascii="Tahoma" w:hAnsi="Tahoma" w:cs="Tahoma"/>
          <w:sz w:val="19"/>
          <w:szCs w:val="19"/>
        </w:rPr>
        <w:t>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r w:rsidRPr="00C34DDB">
        <w:rPr>
          <w:rFonts w:ascii="Tahoma" w:hAnsi="Tahoma" w:cs="Tahoma"/>
          <w:sz w:val="19"/>
          <w:szCs w:val="19"/>
        </w:rPr>
        <w:t>.</w:t>
      </w:r>
    </w:p>
    <w:p w14:paraId="1C8DC8F3" w14:textId="52D2FD8E" w:rsidR="00343787" w:rsidRPr="00C34DDB" w:rsidRDefault="00343787" w:rsidP="004E6D7C">
      <w:pPr>
        <w:pStyle w:val="a3"/>
        <w:widowControl w:val="0"/>
        <w:numPr>
          <w:ilvl w:val="0"/>
          <w:numId w:val="19"/>
        </w:numPr>
        <w:tabs>
          <w:tab w:val="left" w:pos="993"/>
        </w:tabs>
        <w:autoSpaceDE w:val="0"/>
        <w:autoSpaceDN w:val="0"/>
        <w:adjustRightInd w:val="0"/>
        <w:ind w:left="0" w:firstLine="567"/>
        <w:contextualSpacing/>
        <w:jc w:val="both"/>
        <w:rPr>
          <w:rFonts w:ascii="Tahoma" w:hAnsi="Tahoma" w:cs="Tahoma"/>
          <w:sz w:val="19"/>
          <w:szCs w:val="19"/>
        </w:rPr>
      </w:pPr>
      <w:r w:rsidRPr="00C34DDB">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34DDB">
        <w:rPr>
          <w:rFonts w:ascii="Tahoma" w:hAnsi="Tahoma" w:cs="Tahoma"/>
          <w:sz w:val="19"/>
          <w:szCs w:val="19"/>
        </w:rPr>
        <w:t xml:space="preserve"> путем направления ответного письма по электронной почте.</w:t>
      </w:r>
    </w:p>
    <w:p w14:paraId="3E2A0CF7" w14:textId="09834200" w:rsidR="00BE7687" w:rsidRPr="00C34DDB" w:rsidRDefault="00D94DA0" w:rsidP="004E6D7C">
      <w:pPr>
        <w:pStyle w:val="a3"/>
        <w:widowControl w:val="0"/>
        <w:numPr>
          <w:ilvl w:val="0"/>
          <w:numId w:val="19"/>
        </w:numPr>
        <w:tabs>
          <w:tab w:val="left" w:pos="993"/>
        </w:tabs>
        <w:autoSpaceDE w:val="0"/>
        <w:autoSpaceDN w:val="0"/>
        <w:adjustRightInd w:val="0"/>
        <w:ind w:left="0" w:firstLine="567"/>
        <w:contextualSpacing/>
        <w:jc w:val="both"/>
        <w:rPr>
          <w:rFonts w:ascii="Tahoma" w:hAnsi="Tahoma" w:cs="Tahoma"/>
          <w:sz w:val="19"/>
          <w:szCs w:val="19"/>
        </w:rPr>
      </w:pPr>
      <w:r w:rsidRPr="00C34DDB">
        <w:rPr>
          <w:rFonts w:ascii="Tahoma" w:hAnsi="Tahoma" w:cs="Tahoma"/>
          <w:sz w:val="19"/>
          <w:szCs w:val="19"/>
        </w:rPr>
        <w:t>В</w:t>
      </w:r>
      <w:r w:rsidR="00BE7687" w:rsidRPr="00C34DDB">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34DDB">
        <w:rPr>
          <w:rFonts w:ascii="Tahoma" w:hAnsi="Tahoma" w:cs="Tahoma"/>
          <w:sz w:val="19"/>
          <w:szCs w:val="19"/>
        </w:rPr>
        <w:t>/</w:t>
      </w:r>
      <w:r w:rsidR="00BE7687" w:rsidRPr="00C34DDB">
        <w:rPr>
          <w:rFonts w:ascii="Tahoma" w:hAnsi="Tahoma" w:cs="Tahoma"/>
          <w:sz w:val="19"/>
          <w:szCs w:val="19"/>
        </w:rPr>
        <w:t xml:space="preserve">возврата экземпляра </w:t>
      </w:r>
      <w:r w:rsidRPr="00C34DDB">
        <w:rPr>
          <w:rFonts w:ascii="Tahoma" w:hAnsi="Tahoma" w:cs="Tahoma"/>
          <w:sz w:val="19"/>
          <w:szCs w:val="19"/>
        </w:rPr>
        <w:t xml:space="preserve">договора </w:t>
      </w:r>
      <w:r w:rsidR="00BE7687" w:rsidRPr="00C34DDB">
        <w:rPr>
          <w:rFonts w:ascii="Tahoma" w:hAnsi="Tahoma" w:cs="Tahoma"/>
          <w:sz w:val="19"/>
          <w:szCs w:val="19"/>
        </w:rPr>
        <w:t>Компании</w:t>
      </w:r>
      <w:r w:rsidRPr="00C34DDB">
        <w:rPr>
          <w:rFonts w:ascii="Tahoma" w:hAnsi="Tahoma" w:cs="Tahoma"/>
          <w:sz w:val="19"/>
          <w:szCs w:val="19"/>
        </w:rPr>
        <w:t xml:space="preserve"> или</w:t>
      </w:r>
      <w:r w:rsidR="00BE7687" w:rsidRPr="00C34DDB">
        <w:rPr>
          <w:rFonts w:ascii="Tahoma" w:hAnsi="Tahoma" w:cs="Tahoma"/>
          <w:sz w:val="19"/>
          <w:szCs w:val="19"/>
        </w:rPr>
        <w:t xml:space="preserve"> внесения гарантийного обеспечения исполнения договора</w:t>
      </w:r>
      <w:r w:rsidRPr="00C34DDB">
        <w:rPr>
          <w:rFonts w:ascii="Tahoma" w:hAnsi="Tahoma" w:cs="Tahoma"/>
          <w:sz w:val="19"/>
          <w:szCs w:val="19"/>
        </w:rPr>
        <w:t xml:space="preserve">, Компания вправе заключить договор </w:t>
      </w:r>
      <w:r w:rsidR="001A06B4" w:rsidRPr="00C34DDB">
        <w:rPr>
          <w:rFonts w:ascii="Tahoma" w:hAnsi="Tahoma" w:cs="Tahoma"/>
          <w:sz w:val="19"/>
          <w:szCs w:val="19"/>
        </w:rPr>
        <w:t>с поставщиком вторым в рейтинге.</w:t>
      </w:r>
    </w:p>
    <w:p w14:paraId="3B80C0BA" w14:textId="2E12DF23" w:rsidR="008C18F3" w:rsidRPr="00C34DDB" w:rsidRDefault="00D94DA0" w:rsidP="004E6D7C">
      <w:pPr>
        <w:pStyle w:val="a3"/>
        <w:numPr>
          <w:ilvl w:val="0"/>
          <w:numId w:val="19"/>
        </w:numPr>
        <w:tabs>
          <w:tab w:val="left" w:pos="993"/>
        </w:tabs>
        <w:spacing w:line="259" w:lineRule="auto"/>
        <w:ind w:left="0" w:firstLine="567"/>
        <w:jc w:val="both"/>
        <w:rPr>
          <w:rFonts w:ascii="Tahoma" w:eastAsiaTheme="minorHAnsi" w:hAnsi="Tahoma" w:cs="Tahoma"/>
          <w:sz w:val="19"/>
          <w:szCs w:val="19"/>
        </w:rPr>
      </w:pPr>
      <w:r w:rsidRPr="00C34DDB">
        <w:rPr>
          <w:rFonts w:ascii="Tahoma" w:eastAsiaTheme="minorHAnsi" w:hAnsi="Tahoma" w:cs="Tahoma"/>
          <w:sz w:val="19"/>
          <w:szCs w:val="19"/>
        </w:rPr>
        <w:t>Поставщик</w:t>
      </w:r>
      <w:r w:rsidR="008C18F3" w:rsidRPr="00C34DDB">
        <w:rPr>
          <w:rFonts w:ascii="Tahoma" w:eastAsiaTheme="minorHAnsi" w:hAnsi="Tahoma" w:cs="Tahoma"/>
          <w:sz w:val="19"/>
          <w:szCs w:val="19"/>
        </w:rPr>
        <w:t>,</w:t>
      </w:r>
      <w:r w:rsidRPr="00C34DDB">
        <w:rPr>
          <w:rFonts w:ascii="Tahoma" w:eastAsiaTheme="minorHAnsi" w:hAnsi="Tahoma" w:cs="Tahoma"/>
          <w:sz w:val="19"/>
          <w:szCs w:val="19"/>
        </w:rPr>
        <w:t xml:space="preserve"> участвующий </w:t>
      </w:r>
      <w:r w:rsidR="00C9471D" w:rsidRPr="00C34DDB">
        <w:rPr>
          <w:rFonts w:ascii="Tahoma" w:eastAsiaTheme="minorHAnsi" w:hAnsi="Tahoma" w:cs="Tahoma"/>
          <w:sz w:val="19"/>
          <w:szCs w:val="19"/>
        </w:rPr>
        <w:t>в конкурсе,</w:t>
      </w:r>
      <w:r w:rsidR="008C18F3" w:rsidRPr="00C34DDB">
        <w:rPr>
          <w:rFonts w:ascii="Tahoma" w:eastAsiaTheme="minorHAnsi" w:hAnsi="Tahoma" w:cs="Tahoma"/>
          <w:sz w:val="19"/>
          <w:szCs w:val="19"/>
        </w:rPr>
        <w:t xml:space="preserve"> имеет право подать жалобу </w:t>
      </w:r>
      <w:r w:rsidRPr="00C34DDB">
        <w:rPr>
          <w:rFonts w:ascii="Tahoma" w:eastAsiaTheme="minorHAnsi" w:hAnsi="Tahoma" w:cs="Tahoma"/>
          <w:sz w:val="19"/>
          <w:szCs w:val="19"/>
        </w:rPr>
        <w:t xml:space="preserve">Компании </w:t>
      </w:r>
      <w:r w:rsidR="008C18F3" w:rsidRPr="00C34DDB">
        <w:rPr>
          <w:rFonts w:ascii="Tahoma" w:eastAsiaTheme="minorHAnsi" w:hAnsi="Tahoma" w:cs="Tahoma"/>
          <w:sz w:val="19"/>
          <w:szCs w:val="19"/>
        </w:rPr>
        <w:t xml:space="preserve">относительно требований конкурсной </w:t>
      </w:r>
      <w:r w:rsidR="00C9471D" w:rsidRPr="00C34DDB">
        <w:rPr>
          <w:rFonts w:ascii="Tahoma" w:eastAsiaTheme="minorHAnsi" w:hAnsi="Tahoma" w:cs="Tahoma"/>
          <w:sz w:val="19"/>
          <w:szCs w:val="19"/>
        </w:rPr>
        <w:t>документации не</w:t>
      </w:r>
      <w:r w:rsidR="008C18F3" w:rsidRPr="00C34DDB">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34DDB">
        <w:rPr>
          <w:rFonts w:ascii="Tahoma" w:eastAsiaTheme="minorHAnsi" w:hAnsi="Tahoma" w:cs="Tahoma"/>
          <w:sz w:val="19"/>
          <w:szCs w:val="19"/>
        </w:rPr>
        <w:t xml:space="preserve">Компанией </w:t>
      </w:r>
      <w:r w:rsidR="008C18F3" w:rsidRPr="00C34DDB">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34DDB">
        <w:rPr>
          <w:rFonts w:ascii="Tahoma" w:eastAsiaTheme="minorHAnsi" w:hAnsi="Tahoma" w:cs="Tahoma"/>
          <w:sz w:val="19"/>
          <w:szCs w:val="19"/>
        </w:rPr>
        <w:t xml:space="preserve">Компании </w:t>
      </w:r>
      <w:r w:rsidR="008C18F3" w:rsidRPr="00C34DDB">
        <w:rPr>
          <w:rFonts w:ascii="Tahoma" w:eastAsiaTheme="minorHAnsi" w:hAnsi="Tahoma" w:cs="Tahoma"/>
          <w:sz w:val="19"/>
          <w:szCs w:val="19"/>
        </w:rPr>
        <w:t xml:space="preserve">по жалобе, поставщик вправе обратиться в судебные органы.  </w:t>
      </w:r>
    </w:p>
    <w:p w14:paraId="4BEBB40E" w14:textId="1ED7C775"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570B9D3B" w14:textId="28D404E5" w:rsidR="001A06B4" w:rsidRPr="00C34DDB" w:rsidRDefault="00816834" w:rsidP="004E6D7C">
      <w:pPr>
        <w:pStyle w:val="a3"/>
        <w:tabs>
          <w:tab w:val="left" w:pos="993"/>
        </w:tabs>
        <w:spacing w:line="259" w:lineRule="auto"/>
        <w:ind w:left="567"/>
        <w:jc w:val="both"/>
        <w:rPr>
          <w:rFonts w:ascii="Tahoma" w:eastAsiaTheme="minorHAnsi" w:hAnsi="Tahoma" w:cs="Tahoma"/>
          <w:sz w:val="19"/>
          <w:szCs w:val="19"/>
        </w:rPr>
      </w:pPr>
      <w:r w:rsidRPr="00C34DDB">
        <w:rPr>
          <w:rFonts w:ascii="Tahoma" w:eastAsiaTheme="minorHAnsi" w:hAnsi="Tahoma" w:cs="Tahoma"/>
          <w:sz w:val="19"/>
          <w:szCs w:val="19"/>
        </w:rPr>
        <w:t>Приложение</w:t>
      </w:r>
      <w:r w:rsidR="001A06B4" w:rsidRPr="00C34DDB">
        <w:rPr>
          <w:rFonts w:ascii="Tahoma" w:eastAsiaTheme="minorHAnsi" w:hAnsi="Tahoma" w:cs="Tahoma"/>
          <w:sz w:val="19"/>
          <w:szCs w:val="19"/>
        </w:rPr>
        <w:t>:</w:t>
      </w:r>
    </w:p>
    <w:p w14:paraId="66CAA2F5" w14:textId="31EEAB71" w:rsidR="001A06B4" w:rsidRPr="00C34DDB" w:rsidRDefault="003A3861" w:rsidP="004E6D7C">
      <w:pPr>
        <w:pStyle w:val="a3"/>
        <w:numPr>
          <w:ilvl w:val="0"/>
          <w:numId w:val="21"/>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Требования к закупке</w:t>
      </w:r>
    </w:p>
    <w:p w14:paraId="21E0CA5D" w14:textId="2CD9435B" w:rsidR="001A06B4" w:rsidRPr="00C34DDB" w:rsidRDefault="001A06B4" w:rsidP="004E6D7C">
      <w:pPr>
        <w:pStyle w:val="a3"/>
        <w:numPr>
          <w:ilvl w:val="0"/>
          <w:numId w:val="21"/>
        </w:numPr>
        <w:tabs>
          <w:tab w:val="left" w:pos="993"/>
        </w:tabs>
        <w:spacing w:line="259" w:lineRule="auto"/>
        <w:jc w:val="both"/>
        <w:rPr>
          <w:rFonts w:ascii="Tahoma" w:eastAsiaTheme="minorHAnsi" w:hAnsi="Tahoma" w:cs="Tahoma"/>
          <w:sz w:val="19"/>
          <w:szCs w:val="19"/>
        </w:rPr>
      </w:pPr>
      <w:r w:rsidRPr="00C34DDB">
        <w:rPr>
          <w:rFonts w:ascii="Tahoma" w:eastAsiaTheme="minorHAnsi" w:hAnsi="Tahoma" w:cs="Tahoma"/>
          <w:sz w:val="19"/>
          <w:szCs w:val="19"/>
        </w:rPr>
        <w:t>Ф</w:t>
      </w:r>
      <w:r w:rsidR="003A3861">
        <w:rPr>
          <w:rFonts w:ascii="Tahoma" w:eastAsiaTheme="minorHAnsi" w:hAnsi="Tahoma" w:cs="Tahoma"/>
          <w:sz w:val="19"/>
          <w:szCs w:val="19"/>
        </w:rPr>
        <w:t>орма конкурсной заявки</w:t>
      </w:r>
    </w:p>
    <w:p w14:paraId="3D6BB1BE" w14:textId="5DF846E0" w:rsidR="001A06B4" w:rsidRDefault="003A3861" w:rsidP="004E6D7C">
      <w:pPr>
        <w:pStyle w:val="a3"/>
        <w:numPr>
          <w:ilvl w:val="0"/>
          <w:numId w:val="21"/>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Проект договора</w:t>
      </w:r>
    </w:p>
    <w:p w14:paraId="18C3EB20" w14:textId="2F1FE5BF" w:rsidR="003A3861" w:rsidRDefault="003A3861" w:rsidP="003A3861">
      <w:pPr>
        <w:pStyle w:val="a3"/>
        <w:tabs>
          <w:tab w:val="left" w:pos="993"/>
        </w:tabs>
        <w:spacing w:line="259" w:lineRule="auto"/>
        <w:ind w:left="927"/>
        <w:jc w:val="both"/>
        <w:rPr>
          <w:rFonts w:ascii="Tahoma" w:eastAsiaTheme="minorHAnsi" w:hAnsi="Tahoma" w:cs="Tahoma"/>
          <w:sz w:val="19"/>
          <w:szCs w:val="19"/>
        </w:rPr>
      </w:pPr>
    </w:p>
    <w:p w14:paraId="179FB7EF" w14:textId="0476FBCE" w:rsidR="00132954" w:rsidRPr="00C34DDB" w:rsidRDefault="00132954" w:rsidP="00717D6B">
      <w:pPr>
        <w:tabs>
          <w:tab w:val="left" w:pos="993"/>
        </w:tabs>
        <w:spacing w:line="259" w:lineRule="auto"/>
        <w:jc w:val="both"/>
        <w:rPr>
          <w:rFonts w:ascii="Tahoma" w:eastAsiaTheme="minorHAnsi" w:hAnsi="Tahoma" w:cs="Tahoma"/>
          <w:sz w:val="19"/>
          <w:szCs w:val="19"/>
        </w:rPr>
      </w:pPr>
    </w:p>
    <w:p w14:paraId="711507C3" w14:textId="1C20024F" w:rsidR="001A06B4" w:rsidRPr="00C34DDB" w:rsidRDefault="001A06B4" w:rsidP="004E6D7C">
      <w:pPr>
        <w:tabs>
          <w:tab w:val="left" w:pos="993"/>
        </w:tabs>
        <w:spacing w:line="259" w:lineRule="auto"/>
        <w:ind w:left="567"/>
        <w:jc w:val="both"/>
        <w:rPr>
          <w:rFonts w:ascii="Tahoma" w:eastAsiaTheme="minorHAnsi" w:hAnsi="Tahoma" w:cs="Tahoma"/>
          <w:b/>
          <w:sz w:val="19"/>
          <w:szCs w:val="19"/>
        </w:rPr>
      </w:pPr>
      <w:r w:rsidRPr="00C34DDB">
        <w:rPr>
          <w:rFonts w:ascii="Tahoma" w:eastAsiaTheme="minorHAnsi" w:hAnsi="Tahoma" w:cs="Tahoma"/>
          <w:b/>
          <w:sz w:val="19"/>
          <w:szCs w:val="19"/>
        </w:rPr>
        <w:t xml:space="preserve">Генеральный директор                                                                                                </w:t>
      </w:r>
      <w:proofErr w:type="spellStart"/>
      <w:r w:rsidR="009816DB" w:rsidRPr="00C34DDB">
        <w:rPr>
          <w:rFonts w:ascii="Tahoma" w:eastAsiaTheme="minorHAnsi" w:hAnsi="Tahoma" w:cs="Tahoma"/>
          <w:b/>
          <w:sz w:val="19"/>
          <w:szCs w:val="19"/>
        </w:rPr>
        <w:t>Базаркулов</w:t>
      </w:r>
      <w:proofErr w:type="spellEnd"/>
      <w:r w:rsidR="009816DB" w:rsidRPr="00C34DDB">
        <w:rPr>
          <w:rFonts w:ascii="Tahoma" w:eastAsiaTheme="minorHAnsi" w:hAnsi="Tahoma" w:cs="Tahoma"/>
          <w:b/>
          <w:sz w:val="19"/>
          <w:szCs w:val="19"/>
        </w:rPr>
        <w:t xml:space="preserve"> А.Т.</w:t>
      </w:r>
      <w:r w:rsidRPr="00C34DDB">
        <w:rPr>
          <w:rFonts w:ascii="Tahoma" w:eastAsiaTheme="minorHAnsi" w:hAnsi="Tahoma" w:cs="Tahoma"/>
          <w:b/>
          <w:sz w:val="19"/>
          <w:szCs w:val="19"/>
        </w:rPr>
        <w:t xml:space="preserve"> </w:t>
      </w:r>
    </w:p>
    <w:p w14:paraId="239F2686" w14:textId="37ED2096"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1F07E187" w14:textId="75C7A7CA" w:rsidR="005A2B3F" w:rsidRDefault="005A2B3F" w:rsidP="004E6D7C">
      <w:pPr>
        <w:pStyle w:val="a3"/>
        <w:tabs>
          <w:tab w:val="left" w:pos="993"/>
        </w:tabs>
        <w:spacing w:line="259" w:lineRule="auto"/>
        <w:ind w:left="567"/>
        <w:jc w:val="both"/>
        <w:rPr>
          <w:rFonts w:ascii="Tahoma" w:eastAsiaTheme="minorHAnsi" w:hAnsi="Tahoma" w:cs="Tahoma"/>
          <w:sz w:val="19"/>
          <w:szCs w:val="19"/>
        </w:rPr>
      </w:pPr>
    </w:p>
    <w:p w14:paraId="6481F18F" w14:textId="681CDC6E" w:rsidR="00717D6B" w:rsidRPr="00C34DDB" w:rsidRDefault="00717D6B" w:rsidP="004E6D7C">
      <w:pPr>
        <w:pStyle w:val="a3"/>
        <w:tabs>
          <w:tab w:val="left" w:pos="993"/>
        </w:tabs>
        <w:spacing w:line="259" w:lineRule="auto"/>
        <w:ind w:left="567"/>
        <w:jc w:val="both"/>
        <w:rPr>
          <w:rFonts w:ascii="Tahoma" w:eastAsiaTheme="minorHAnsi" w:hAnsi="Tahoma" w:cs="Tahoma"/>
          <w:sz w:val="19"/>
          <w:szCs w:val="19"/>
        </w:rPr>
      </w:pPr>
    </w:p>
    <w:p w14:paraId="64BC6AF3" w14:textId="77777777" w:rsidR="00132954" w:rsidRPr="00C34DDB" w:rsidRDefault="00132954" w:rsidP="00CC7080">
      <w:pPr>
        <w:pStyle w:val="ac"/>
        <w:rPr>
          <w:rFonts w:ascii="Tahoma" w:hAnsi="Tahoma" w:cs="Tahoma"/>
          <w:i/>
          <w:sz w:val="16"/>
          <w:szCs w:val="16"/>
        </w:rPr>
      </w:pPr>
    </w:p>
    <w:p w14:paraId="29B12CC1" w14:textId="34E49367" w:rsidR="00CC7080" w:rsidRPr="00C34DDB" w:rsidRDefault="00CC7080" w:rsidP="00CC7080">
      <w:pPr>
        <w:pStyle w:val="ac"/>
        <w:rPr>
          <w:rFonts w:ascii="Tahoma" w:hAnsi="Tahoma" w:cs="Tahoma"/>
          <w:i/>
          <w:sz w:val="16"/>
          <w:szCs w:val="16"/>
        </w:rPr>
      </w:pPr>
      <w:r w:rsidRPr="00C34DDB">
        <w:rPr>
          <w:rFonts w:ascii="Tahoma" w:hAnsi="Tahoma" w:cs="Tahoma"/>
          <w:i/>
          <w:sz w:val="16"/>
          <w:szCs w:val="16"/>
        </w:rPr>
        <w:t xml:space="preserve">Исп.: </w:t>
      </w:r>
      <w:r w:rsidR="00132954" w:rsidRPr="00C34DDB">
        <w:rPr>
          <w:rFonts w:ascii="Tahoma" w:hAnsi="Tahoma" w:cs="Tahoma"/>
          <w:i/>
          <w:sz w:val="16"/>
          <w:szCs w:val="16"/>
        </w:rPr>
        <w:t>Н. Шаршенов</w:t>
      </w:r>
    </w:p>
    <w:p w14:paraId="03A16E77" w14:textId="6142C358" w:rsidR="00F52F68" w:rsidRPr="00C34DDB" w:rsidRDefault="00CC7080" w:rsidP="00CC7080">
      <w:pPr>
        <w:pStyle w:val="ac"/>
        <w:rPr>
          <w:rFonts w:ascii="Tahoma" w:hAnsi="Tahoma" w:cs="Tahoma"/>
          <w:i/>
          <w:sz w:val="16"/>
          <w:szCs w:val="16"/>
        </w:rPr>
      </w:pPr>
      <w:r w:rsidRPr="00C34DDB">
        <w:rPr>
          <w:rFonts w:ascii="Tahoma" w:hAnsi="Tahoma" w:cs="Tahoma"/>
          <w:i/>
          <w:sz w:val="16"/>
          <w:szCs w:val="16"/>
        </w:rPr>
        <w:t>Тел:0312 905 244</w:t>
      </w:r>
    </w:p>
    <w:p w14:paraId="77201D35" w14:textId="37717423" w:rsidR="0029325C" w:rsidRPr="00C34DDB"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0E793369" w14:textId="5E4945E2" w:rsidR="00CE3B92" w:rsidRPr="00C34DDB" w:rsidRDefault="00CE3B92" w:rsidP="007E5D9C">
      <w:pPr>
        <w:widowControl w:val="0"/>
        <w:autoSpaceDE w:val="0"/>
        <w:autoSpaceDN w:val="0"/>
        <w:adjustRightInd w:val="0"/>
        <w:spacing w:after="0" w:line="240" w:lineRule="auto"/>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9E6E78" w:rsidRPr="00C34DDB">
        <w:rPr>
          <w:rFonts w:ascii="Tahoma" w:hAnsi="Tahoma" w:cs="Tahoma"/>
          <w:b/>
          <w:sz w:val="19"/>
          <w:szCs w:val="19"/>
        </w:rPr>
        <w:t>1</w:t>
      </w:r>
      <w:r w:rsidRPr="00C34DDB">
        <w:rPr>
          <w:rFonts w:ascii="Tahoma" w:hAnsi="Tahoma" w:cs="Tahoma"/>
          <w:b/>
          <w:sz w:val="19"/>
          <w:szCs w:val="19"/>
        </w:rPr>
        <w:t xml:space="preserve"> к Приглашению</w:t>
      </w:r>
    </w:p>
    <w:p w14:paraId="7B7D9664" w14:textId="77777777" w:rsidR="00F40786" w:rsidRPr="00C34DDB"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C34DDB" w:rsidRDefault="00F40786" w:rsidP="00F40786">
      <w:pPr>
        <w:widowControl w:val="0"/>
        <w:autoSpaceDE w:val="0"/>
        <w:autoSpaceDN w:val="0"/>
        <w:adjustRightInd w:val="0"/>
        <w:spacing w:after="120"/>
        <w:jc w:val="center"/>
        <w:rPr>
          <w:rFonts w:ascii="Tahoma" w:hAnsi="Tahoma" w:cs="Tahoma"/>
          <w:sz w:val="19"/>
          <w:szCs w:val="19"/>
        </w:rPr>
      </w:pPr>
      <w:r w:rsidRPr="00C34DDB">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710"/>
        <w:gridCol w:w="3685"/>
        <w:gridCol w:w="6662"/>
      </w:tblGrid>
      <w:tr w:rsidR="00F40786" w:rsidRPr="00C34DDB" w14:paraId="5A1E9BAF" w14:textId="77777777" w:rsidTr="003A3861">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C34DDB" w:rsidRDefault="00F40786" w:rsidP="00245C34">
            <w:pPr>
              <w:spacing w:after="0" w:line="240" w:lineRule="auto"/>
              <w:jc w:val="center"/>
              <w:rPr>
                <w:rFonts w:ascii="Tahoma" w:hAnsi="Tahoma" w:cs="Tahoma"/>
                <w:b/>
                <w:bCs/>
                <w:color w:val="0000CC"/>
                <w:sz w:val="19"/>
                <w:szCs w:val="19"/>
              </w:rPr>
            </w:pPr>
            <w:r w:rsidRPr="00C34DDB">
              <w:rPr>
                <w:rFonts w:ascii="Tahoma" w:hAnsi="Tahoma" w:cs="Tahoma"/>
                <w:b/>
                <w:bCs/>
                <w:color w:val="0000CC"/>
                <w:sz w:val="19"/>
                <w:szCs w:val="19"/>
              </w:rPr>
              <w:t>1.Общие требования</w:t>
            </w:r>
          </w:p>
        </w:tc>
      </w:tr>
      <w:tr w:rsidR="00F40786" w:rsidRPr="00C34DDB" w14:paraId="75277476" w14:textId="77777777" w:rsidTr="003A3861">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462F7BD1" w14:textId="52A82462" w:rsidR="00F40786" w:rsidRPr="00C34DDB" w:rsidRDefault="00F40786" w:rsidP="00245C34">
            <w:pPr>
              <w:spacing w:after="0" w:line="240" w:lineRule="auto"/>
              <w:rPr>
                <w:rFonts w:ascii="Tahoma" w:hAnsi="Tahoma" w:cs="Tahoma"/>
                <w:color w:val="000000"/>
                <w:sz w:val="19"/>
                <w:szCs w:val="19"/>
              </w:rPr>
            </w:pPr>
            <w:r w:rsidRPr="00C34DDB">
              <w:rPr>
                <w:rFonts w:ascii="Tahoma" w:hAnsi="Tahoma" w:cs="Tahoma"/>
                <w:color w:val="000000"/>
                <w:sz w:val="19"/>
                <w:szCs w:val="19"/>
              </w:rPr>
              <w:t>Язык конкурсной заявки</w:t>
            </w:r>
            <w:r w:rsidR="004D6447" w:rsidRPr="00C34DDB">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C34DDB" w:rsidRDefault="00F40786" w:rsidP="00245C34">
            <w:pPr>
              <w:spacing w:after="0" w:line="240" w:lineRule="auto"/>
              <w:rPr>
                <w:rFonts w:ascii="Tahoma" w:hAnsi="Tahoma" w:cs="Tahoma"/>
                <w:color w:val="000000"/>
                <w:sz w:val="19"/>
                <w:szCs w:val="19"/>
              </w:rPr>
            </w:pPr>
            <w:r w:rsidRPr="00C34DDB">
              <w:rPr>
                <w:rFonts w:ascii="Tahoma" w:hAnsi="Tahoma" w:cs="Tahoma"/>
                <w:sz w:val="19"/>
                <w:szCs w:val="19"/>
              </w:rPr>
              <w:t xml:space="preserve">Русский </w:t>
            </w:r>
            <w:r w:rsidRPr="00C34DDB">
              <w:rPr>
                <w:rFonts w:ascii="Tahoma" w:hAnsi="Tahoma" w:cs="Tahoma"/>
                <w:b/>
                <w:sz w:val="19"/>
                <w:szCs w:val="19"/>
              </w:rPr>
              <w:t>(в случае если документ буд</w:t>
            </w:r>
            <w:r w:rsidR="00DA117C" w:rsidRPr="00C34DDB">
              <w:rPr>
                <w:rFonts w:ascii="Tahoma" w:hAnsi="Tahoma" w:cs="Tahoma"/>
                <w:b/>
                <w:sz w:val="19"/>
                <w:szCs w:val="19"/>
              </w:rPr>
              <w:t>е</w:t>
            </w:r>
            <w:r w:rsidRPr="00C34DDB">
              <w:rPr>
                <w:rFonts w:ascii="Tahoma" w:hAnsi="Tahoma" w:cs="Tahoma"/>
                <w:b/>
                <w:sz w:val="19"/>
                <w:szCs w:val="19"/>
              </w:rPr>
              <w:t xml:space="preserve">т составлен на </w:t>
            </w:r>
            <w:r w:rsidRPr="00C34DDB">
              <w:rPr>
                <w:rFonts w:ascii="Tahoma" w:hAnsi="Tahoma" w:cs="Tahoma"/>
                <w:sz w:val="19"/>
                <w:szCs w:val="19"/>
              </w:rPr>
              <w:t>иностранном языке, необходимо предоставить дополнительно перевод на русском языке)</w:t>
            </w:r>
          </w:p>
        </w:tc>
      </w:tr>
      <w:tr w:rsidR="00893AFC" w:rsidRPr="00C34DDB" w14:paraId="12B1206F" w14:textId="77777777" w:rsidTr="003A3861">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A63ED3" w:rsidRPr="00C34DDB">
              <w:rPr>
                <w:rFonts w:ascii="Tahoma" w:hAnsi="Tahoma" w:cs="Tahoma"/>
                <w:color w:val="000000"/>
                <w:sz w:val="19"/>
                <w:szCs w:val="19"/>
              </w:rPr>
              <w:t>2</w:t>
            </w:r>
          </w:p>
        </w:tc>
        <w:tc>
          <w:tcPr>
            <w:tcW w:w="3685" w:type="dxa"/>
            <w:tcBorders>
              <w:top w:val="nil"/>
              <w:left w:val="nil"/>
              <w:bottom w:val="single" w:sz="4" w:space="0" w:color="auto"/>
              <w:right w:val="single" w:sz="4" w:space="0" w:color="auto"/>
            </w:tcBorders>
            <w:shd w:val="clear" w:color="auto" w:fill="auto"/>
            <w:vAlign w:val="center"/>
          </w:tcPr>
          <w:p w14:paraId="19029550" w14:textId="2340E861"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Условия</w:t>
            </w:r>
            <w:r w:rsidR="00C05D5E" w:rsidRPr="00C34DDB">
              <w:rPr>
                <w:rFonts w:ascii="Tahoma" w:hAnsi="Tahoma" w:cs="Tahoma"/>
                <w:sz w:val="19"/>
                <w:szCs w:val="19"/>
              </w:rPr>
              <w:t xml:space="preserve">, </w:t>
            </w:r>
            <w:r w:rsidRPr="00C34DDB">
              <w:rPr>
                <w:rFonts w:ascii="Tahoma" w:hAnsi="Tahoma" w:cs="Tahoma"/>
                <w:sz w:val="19"/>
                <w:szCs w:val="19"/>
              </w:rPr>
              <w:t>место</w:t>
            </w:r>
            <w:r w:rsidR="00C05D5E" w:rsidRPr="00C34DDB">
              <w:rPr>
                <w:rFonts w:ascii="Tahoma" w:hAnsi="Tahoma" w:cs="Tahoma"/>
                <w:sz w:val="19"/>
                <w:szCs w:val="19"/>
              </w:rPr>
              <w:t xml:space="preserve"> и срок</w:t>
            </w:r>
            <w:r w:rsidRPr="00C34DDB">
              <w:rPr>
                <w:rFonts w:ascii="Tahoma" w:hAnsi="Tahoma" w:cs="Tahoma"/>
                <w:sz w:val="19"/>
                <w:szCs w:val="19"/>
              </w:rPr>
              <w:t xml:space="preserve"> поставки </w:t>
            </w:r>
          </w:p>
        </w:tc>
        <w:tc>
          <w:tcPr>
            <w:tcW w:w="6662" w:type="dxa"/>
            <w:tcBorders>
              <w:top w:val="nil"/>
              <w:left w:val="nil"/>
              <w:bottom w:val="single" w:sz="4" w:space="0" w:color="auto"/>
              <w:right w:val="single" w:sz="4" w:space="0" w:color="auto"/>
            </w:tcBorders>
            <w:shd w:val="clear" w:color="auto" w:fill="auto"/>
            <w:vAlign w:val="center"/>
          </w:tcPr>
          <w:p w14:paraId="74FF1B38" w14:textId="31BC7F21" w:rsidR="00532D5C" w:rsidRPr="00C34DDB" w:rsidRDefault="00532D5C" w:rsidP="00245C34">
            <w:pPr>
              <w:spacing w:after="0" w:line="240" w:lineRule="auto"/>
              <w:rPr>
                <w:rFonts w:ascii="Tahoma" w:hAnsi="Tahoma" w:cs="Tahoma"/>
                <w:sz w:val="19"/>
                <w:szCs w:val="19"/>
              </w:rPr>
            </w:pPr>
            <w:r w:rsidRPr="00C34DDB">
              <w:rPr>
                <w:rFonts w:ascii="Tahoma" w:hAnsi="Tahoma" w:cs="Tahoma"/>
                <w:sz w:val="19"/>
                <w:szCs w:val="19"/>
              </w:rPr>
              <w:t>Поставщик должен доставить</w:t>
            </w:r>
            <w:r w:rsidR="00132954" w:rsidRPr="00C34DDB">
              <w:rPr>
                <w:rFonts w:ascii="Tahoma" w:hAnsi="Tahoma" w:cs="Tahoma"/>
                <w:sz w:val="19"/>
                <w:szCs w:val="19"/>
              </w:rPr>
              <w:t>, произвести разгрузку до места монтажа</w:t>
            </w:r>
            <w:r w:rsidRPr="00C34DDB">
              <w:rPr>
                <w:rFonts w:ascii="Tahoma" w:hAnsi="Tahoma" w:cs="Tahoma"/>
                <w:sz w:val="19"/>
                <w:szCs w:val="19"/>
              </w:rPr>
              <w:t xml:space="preserve"> за счет собственных сил и средств по адресу:</w:t>
            </w:r>
          </w:p>
          <w:p w14:paraId="79C427B4" w14:textId="39362EAF" w:rsidR="00532D5C" w:rsidRPr="00C34DDB" w:rsidRDefault="00132954" w:rsidP="00245C34">
            <w:pPr>
              <w:spacing w:after="0" w:line="240" w:lineRule="auto"/>
              <w:rPr>
                <w:rFonts w:ascii="Tahoma" w:hAnsi="Tahoma" w:cs="Tahoma"/>
                <w:color w:val="0000CC"/>
                <w:sz w:val="19"/>
                <w:szCs w:val="19"/>
              </w:rPr>
            </w:pPr>
            <w:proofErr w:type="spellStart"/>
            <w:r w:rsidRPr="00C34DDB">
              <w:rPr>
                <w:rFonts w:ascii="Tahoma" w:hAnsi="Tahoma" w:cs="Tahoma"/>
                <w:color w:val="0000CC"/>
                <w:sz w:val="19"/>
                <w:szCs w:val="19"/>
              </w:rPr>
              <w:t>Кыргызская</w:t>
            </w:r>
            <w:proofErr w:type="spellEnd"/>
            <w:r w:rsidRPr="00C34DDB">
              <w:rPr>
                <w:rFonts w:ascii="Tahoma" w:hAnsi="Tahoma" w:cs="Tahoma"/>
                <w:color w:val="0000CC"/>
                <w:sz w:val="19"/>
                <w:szCs w:val="19"/>
              </w:rPr>
              <w:t xml:space="preserve"> Республика, г. Бишкек, ул. </w:t>
            </w:r>
            <w:proofErr w:type="spellStart"/>
            <w:r w:rsidRPr="00C34DDB">
              <w:rPr>
                <w:rFonts w:ascii="Tahoma" w:hAnsi="Tahoma" w:cs="Tahoma"/>
                <w:color w:val="0000CC"/>
                <w:sz w:val="19"/>
                <w:szCs w:val="19"/>
              </w:rPr>
              <w:t>Суюмбаева</w:t>
            </w:r>
            <w:proofErr w:type="spellEnd"/>
            <w:r w:rsidRPr="00C34DDB">
              <w:rPr>
                <w:rFonts w:ascii="Tahoma" w:hAnsi="Tahoma" w:cs="Tahoma"/>
                <w:color w:val="0000CC"/>
                <w:sz w:val="19"/>
                <w:szCs w:val="19"/>
              </w:rPr>
              <w:t>, 123</w:t>
            </w:r>
          </w:p>
          <w:p w14:paraId="75342809" w14:textId="77777777" w:rsidR="00532D5C" w:rsidRPr="00C34DDB" w:rsidRDefault="00532D5C" w:rsidP="00245C34">
            <w:pPr>
              <w:pStyle w:val="af2"/>
              <w:rPr>
                <w:rFonts w:ascii="Tahoma" w:hAnsi="Tahoma" w:cs="Tahoma"/>
                <w:sz w:val="19"/>
                <w:szCs w:val="19"/>
              </w:rPr>
            </w:pPr>
            <w:r w:rsidRPr="00C34DDB">
              <w:rPr>
                <w:rFonts w:ascii="Tahoma" w:hAnsi="Tahoma" w:cs="Tahoma"/>
                <w:b/>
                <w:sz w:val="19"/>
                <w:szCs w:val="19"/>
              </w:rPr>
              <w:t xml:space="preserve">Для нерезидентов КР: </w:t>
            </w:r>
            <w:r w:rsidRPr="00C34DDB">
              <w:rPr>
                <w:rFonts w:ascii="Tahoma" w:hAnsi="Tahoma" w:cs="Tahoma"/>
                <w:sz w:val="19"/>
                <w:szCs w:val="19"/>
              </w:rPr>
              <w:t>на условиях поставки CIP - г. Бишкек, в соответствии с правилами ИНКОТЕРМС-2010.</w:t>
            </w:r>
          </w:p>
          <w:p w14:paraId="171B7055" w14:textId="6CF0E704" w:rsidR="00893AFC" w:rsidRPr="00C34DDB" w:rsidRDefault="00532D5C" w:rsidP="00245C34">
            <w:pPr>
              <w:spacing w:after="0" w:line="240" w:lineRule="auto"/>
              <w:rPr>
                <w:rFonts w:ascii="Tahoma" w:hAnsi="Tahoma" w:cs="Tahoma"/>
                <w:sz w:val="19"/>
                <w:szCs w:val="19"/>
              </w:rPr>
            </w:pPr>
            <w:r w:rsidRPr="00C34DDB">
              <w:rPr>
                <w:rFonts w:ascii="Tahoma" w:hAnsi="Tahoma" w:cs="Tahoma"/>
                <w:sz w:val="19"/>
                <w:szCs w:val="19"/>
              </w:rPr>
              <w:t>Пункт назначения: таможенные терминалы г. Бишкек</w:t>
            </w:r>
          </w:p>
        </w:tc>
      </w:tr>
      <w:tr w:rsidR="00245C34" w:rsidRPr="00C34DDB" w14:paraId="4C43A5F0" w14:textId="77777777" w:rsidTr="003A3861">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245C34"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32F58E20" w14:textId="5149598B" w:rsidR="00245C34" w:rsidRPr="00C34DDB" w:rsidRDefault="00245C34" w:rsidP="00245C34">
            <w:pPr>
              <w:spacing w:after="0" w:line="240" w:lineRule="auto"/>
              <w:rPr>
                <w:rFonts w:ascii="Tahoma" w:hAnsi="Tahoma" w:cs="Tahoma"/>
                <w:sz w:val="19"/>
                <w:szCs w:val="19"/>
              </w:rPr>
            </w:pPr>
            <w:r w:rsidRPr="00C34DDB">
              <w:rPr>
                <w:rFonts w:ascii="Tahoma" w:hAnsi="Tahoma" w:cs="Tahoma"/>
                <w:sz w:val="19"/>
                <w:szCs w:val="19"/>
              </w:rPr>
              <w:t xml:space="preserve"> Срок поставки Товара</w:t>
            </w:r>
          </w:p>
        </w:tc>
        <w:tc>
          <w:tcPr>
            <w:tcW w:w="6662" w:type="dxa"/>
            <w:tcBorders>
              <w:top w:val="nil"/>
              <w:left w:val="nil"/>
              <w:bottom w:val="single" w:sz="4" w:space="0" w:color="auto"/>
              <w:right w:val="single" w:sz="4" w:space="0" w:color="auto"/>
            </w:tcBorders>
            <w:shd w:val="clear" w:color="auto" w:fill="auto"/>
            <w:vAlign w:val="center"/>
          </w:tcPr>
          <w:p w14:paraId="2F4A3917" w14:textId="77777777" w:rsidR="00245C34" w:rsidRDefault="00057E67" w:rsidP="00AB1D0E">
            <w:pPr>
              <w:spacing w:after="0" w:line="240" w:lineRule="auto"/>
              <w:rPr>
                <w:rFonts w:ascii="Tahoma" w:hAnsi="Tahoma" w:cs="Tahoma"/>
                <w:sz w:val="19"/>
                <w:szCs w:val="19"/>
              </w:rPr>
            </w:pPr>
            <w:r>
              <w:rPr>
                <w:rFonts w:ascii="Tahoma" w:hAnsi="Tahoma" w:cs="Tahoma"/>
                <w:sz w:val="19"/>
                <w:szCs w:val="19"/>
              </w:rPr>
              <w:t xml:space="preserve">Лот № 1 - </w:t>
            </w:r>
            <w:r w:rsidR="00245C34" w:rsidRPr="00C34DDB">
              <w:rPr>
                <w:rFonts w:ascii="Tahoma" w:hAnsi="Tahoma" w:cs="Tahoma"/>
                <w:sz w:val="19"/>
                <w:szCs w:val="19"/>
              </w:rPr>
              <w:t xml:space="preserve">Не более </w:t>
            </w:r>
            <w:r w:rsidR="00AB1D0E" w:rsidRPr="00AB1D0E">
              <w:rPr>
                <w:rFonts w:ascii="Tahoma" w:hAnsi="Tahoma" w:cs="Tahoma"/>
                <w:sz w:val="19"/>
                <w:szCs w:val="19"/>
              </w:rPr>
              <w:t>200</w:t>
            </w:r>
            <w:r w:rsidR="00245C34" w:rsidRPr="00C34DDB">
              <w:rPr>
                <w:rFonts w:ascii="Tahoma" w:hAnsi="Tahoma" w:cs="Tahoma"/>
                <w:sz w:val="19"/>
                <w:szCs w:val="19"/>
              </w:rPr>
              <w:t xml:space="preserve"> календарных </w:t>
            </w:r>
            <w:r>
              <w:rPr>
                <w:rFonts w:ascii="Tahoma" w:hAnsi="Tahoma" w:cs="Tahoma"/>
                <w:sz w:val="19"/>
                <w:szCs w:val="19"/>
              </w:rPr>
              <w:t>дней с даты заключения Договора;</w:t>
            </w:r>
          </w:p>
          <w:p w14:paraId="115A322D" w14:textId="53DA575A" w:rsidR="00057E67" w:rsidRPr="00C34DDB" w:rsidRDefault="00057E67" w:rsidP="00057E67">
            <w:pPr>
              <w:spacing w:after="0" w:line="240" w:lineRule="auto"/>
              <w:rPr>
                <w:rFonts w:ascii="Tahoma" w:hAnsi="Tahoma" w:cs="Tahoma"/>
                <w:sz w:val="19"/>
                <w:szCs w:val="19"/>
              </w:rPr>
            </w:pPr>
            <w:r>
              <w:rPr>
                <w:rFonts w:ascii="Tahoma" w:hAnsi="Tahoma" w:cs="Tahoma"/>
                <w:sz w:val="19"/>
                <w:szCs w:val="19"/>
              </w:rPr>
              <w:t xml:space="preserve">Лот № 2 - </w:t>
            </w:r>
            <w:r w:rsidRPr="00C34DDB">
              <w:rPr>
                <w:rFonts w:ascii="Tahoma" w:hAnsi="Tahoma" w:cs="Tahoma"/>
                <w:sz w:val="19"/>
                <w:szCs w:val="19"/>
              </w:rPr>
              <w:t xml:space="preserve">Не более </w:t>
            </w:r>
            <w:r>
              <w:rPr>
                <w:rFonts w:ascii="Tahoma" w:hAnsi="Tahoma" w:cs="Tahoma"/>
                <w:sz w:val="19"/>
                <w:szCs w:val="19"/>
              </w:rPr>
              <w:t>30</w:t>
            </w:r>
            <w:r w:rsidRPr="00C34DDB">
              <w:rPr>
                <w:rFonts w:ascii="Tahoma" w:hAnsi="Tahoma" w:cs="Tahoma"/>
                <w:sz w:val="19"/>
                <w:szCs w:val="19"/>
              </w:rPr>
              <w:t xml:space="preserve"> календарных </w:t>
            </w:r>
            <w:r>
              <w:rPr>
                <w:rFonts w:ascii="Tahoma" w:hAnsi="Tahoma" w:cs="Tahoma"/>
                <w:sz w:val="19"/>
                <w:szCs w:val="19"/>
              </w:rPr>
              <w:t>дней с даты заключения Договора;</w:t>
            </w:r>
          </w:p>
        </w:tc>
      </w:tr>
      <w:tr w:rsidR="00893AFC" w:rsidRPr="00C34DDB" w14:paraId="573BEF8A" w14:textId="77777777" w:rsidTr="003A3861">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4</w:t>
            </w:r>
          </w:p>
        </w:tc>
        <w:tc>
          <w:tcPr>
            <w:tcW w:w="3685" w:type="dxa"/>
            <w:tcBorders>
              <w:top w:val="nil"/>
              <w:left w:val="nil"/>
              <w:bottom w:val="single" w:sz="4" w:space="0" w:color="auto"/>
              <w:right w:val="single" w:sz="4" w:space="0" w:color="auto"/>
            </w:tcBorders>
            <w:shd w:val="clear" w:color="auto" w:fill="auto"/>
            <w:vAlign w:val="center"/>
            <w:hideMark/>
          </w:tcPr>
          <w:p w14:paraId="20F58D37" w14:textId="3FE55B49"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Условия оплаты и срок выплаты</w:t>
            </w:r>
          </w:p>
        </w:tc>
        <w:tc>
          <w:tcPr>
            <w:tcW w:w="6662" w:type="dxa"/>
            <w:tcBorders>
              <w:top w:val="nil"/>
              <w:left w:val="nil"/>
              <w:bottom w:val="single" w:sz="4" w:space="0" w:color="auto"/>
              <w:right w:val="single" w:sz="4" w:space="0" w:color="auto"/>
            </w:tcBorders>
            <w:shd w:val="clear" w:color="auto" w:fill="auto"/>
            <w:vAlign w:val="center"/>
            <w:hideMark/>
          </w:tcPr>
          <w:p w14:paraId="7B5B61FE" w14:textId="77777777" w:rsidR="00132954" w:rsidRPr="00C34DDB" w:rsidRDefault="00132954" w:rsidP="00132954">
            <w:pPr>
              <w:shd w:val="clear" w:color="auto" w:fill="FFFFFF" w:themeFill="background1"/>
              <w:spacing w:after="0" w:line="240" w:lineRule="auto"/>
              <w:jc w:val="both"/>
              <w:rPr>
                <w:rFonts w:ascii="Tahoma" w:hAnsi="Tahoma" w:cs="Tahoma"/>
                <w:color w:val="000000"/>
                <w:sz w:val="19"/>
                <w:szCs w:val="19"/>
              </w:rPr>
            </w:pPr>
            <w:r w:rsidRPr="00C34DDB">
              <w:rPr>
                <w:rFonts w:ascii="Tahoma" w:hAnsi="Tahoma" w:cs="Tahoma"/>
                <w:b/>
                <w:color w:val="000000"/>
                <w:sz w:val="19"/>
                <w:szCs w:val="19"/>
                <w:shd w:val="clear" w:color="auto" w:fill="FFFFFF" w:themeFill="background1"/>
              </w:rPr>
              <w:t>1 вариант: До</w:t>
            </w:r>
            <w:r w:rsidRPr="00C34DDB">
              <w:rPr>
                <w:rFonts w:ascii="Tahoma" w:hAnsi="Tahoma" w:cs="Tahoma"/>
                <w:color w:val="000000"/>
                <w:sz w:val="19"/>
                <w:szCs w:val="19"/>
              </w:rPr>
              <w:t xml:space="preserve"> </w:t>
            </w:r>
            <w:r w:rsidRPr="00C34DDB">
              <w:rPr>
                <w:rFonts w:ascii="Tahoma" w:hAnsi="Tahoma" w:cs="Tahoma"/>
                <w:b/>
                <w:color w:val="000000"/>
                <w:sz w:val="19"/>
                <w:szCs w:val="19"/>
              </w:rPr>
              <w:t>50%</w:t>
            </w:r>
            <w:r w:rsidRPr="00C34DDB">
              <w:rPr>
                <w:rFonts w:ascii="Tahoma" w:hAnsi="Tahoma" w:cs="Tahoma"/>
                <w:color w:val="000000"/>
                <w:sz w:val="19"/>
                <w:szCs w:val="19"/>
              </w:rPr>
              <w:t xml:space="preserve"> от стоимости Договора в качестве предоплаты в течение 10 банковских дней после предоставления Поставщиком счета на оплату и банковской гарантии на сумму авансового платежа; </w:t>
            </w:r>
          </w:p>
          <w:p w14:paraId="7BCB3618" w14:textId="704D10A3" w:rsidR="00132954" w:rsidRPr="00C34DDB"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color w:val="000000"/>
                <w:sz w:val="19"/>
                <w:szCs w:val="19"/>
                <w:shd w:val="clear" w:color="auto" w:fill="FFFFFF" w:themeFill="background1"/>
              </w:rPr>
              <w:t xml:space="preserve">Из оставшейся части: </w:t>
            </w:r>
            <w:r w:rsidRPr="00C34DDB">
              <w:rPr>
                <w:rFonts w:ascii="Tahoma" w:hAnsi="Tahoma" w:cs="Tahoma"/>
                <w:b/>
                <w:color w:val="000000"/>
                <w:sz w:val="19"/>
                <w:szCs w:val="19"/>
                <w:shd w:val="clear" w:color="auto" w:fill="FFFFFF" w:themeFill="background1"/>
              </w:rPr>
              <w:t>30%</w:t>
            </w:r>
            <w:r w:rsidRPr="00C34DDB">
              <w:rPr>
                <w:rFonts w:ascii="Tahoma" w:hAnsi="Tahoma" w:cs="Tahoma"/>
                <w:color w:val="000000"/>
                <w:sz w:val="19"/>
                <w:szCs w:val="19"/>
                <w:shd w:val="clear" w:color="auto" w:fill="FFFFFF" w:themeFill="background1"/>
              </w:rPr>
              <w:t xml:space="preserve"> от с</w:t>
            </w:r>
            <w:r w:rsidRPr="00C34DDB">
              <w:rPr>
                <w:rFonts w:ascii="Tahoma" w:hAnsi="Tahoma" w:cs="Tahoma"/>
                <w:color w:val="000000"/>
                <w:sz w:val="19"/>
                <w:szCs w:val="19"/>
              </w:rPr>
              <w:t xml:space="preserve">тоимости Договора выплачивается после поставки оборудования на объект Покупателя в течение 10 банковских дней после подписания промежуточного Акта прием-передачи оборудования и предоставления Поставщиком </w:t>
            </w:r>
            <w:r w:rsidRPr="00C34DDB">
              <w:rPr>
                <w:rFonts w:ascii="Tahoma" w:hAnsi="Tahoma" w:cs="Tahoma"/>
                <w:sz w:val="19"/>
                <w:szCs w:val="19"/>
              </w:rPr>
              <w:t xml:space="preserve">счета на оплату и </w:t>
            </w:r>
            <w:r w:rsidRPr="00C34DDB">
              <w:rPr>
                <w:rFonts w:ascii="Tahoma" w:hAnsi="Tahoma" w:cs="Tahoma"/>
                <w:b/>
                <w:sz w:val="19"/>
                <w:szCs w:val="19"/>
              </w:rPr>
              <w:t>20%</w:t>
            </w:r>
            <w:r w:rsidRPr="00C34DDB">
              <w:rPr>
                <w:rFonts w:ascii="Tahoma" w:hAnsi="Tahoma" w:cs="Tahoma"/>
                <w:sz w:val="19"/>
                <w:szCs w:val="19"/>
              </w:rPr>
              <w:t xml:space="preserve"> после завершения всех пуско-наладочных работ и испытаний, </w:t>
            </w:r>
            <w:r w:rsidRPr="00C34DDB">
              <w:rPr>
                <w:rFonts w:ascii="Tahoma" w:hAnsi="Tahoma" w:cs="Tahoma"/>
                <w:color w:val="000000"/>
                <w:sz w:val="19"/>
                <w:szCs w:val="19"/>
              </w:rPr>
              <w:t>в течение 10 банковских дней с даты получения счет фактуры/инвойса.  Счет-фактура/инвойс выставляется Покупателю на основании и датой подписанного сторонами Акта приема-передачи пуско-наладочных работ и испытаний</w:t>
            </w:r>
            <w:r w:rsidRPr="00C34DDB">
              <w:rPr>
                <w:rFonts w:ascii="Tahoma" w:hAnsi="Tahoma" w:cs="Tahoma"/>
                <w:sz w:val="19"/>
                <w:szCs w:val="19"/>
              </w:rPr>
              <w:t>.</w:t>
            </w:r>
          </w:p>
          <w:p w14:paraId="57842943" w14:textId="77777777" w:rsidR="00132954" w:rsidRPr="00C34DDB" w:rsidRDefault="00132954" w:rsidP="00132954">
            <w:pPr>
              <w:pStyle w:val="af2"/>
              <w:shd w:val="clear" w:color="auto" w:fill="FFFFFF" w:themeFill="background1"/>
              <w:jc w:val="both"/>
              <w:rPr>
                <w:rFonts w:ascii="Tahoma" w:hAnsi="Tahoma" w:cs="Tahoma"/>
                <w:sz w:val="19"/>
                <w:szCs w:val="19"/>
              </w:rPr>
            </w:pPr>
          </w:p>
          <w:p w14:paraId="29DD790C"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b/>
                <w:sz w:val="19"/>
                <w:szCs w:val="19"/>
              </w:rPr>
              <w:t xml:space="preserve">Список рекомендуемых коммерческих банков, для получения банковской гарантии: </w:t>
            </w:r>
            <w:r w:rsidRPr="00C34DDB">
              <w:rPr>
                <w:rFonts w:ascii="Tahoma" w:hAnsi="Tahoma" w:cs="Tahoma"/>
                <w:sz w:val="19"/>
                <w:szCs w:val="19"/>
              </w:rPr>
              <w:br/>
              <w:t>1) ЗАО «КИКБ»/KICB</w:t>
            </w:r>
          </w:p>
          <w:p w14:paraId="30797D74"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2) ОАО «</w:t>
            </w:r>
            <w:proofErr w:type="spellStart"/>
            <w:r w:rsidRPr="00C34DDB">
              <w:rPr>
                <w:rFonts w:ascii="Tahoma" w:hAnsi="Tahoma" w:cs="Tahoma"/>
                <w:sz w:val="19"/>
                <w:szCs w:val="19"/>
              </w:rPr>
              <w:t>Оптима</w:t>
            </w:r>
            <w:proofErr w:type="spellEnd"/>
            <w:r w:rsidRPr="00C34DDB">
              <w:rPr>
                <w:rFonts w:ascii="Tahoma" w:hAnsi="Tahoma" w:cs="Tahoma"/>
                <w:sz w:val="19"/>
                <w:szCs w:val="19"/>
              </w:rPr>
              <w:t xml:space="preserve"> Банк»</w:t>
            </w:r>
          </w:p>
          <w:p w14:paraId="3FCE988B"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3) ОАО «</w:t>
            </w:r>
            <w:proofErr w:type="spellStart"/>
            <w:r w:rsidRPr="00C34DDB">
              <w:rPr>
                <w:rFonts w:ascii="Tahoma" w:hAnsi="Tahoma" w:cs="Tahoma"/>
                <w:sz w:val="19"/>
                <w:szCs w:val="19"/>
              </w:rPr>
              <w:t>Айыл</w:t>
            </w:r>
            <w:proofErr w:type="spellEnd"/>
            <w:r w:rsidRPr="00C34DDB">
              <w:rPr>
                <w:rFonts w:ascii="Tahoma" w:hAnsi="Tahoma" w:cs="Tahoma"/>
                <w:sz w:val="19"/>
                <w:szCs w:val="19"/>
              </w:rPr>
              <w:t xml:space="preserve"> банк»</w:t>
            </w:r>
          </w:p>
          <w:p w14:paraId="73BED852"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4) ОАО «РСК Банк»</w:t>
            </w:r>
          </w:p>
          <w:p w14:paraId="7B7DBB18"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5) ЗАО «</w:t>
            </w:r>
            <w:proofErr w:type="spellStart"/>
            <w:r w:rsidRPr="00C34DDB">
              <w:rPr>
                <w:rFonts w:ascii="Tahoma" w:hAnsi="Tahoma" w:cs="Tahoma"/>
                <w:sz w:val="19"/>
                <w:szCs w:val="19"/>
              </w:rPr>
              <w:t>Демир</w:t>
            </w:r>
            <w:proofErr w:type="spellEnd"/>
            <w:r w:rsidRPr="00C34DDB">
              <w:rPr>
                <w:rFonts w:ascii="Tahoma" w:hAnsi="Tahoma" w:cs="Tahoma"/>
                <w:sz w:val="19"/>
                <w:szCs w:val="19"/>
              </w:rPr>
              <w:t xml:space="preserve"> </w:t>
            </w:r>
            <w:proofErr w:type="spellStart"/>
            <w:r w:rsidRPr="00C34DDB">
              <w:rPr>
                <w:rFonts w:ascii="Tahoma" w:hAnsi="Tahoma" w:cs="Tahoma"/>
                <w:sz w:val="19"/>
                <w:szCs w:val="19"/>
              </w:rPr>
              <w:t>Кыргыз</w:t>
            </w:r>
            <w:proofErr w:type="spellEnd"/>
            <w:r w:rsidRPr="00C34DDB">
              <w:rPr>
                <w:rFonts w:ascii="Tahoma" w:hAnsi="Tahoma" w:cs="Tahoma"/>
                <w:sz w:val="19"/>
                <w:szCs w:val="19"/>
              </w:rPr>
              <w:t xml:space="preserve"> Интернэшнл Банк»</w:t>
            </w:r>
          </w:p>
          <w:p w14:paraId="217F8AEC" w14:textId="77777777" w:rsidR="00132954" w:rsidRPr="00C34DDB"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sz w:val="19"/>
                <w:szCs w:val="19"/>
              </w:rPr>
              <w:t>6) ОАО «КБ Кыргызстан»</w:t>
            </w:r>
          </w:p>
          <w:p w14:paraId="3501354F" w14:textId="042FC67C" w:rsidR="00132954" w:rsidRPr="00C34DDB"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sz w:val="19"/>
                <w:szCs w:val="19"/>
              </w:rPr>
              <w:t>7) ОАО «</w:t>
            </w:r>
            <w:proofErr w:type="spellStart"/>
            <w:r w:rsidRPr="00C34DDB">
              <w:rPr>
                <w:rFonts w:ascii="Tahoma" w:hAnsi="Tahoma" w:cs="Tahoma"/>
                <w:sz w:val="19"/>
                <w:szCs w:val="19"/>
              </w:rPr>
              <w:t>Бакай</w:t>
            </w:r>
            <w:proofErr w:type="spellEnd"/>
            <w:r w:rsidRPr="00C34DDB">
              <w:rPr>
                <w:rFonts w:ascii="Tahoma" w:hAnsi="Tahoma" w:cs="Tahoma"/>
                <w:sz w:val="19"/>
                <w:szCs w:val="19"/>
              </w:rPr>
              <w:t xml:space="preserve"> Банк»</w:t>
            </w:r>
          </w:p>
          <w:p w14:paraId="37DE400A" w14:textId="77777777" w:rsidR="00132954" w:rsidRPr="00C34DDB" w:rsidRDefault="00132954" w:rsidP="00132954">
            <w:pPr>
              <w:pStyle w:val="af2"/>
              <w:shd w:val="clear" w:color="auto" w:fill="FFFFFF" w:themeFill="background1"/>
              <w:jc w:val="both"/>
              <w:rPr>
                <w:rFonts w:ascii="Tahoma" w:hAnsi="Tahoma" w:cs="Tahoma"/>
                <w:sz w:val="19"/>
                <w:szCs w:val="19"/>
              </w:rPr>
            </w:pPr>
          </w:p>
          <w:p w14:paraId="21CAD960" w14:textId="77777777" w:rsidR="00132954" w:rsidRPr="00C34DDB" w:rsidRDefault="00132954" w:rsidP="00132954">
            <w:pPr>
              <w:spacing w:after="0" w:line="240" w:lineRule="auto"/>
              <w:jc w:val="both"/>
              <w:rPr>
                <w:rFonts w:ascii="Tahoma" w:hAnsi="Tahoma" w:cs="Tahoma"/>
                <w:sz w:val="19"/>
                <w:szCs w:val="19"/>
              </w:rPr>
            </w:pPr>
            <w:r w:rsidRPr="00C34DDB">
              <w:rPr>
                <w:rFonts w:ascii="Tahoma" w:hAnsi="Tahoma" w:cs="Tahoma"/>
                <w:b/>
                <w:bCs/>
                <w:color w:val="000000"/>
                <w:sz w:val="19"/>
                <w:szCs w:val="19"/>
              </w:rPr>
              <w:t>2 вариант:</w:t>
            </w:r>
            <w:r w:rsidRPr="00C34DDB">
              <w:rPr>
                <w:rFonts w:ascii="Tahoma" w:hAnsi="Tahoma" w:cs="Tahoma"/>
                <w:bCs/>
                <w:color w:val="000000"/>
                <w:sz w:val="19"/>
                <w:szCs w:val="19"/>
              </w:rPr>
              <w:t xml:space="preserve"> Оплата 100% от стоимости Договора, выплачиваются в течение 10 банковских </w:t>
            </w:r>
            <w:r w:rsidRPr="00C34DDB">
              <w:rPr>
                <w:rFonts w:ascii="Tahoma" w:hAnsi="Tahoma" w:cs="Tahoma"/>
                <w:color w:val="000000"/>
                <w:sz w:val="19"/>
                <w:szCs w:val="19"/>
              </w:rPr>
              <w:t>с даты получения счет-фактуры/инвойса.  Счет-фактура/инвойс выставляется Покупателю на основании и датой подписанного сторонами Актов приема-передачи Оборудования, пуско-наладочных работ и испытаний</w:t>
            </w:r>
            <w:r w:rsidRPr="00C34DDB">
              <w:rPr>
                <w:rFonts w:ascii="Tahoma" w:hAnsi="Tahoma" w:cs="Tahoma"/>
                <w:sz w:val="19"/>
                <w:szCs w:val="19"/>
              </w:rPr>
              <w:t>.</w:t>
            </w:r>
          </w:p>
          <w:p w14:paraId="7E01F8FC" w14:textId="77777777" w:rsidR="00132954" w:rsidRPr="00C34DDB" w:rsidRDefault="00132954" w:rsidP="00132954">
            <w:pPr>
              <w:spacing w:after="0" w:line="240" w:lineRule="auto"/>
              <w:jc w:val="both"/>
              <w:rPr>
                <w:rFonts w:ascii="Tahoma" w:hAnsi="Tahoma" w:cs="Tahoma"/>
                <w:sz w:val="19"/>
                <w:szCs w:val="19"/>
              </w:rPr>
            </w:pPr>
          </w:p>
          <w:p w14:paraId="2CB9D5D5" w14:textId="77777777" w:rsidR="00132954" w:rsidRPr="00C34DDB" w:rsidRDefault="00132954" w:rsidP="00132954">
            <w:pPr>
              <w:spacing w:after="0" w:line="240" w:lineRule="auto"/>
              <w:ind w:right="-57"/>
              <w:jc w:val="both"/>
              <w:rPr>
                <w:rFonts w:ascii="Tahoma" w:hAnsi="Tahoma" w:cs="Tahoma"/>
                <w:sz w:val="19"/>
                <w:szCs w:val="19"/>
                <w:u w:val="single"/>
              </w:rPr>
            </w:pPr>
            <w:r w:rsidRPr="00C34DDB">
              <w:rPr>
                <w:rFonts w:ascii="Tahoma" w:eastAsia="Times New Roman" w:hAnsi="Tahoma" w:cs="Tahoma"/>
                <w:sz w:val="19"/>
                <w:szCs w:val="19"/>
                <w:u w:val="single"/>
              </w:rPr>
              <w:t xml:space="preserve">*При этом, цена конкурсного (коммерческого) предложения не должна зависеть от порядка оплаты. Таким образом, Участник конкурса в своем коммерческом предложении </w:t>
            </w:r>
            <w:r w:rsidRPr="00C34DDB">
              <w:rPr>
                <w:rFonts w:ascii="Tahoma" w:hAnsi="Tahoma" w:cs="Tahoma"/>
                <w:sz w:val="19"/>
                <w:szCs w:val="19"/>
                <w:u w:val="single"/>
              </w:rPr>
              <w:t>должен указать только один из предложенных Покупателем вариантов оплаты.</w:t>
            </w:r>
          </w:p>
          <w:p w14:paraId="4DBFB620" w14:textId="77777777" w:rsidR="00B56441" w:rsidRPr="00C34DDB" w:rsidRDefault="00B56441" w:rsidP="00245C34">
            <w:pPr>
              <w:spacing w:after="0" w:line="240" w:lineRule="auto"/>
              <w:rPr>
                <w:rFonts w:ascii="Tahoma" w:hAnsi="Tahoma" w:cs="Tahoma"/>
                <w:sz w:val="19"/>
                <w:szCs w:val="19"/>
              </w:rPr>
            </w:pPr>
          </w:p>
          <w:p w14:paraId="396FD1E4" w14:textId="77777777" w:rsidR="005E3C5B" w:rsidRPr="00C34DDB" w:rsidRDefault="005E3C5B" w:rsidP="00245C34">
            <w:pPr>
              <w:spacing w:after="0" w:line="240" w:lineRule="auto"/>
              <w:rPr>
                <w:rFonts w:ascii="Tahoma" w:hAnsi="Tahoma" w:cs="Tahoma"/>
                <w:b/>
                <w:iCs/>
                <w:sz w:val="19"/>
                <w:szCs w:val="19"/>
              </w:rPr>
            </w:pPr>
            <w:r w:rsidRPr="00C34DDB">
              <w:rPr>
                <w:rFonts w:ascii="Tahoma" w:hAnsi="Tahoma" w:cs="Tahoma"/>
                <w:b/>
                <w:iCs/>
                <w:sz w:val="19"/>
                <w:szCs w:val="19"/>
              </w:rPr>
              <w:t xml:space="preserve">Оплата осуществляется: </w:t>
            </w:r>
          </w:p>
          <w:p w14:paraId="11D3EA54" w14:textId="0EA6CF46" w:rsidR="005E3C5B" w:rsidRPr="00C34DDB" w:rsidRDefault="005E3C5B" w:rsidP="00245C34">
            <w:pPr>
              <w:numPr>
                <w:ilvl w:val="0"/>
                <w:numId w:val="13"/>
              </w:numPr>
              <w:spacing w:after="0" w:line="240" w:lineRule="auto"/>
              <w:ind w:left="0" w:hanging="284"/>
              <w:rPr>
                <w:rFonts w:ascii="Tahoma" w:hAnsi="Tahoma" w:cs="Tahoma"/>
                <w:iCs/>
                <w:sz w:val="19"/>
                <w:szCs w:val="19"/>
              </w:rPr>
            </w:pPr>
            <w:r w:rsidRPr="00C34DDB">
              <w:rPr>
                <w:rFonts w:ascii="Tahoma" w:hAnsi="Tahoma" w:cs="Tahoma"/>
                <w:iCs/>
                <w:sz w:val="19"/>
                <w:szCs w:val="19"/>
              </w:rPr>
              <w:t>Поставщику-нерезиденту</w:t>
            </w:r>
            <w:r w:rsidR="00CC4B92" w:rsidRPr="00C34DDB">
              <w:rPr>
                <w:rFonts w:ascii="Tahoma" w:hAnsi="Tahoma" w:cs="Tahoma"/>
                <w:iCs/>
                <w:sz w:val="19"/>
                <w:szCs w:val="19"/>
              </w:rPr>
              <w:t>:</w:t>
            </w:r>
            <w:r w:rsidRPr="00C34DDB">
              <w:rPr>
                <w:rFonts w:ascii="Tahoma" w:hAnsi="Tahoma" w:cs="Tahoma"/>
                <w:iCs/>
                <w:sz w:val="19"/>
                <w:szCs w:val="19"/>
              </w:rPr>
              <w:t xml:space="preserve"> </w:t>
            </w:r>
            <w:r w:rsidR="00CC4B92" w:rsidRPr="00C34DDB">
              <w:rPr>
                <w:rFonts w:ascii="Tahoma" w:hAnsi="Tahoma" w:cs="Tahoma"/>
                <w:iCs/>
                <w:sz w:val="19"/>
                <w:szCs w:val="19"/>
              </w:rPr>
              <w:t>Доллар США или другая иностранная валюта</w:t>
            </w:r>
            <w:r w:rsidR="00D71D96" w:rsidRPr="00C34DDB">
              <w:rPr>
                <w:rFonts w:ascii="Tahoma" w:hAnsi="Tahoma" w:cs="Tahoma"/>
                <w:iCs/>
                <w:sz w:val="19"/>
                <w:szCs w:val="19"/>
              </w:rPr>
              <w:t>.</w:t>
            </w:r>
          </w:p>
          <w:p w14:paraId="09D14B78" w14:textId="77777777" w:rsidR="005E3C5B" w:rsidRPr="00C34DDB" w:rsidRDefault="005E3C5B" w:rsidP="00245C34">
            <w:pPr>
              <w:numPr>
                <w:ilvl w:val="0"/>
                <w:numId w:val="13"/>
              </w:numPr>
              <w:spacing w:after="0" w:line="240" w:lineRule="auto"/>
              <w:ind w:left="0" w:hanging="284"/>
              <w:rPr>
                <w:rFonts w:ascii="Tahoma" w:hAnsi="Tahoma" w:cs="Tahoma"/>
                <w:iCs/>
                <w:sz w:val="19"/>
                <w:szCs w:val="19"/>
              </w:rPr>
            </w:pPr>
            <w:r w:rsidRPr="00C34DDB">
              <w:rPr>
                <w:rFonts w:ascii="Tahoma" w:hAnsi="Tahoma" w:cs="Tahoma"/>
                <w:iCs/>
                <w:sz w:val="19"/>
                <w:szCs w:val="19"/>
              </w:rPr>
              <w:t xml:space="preserve">Поставщику-резиденту в сомах КР: </w:t>
            </w:r>
          </w:p>
          <w:p w14:paraId="53113C1C" w14:textId="2D274C9E" w:rsidR="00893AFC" w:rsidRPr="00C34DDB" w:rsidRDefault="005E3C5B" w:rsidP="00245C34">
            <w:pPr>
              <w:spacing w:after="0" w:line="240" w:lineRule="auto"/>
              <w:rPr>
                <w:rFonts w:ascii="Tahoma" w:hAnsi="Tahoma" w:cs="Tahoma"/>
                <w:iCs/>
                <w:sz w:val="19"/>
                <w:szCs w:val="19"/>
              </w:rPr>
            </w:pPr>
            <w:r w:rsidRPr="00C34DDB">
              <w:rPr>
                <w:rFonts w:ascii="Tahoma" w:hAnsi="Tahoma" w:cs="Tahoma"/>
                <w:iCs/>
                <w:sz w:val="19"/>
                <w:szCs w:val="19"/>
              </w:rPr>
              <w:t>Оплата осуществляется путем перечисления денежных средст</w:t>
            </w:r>
            <w:r w:rsidR="00945729" w:rsidRPr="00C34DDB">
              <w:rPr>
                <w:rFonts w:ascii="Tahoma" w:hAnsi="Tahoma" w:cs="Tahoma"/>
                <w:iCs/>
                <w:sz w:val="19"/>
                <w:szCs w:val="19"/>
              </w:rPr>
              <w:t>в на расчетный счет Поставщика.</w:t>
            </w:r>
          </w:p>
        </w:tc>
      </w:tr>
      <w:tr w:rsidR="00893AFC" w:rsidRPr="00C34DDB" w14:paraId="41BD14D2"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5</w:t>
            </w:r>
          </w:p>
        </w:tc>
        <w:tc>
          <w:tcPr>
            <w:tcW w:w="3685" w:type="dxa"/>
            <w:tcBorders>
              <w:top w:val="nil"/>
              <w:left w:val="nil"/>
              <w:bottom w:val="single" w:sz="4" w:space="0" w:color="auto"/>
              <w:right w:val="single" w:sz="4" w:space="0" w:color="auto"/>
            </w:tcBorders>
            <w:shd w:val="clear" w:color="auto" w:fill="auto"/>
            <w:vAlign w:val="center"/>
          </w:tcPr>
          <w:p w14:paraId="7DE63FE5" w14:textId="32FA7C5E" w:rsidR="00893AFC" w:rsidRPr="00C34DDB" w:rsidRDefault="00737F53" w:rsidP="00245C34">
            <w:pPr>
              <w:spacing w:after="0" w:line="240" w:lineRule="auto"/>
              <w:rPr>
                <w:rFonts w:ascii="Tahoma" w:hAnsi="Tahoma" w:cs="Tahoma"/>
                <w:sz w:val="19"/>
                <w:szCs w:val="19"/>
              </w:rPr>
            </w:pPr>
            <w:r w:rsidRPr="00C34DDB">
              <w:rPr>
                <w:rFonts w:ascii="Tahoma" w:hAnsi="Tahoma" w:cs="Tahoma"/>
                <w:sz w:val="19"/>
                <w:szCs w:val="19"/>
              </w:rPr>
              <w:t>Цена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74E2F425" w14:textId="636AC5F8" w:rsidR="00893AFC" w:rsidRPr="00C34DDB" w:rsidRDefault="00132954" w:rsidP="00245C34">
            <w:pPr>
              <w:spacing w:after="0" w:line="240" w:lineRule="auto"/>
              <w:rPr>
                <w:rFonts w:ascii="Tahoma" w:hAnsi="Tahoma" w:cs="Tahoma"/>
                <w:sz w:val="19"/>
                <w:szCs w:val="19"/>
              </w:rPr>
            </w:pPr>
            <w:r w:rsidRPr="00C34DDB">
              <w:rPr>
                <w:rFonts w:ascii="Tahoma" w:hAnsi="Tahoma" w:cs="Tahoma"/>
                <w:bCs/>
                <w:color w:val="000000"/>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34DDB">
              <w:rPr>
                <w:rFonts w:ascii="Tahoma" w:hAnsi="Tahoma" w:cs="Tahoma"/>
                <w:bCs/>
                <w:color w:val="000000"/>
                <w:sz w:val="19"/>
                <w:szCs w:val="19"/>
              </w:rPr>
              <w:t>Кыргызской</w:t>
            </w:r>
            <w:proofErr w:type="spellEnd"/>
            <w:r w:rsidRPr="00C34DDB">
              <w:rPr>
                <w:rFonts w:ascii="Tahoma" w:hAnsi="Tahoma" w:cs="Tahoma"/>
                <w:bCs/>
                <w:color w:val="000000"/>
                <w:sz w:val="19"/>
                <w:szCs w:val="19"/>
              </w:rPr>
              <w:t xml:space="preserve"> Республики, а также с учетом доставки Оборудования до объекта Покупателя, с учетом расходов по монтажу/демонтажу и пусконаладочных работ.</w:t>
            </w:r>
          </w:p>
        </w:tc>
      </w:tr>
      <w:tr w:rsidR="00893AFC" w:rsidRPr="00C34DDB" w14:paraId="5F75C69F"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6</w:t>
            </w:r>
          </w:p>
        </w:tc>
        <w:tc>
          <w:tcPr>
            <w:tcW w:w="3685" w:type="dxa"/>
            <w:tcBorders>
              <w:top w:val="nil"/>
              <w:left w:val="nil"/>
              <w:bottom w:val="single" w:sz="4" w:space="0" w:color="auto"/>
              <w:right w:val="single" w:sz="4" w:space="0" w:color="auto"/>
            </w:tcBorders>
            <w:shd w:val="clear" w:color="auto" w:fill="auto"/>
            <w:vAlign w:val="center"/>
          </w:tcPr>
          <w:p w14:paraId="2E319170" w14:textId="1C6A77D0"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766CF687" w14:textId="77777777" w:rsidR="00CC4B92" w:rsidRPr="00C34DDB" w:rsidRDefault="00CC4B92" w:rsidP="00245C34">
            <w:pPr>
              <w:spacing w:after="0" w:line="240" w:lineRule="auto"/>
              <w:rPr>
                <w:rFonts w:ascii="Tahoma" w:hAnsi="Tahoma" w:cs="Tahoma"/>
                <w:sz w:val="19"/>
                <w:szCs w:val="19"/>
              </w:rPr>
            </w:pPr>
            <w:r w:rsidRPr="00C34DDB">
              <w:rPr>
                <w:rFonts w:ascii="Tahoma" w:hAnsi="Tahoma" w:cs="Tahoma"/>
                <w:b/>
                <w:sz w:val="19"/>
                <w:szCs w:val="19"/>
              </w:rPr>
              <w:t>Для резидентов КР:</w:t>
            </w:r>
            <w:r w:rsidRPr="00C34DDB">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w:t>
            </w:r>
            <w:r w:rsidRPr="00C34DDB">
              <w:rPr>
                <w:rFonts w:ascii="Tahoma" w:hAnsi="Tahoma" w:cs="Tahoma"/>
                <w:sz w:val="19"/>
                <w:szCs w:val="19"/>
              </w:rPr>
              <w:lastRenderedPageBreak/>
              <w:t>заключен в национальной валюте по курсу Национального банка КР на день вскрытия).</w:t>
            </w:r>
          </w:p>
          <w:p w14:paraId="4D3A9952" w14:textId="45D031BA" w:rsidR="00CC4B92" w:rsidRPr="00C34DDB" w:rsidRDefault="00CC4B92" w:rsidP="00245C34">
            <w:pPr>
              <w:spacing w:after="0" w:line="240" w:lineRule="auto"/>
              <w:rPr>
                <w:rFonts w:ascii="Tahoma" w:hAnsi="Tahoma" w:cs="Tahoma"/>
                <w:sz w:val="19"/>
                <w:szCs w:val="19"/>
              </w:rPr>
            </w:pPr>
            <w:r w:rsidRPr="00C34DDB">
              <w:rPr>
                <w:rFonts w:ascii="Tahoma" w:hAnsi="Tahoma" w:cs="Tahoma"/>
                <w:b/>
                <w:sz w:val="19"/>
                <w:szCs w:val="19"/>
              </w:rPr>
              <w:t>Для нерезидентов КР:</w:t>
            </w:r>
            <w:r w:rsidRPr="00C34DDB">
              <w:rPr>
                <w:rFonts w:ascii="Tahoma" w:hAnsi="Tahoma" w:cs="Tahoma"/>
                <w:sz w:val="19"/>
                <w:szCs w:val="19"/>
              </w:rPr>
              <w:t xml:space="preserve"> Доллар США или другая иностранная валюта.</w:t>
            </w:r>
          </w:p>
          <w:p w14:paraId="767AC8C9" w14:textId="2B81E829" w:rsidR="00893AFC" w:rsidRPr="00C34DDB" w:rsidRDefault="00CC4B92" w:rsidP="00245C34">
            <w:pPr>
              <w:spacing w:after="0" w:line="240" w:lineRule="auto"/>
              <w:rPr>
                <w:rFonts w:ascii="Tahoma" w:hAnsi="Tahoma" w:cs="Tahoma"/>
                <w:sz w:val="19"/>
                <w:szCs w:val="19"/>
              </w:rPr>
            </w:pPr>
            <w:r w:rsidRPr="00C34DDB">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C34DDB" w14:paraId="6C4DEEB2"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lastRenderedPageBreak/>
              <w:t>1.7</w:t>
            </w:r>
          </w:p>
        </w:tc>
        <w:tc>
          <w:tcPr>
            <w:tcW w:w="3685" w:type="dxa"/>
            <w:tcBorders>
              <w:top w:val="nil"/>
              <w:left w:val="nil"/>
              <w:bottom w:val="single" w:sz="4" w:space="0" w:color="auto"/>
              <w:right w:val="single" w:sz="4" w:space="0" w:color="auto"/>
            </w:tcBorders>
            <w:shd w:val="clear" w:color="auto" w:fill="auto"/>
            <w:vAlign w:val="center"/>
          </w:tcPr>
          <w:p w14:paraId="56CB9304" w14:textId="77777777" w:rsidR="00D94419" w:rsidRPr="00C34DDB" w:rsidRDefault="00D94419" w:rsidP="00245C34">
            <w:pPr>
              <w:spacing w:after="0" w:line="240" w:lineRule="auto"/>
              <w:rPr>
                <w:rFonts w:ascii="Tahoma" w:hAnsi="Tahoma" w:cs="Tahoma"/>
                <w:sz w:val="19"/>
                <w:szCs w:val="19"/>
              </w:rPr>
            </w:pPr>
            <w:r w:rsidRPr="00C34DDB">
              <w:rPr>
                <w:rFonts w:ascii="Tahoma" w:hAnsi="Tahoma" w:cs="Tahoma"/>
                <w:sz w:val="19"/>
                <w:szCs w:val="19"/>
              </w:rPr>
              <w:t xml:space="preserve">Документы: </w:t>
            </w:r>
          </w:p>
          <w:p w14:paraId="5AD3E60E" w14:textId="77777777" w:rsidR="00D94419" w:rsidRPr="00C34DDB" w:rsidRDefault="00D94419" w:rsidP="00245C34">
            <w:pPr>
              <w:pStyle w:val="a3"/>
              <w:ind w:left="0"/>
              <w:contextualSpacing/>
              <w:rPr>
                <w:rFonts w:ascii="Tahoma" w:eastAsia="Calibri" w:hAnsi="Tahoma" w:cs="Tahoma"/>
                <w:sz w:val="19"/>
                <w:szCs w:val="19"/>
                <w:lang w:eastAsia="en-US"/>
              </w:rPr>
            </w:pPr>
            <w:r w:rsidRPr="00C34DDB">
              <w:rPr>
                <w:rFonts w:ascii="Tahoma" w:eastAsia="Calibri" w:hAnsi="Tahoma" w:cs="Tahoma"/>
                <w:b/>
                <w:sz w:val="19"/>
                <w:szCs w:val="19"/>
                <w:lang w:eastAsia="en-US"/>
              </w:rPr>
              <w:t>Для Юридических лиц</w:t>
            </w:r>
            <w:r w:rsidRPr="00C34DDB">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Устав</w:t>
            </w:r>
          </w:p>
          <w:p w14:paraId="147946E7" w14:textId="58B93EAC"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Приказа/решение</w:t>
            </w:r>
            <w:r w:rsidR="003945ED" w:rsidRPr="00C34DDB">
              <w:rPr>
                <w:rFonts w:ascii="Tahoma" w:eastAsia="Calibri" w:hAnsi="Tahoma" w:cs="Tahoma"/>
                <w:sz w:val="19"/>
                <w:szCs w:val="19"/>
                <w:lang w:eastAsia="en-US"/>
              </w:rPr>
              <w:t>/протокол</w:t>
            </w:r>
            <w:r w:rsidRPr="00C34DDB">
              <w:rPr>
                <w:rFonts w:ascii="Tahoma" w:eastAsia="Calibri" w:hAnsi="Tahoma" w:cs="Tahoma"/>
                <w:sz w:val="19"/>
                <w:szCs w:val="19"/>
                <w:lang w:eastAsia="en-US"/>
              </w:rPr>
              <w:t xml:space="preserve"> об избрании/назначении исполнительного органа </w:t>
            </w:r>
            <w:proofErr w:type="spellStart"/>
            <w:proofErr w:type="gramStart"/>
            <w:r w:rsidRPr="00C34DDB">
              <w:rPr>
                <w:rFonts w:ascii="Tahoma" w:eastAsia="Calibri" w:hAnsi="Tahoma" w:cs="Tahoma"/>
                <w:sz w:val="19"/>
                <w:szCs w:val="19"/>
                <w:lang w:eastAsia="en-US"/>
              </w:rPr>
              <w:t>юр.лица</w:t>
            </w:r>
            <w:proofErr w:type="spellEnd"/>
            <w:proofErr w:type="gramEnd"/>
            <w:r w:rsidRPr="00C34DDB">
              <w:rPr>
                <w:rFonts w:ascii="Tahoma" w:eastAsia="Calibri" w:hAnsi="Tahoma" w:cs="Tahoma"/>
                <w:sz w:val="19"/>
                <w:szCs w:val="19"/>
                <w:lang w:eastAsia="en-US"/>
              </w:rPr>
              <w:t xml:space="preserve"> (1-го лица)</w:t>
            </w:r>
          </w:p>
          <w:p w14:paraId="1C51EC7D" w14:textId="0BA1C7DD" w:rsidR="00D94419" w:rsidRPr="00C34DDB" w:rsidRDefault="00D94419" w:rsidP="00245C34">
            <w:pPr>
              <w:spacing w:after="0" w:line="240" w:lineRule="auto"/>
              <w:rPr>
                <w:rFonts w:ascii="Tahoma" w:hAnsi="Tahoma" w:cs="Tahoma"/>
                <w:sz w:val="19"/>
                <w:szCs w:val="19"/>
              </w:rPr>
            </w:pPr>
            <w:r w:rsidRPr="00C34DDB">
              <w:rPr>
                <w:rFonts w:ascii="Tahoma" w:hAnsi="Tahoma" w:cs="Tahoma"/>
                <w:b/>
                <w:sz w:val="19"/>
                <w:szCs w:val="19"/>
              </w:rPr>
              <w:t>Для индивидуальных предпринимателей</w:t>
            </w:r>
            <w:r w:rsidRPr="00C34DDB">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DEA305C" w14:textId="354CFCD7" w:rsidR="00D94419" w:rsidRPr="00C34DDB" w:rsidRDefault="00D94419" w:rsidP="00245C34">
            <w:pPr>
              <w:spacing w:after="0" w:line="240" w:lineRule="auto"/>
              <w:rPr>
                <w:rFonts w:ascii="Tahoma" w:hAnsi="Tahoma" w:cs="Tahoma"/>
                <w:b/>
                <w:sz w:val="19"/>
                <w:szCs w:val="19"/>
              </w:rPr>
            </w:pPr>
            <w:r w:rsidRPr="00C34DDB">
              <w:rPr>
                <w:rFonts w:ascii="Tahoma" w:hAnsi="Tahoma" w:cs="Tahoma"/>
                <w:color w:val="000000"/>
                <w:sz w:val="19"/>
                <w:szCs w:val="19"/>
              </w:rPr>
              <w:t>Приложить копии</w:t>
            </w:r>
            <w:r w:rsidRPr="00C34DDB">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C34DDB" w14:paraId="0B0D03F6"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28D1BCB5" w14:textId="3A484235" w:rsidR="00D94419" w:rsidRPr="00C34DDB" w:rsidRDefault="003945ED" w:rsidP="00245C34">
            <w:pPr>
              <w:spacing w:after="0" w:line="240" w:lineRule="auto"/>
              <w:rPr>
                <w:rFonts w:ascii="Tahoma" w:hAnsi="Tahoma" w:cs="Tahoma"/>
                <w:sz w:val="19"/>
                <w:szCs w:val="19"/>
              </w:rPr>
            </w:pPr>
            <w:r w:rsidRPr="00C34DDB">
              <w:rPr>
                <w:rFonts w:ascii="Tahoma" w:hAnsi="Tahoma" w:cs="Tahoma"/>
                <w:sz w:val="19"/>
                <w:szCs w:val="19"/>
              </w:rPr>
              <w:t>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w:t>
            </w:r>
          </w:p>
        </w:tc>
        <w:tc>
          <w:tcPr>
            <w:tcW w:w="6662" w:type="dxa"/>
            <w:tcBorders>
              <w:top w:val="nil"/>
              <w:left w:val="nil"/>
              <w:bottom w:val="single" w:sz="4" w:space="0" w:color="auto"/>
              <w:right w:val="single" w:sz="4" w:space="0" w:color="auto"/>
            </w:tcBorders>
            <w:shd w:val="clear" w:color="auto" w:fill="auto"/>
            <w:vAlign w:val="center"/>
          </w:tcPr>
          <w:p w14:paraId="114123F4" w14:textId="13BC26AC" w:rsidR="00D94419" w:rsidRPr="00C34DDB" w:rsidRDefault="00D94419" w:rsidP="00245C34">
            <w:pPr>
              <w:spacing w:after="0" w:line="240" w:lineRule="auto"/>
              <w:rPr>
                <w:rFonts w:ascii="Tahoma" w:hAnsi="Tahoma" w:cs="Tahoma"/>
                <w:b/>
                <w:sz w:val="19"/>
                <w:szCs w:val="19"/>
              </w:rPr>
            </w:pPr>
            <w:r w:rsidRPr="00C34DDB">
              <w:rPr>
                <w:rFonts w:ascii="Tahoma" w:hAnsi="Tahoma" w:cs="Tahoma"/>
                <w:sz w:val="19"/>
                <w:szCs w:val="19"/>
              </w:rPr>
              <w:t>Приложить скан копию доверенности.</w:t>
            </w:r>
          </w:p>
        </w:tc>
      </w:tr>
      <w:tr w:rsidR="00F40786" w:rsidRPr="00C34DDB" w14:paraId="71FD76CD"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9</w:t>
            </w:r>
          </w:p>
        </w:tc>
        <w:tc>
          <w:tcPr>
            <w:tcW w:w="3685" w:type="dxa"/>
            <w:tcBorders>
              <w:top w:val="nil"/>
              <w:left w:val="nil"/>
              <w:bottom w:val="single" w:sz="4" w:space="0" w:color="auto"/>
              <w:right w:val="single" w:sz="4" w:space="0" w:color="auto"/>
            </w:tcBorders>
            <w:shd w:val="clear" w:color="auto" w:fill="auto"/>
            <w:vAlign w:val="center"/>
          </w:tcPr>
          <w:p w14:paraId="55C70295" w14:textId="77777777" w:rsidR="00F40786" w:rsidRPr="00C34DDB" w:rsidRDefault="00F40786" w:rsidP="00245C34">
            <w:pPr>
              <w:spacing w:after="0" w:line="240" w:lineRule="auto"/>
              <w:rPr>
                <w:rFonts w:ascii="Tahoma" w:hAnsi="Tahoma" w:cs="Tahoma"/>
                <w:sz w:val="19"/>
                <w:szCs w:val="19"/>
              </w:rPr>
            </w:pPr>
            <w:r w:rsidRPr="00C34DDB">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EBADEAD" w14:textId="77777777" w:rsidR="00F40786" w:rsidRPr="00C34DDB" w:rsidRDefault="00F40786" w:rsidP="00245C34">
            <w:pPr>
              <w:spacing w:after="0" w:line="240" w:lineRule="auto"/>
              <w:rPr>
                <w:rFonts w:ascii="Tahoma" w:hAnsi="Tahoma" w:cs="Tahoma"/>
                <w:iCs/>
                <w:sz w:val="19"/>
                <w:szCs w:val="19"/>
              </w:rPr>
            </w:pPr>
            <w:r w:rsidRPr="00C34DDB">
              <w:rPr>
                <w:rFonts w:ascii="Tahoma" w:hAnsi="Tahoma" w:cs="Tahoma"/>
                <w:iCs/>
                <w:sz w:val="19"/>
                <w:szCs w:val="19"/>
              </w:rPr>
              <w:t>60 (шестьдесят) календарных дней с даты вскрытия конкурсных заявок</w:t>
            </w:r>
          </w:p>
        </w:tc>
      </w:tr>
      <w:tr w:rsidR="00A550A3" w:rsidRPr="00C34DDB" w14:paraId="08C99E15"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A550A3"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23067349" w14:textId="13872396" w:rsidR="00A550A3" w:rsidRPr="00C34DDB" w:rsidRDefault="00A550A3" w:rsidP="00245C34">
            <w:pPr>
              <w:spacing w:after="0" w:line="240" w:lineRule="auto"/>
              <w:rPr>
                <w:rFonts w:ascii="Tahoma" w:hAnsi="Tahoma" w:cs="Tahoma"/>
                <w:sz w:val="19"/>
                <w:szCs w:val="19"/>
              </w:rPr>
            </w:pPr>
            <w:r w:rsidRPr="00C34DDB">
              <w:rPr>
                <w:rFonts w:ascii="Tahoma" w:eastAsia="Times New Roman" w:hAnsi="Tahoma" w:cs="Tahoma"/>
                <w:sz w:val="19"/>
                <w:szCs w:val="19"/>
              </w:rPr>
              <w:t>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auto"/>
            <w:vAlign w:val="center"/>
          </w:tcPr>
          <w:p w14:paraId="4D704D3B" w14:textId="6C7A4EBF" w:rsidR="00B30756" w:rsidRPr="00C34DDB" w:rsidRDefault="00763FE5" w:rsidP="00245C34">
            <w:pPr>
              <w:spacing w:after="0" w:line="240" w:lineRule="auto"/>
              <w:rPr>
                <w:rFonts w:ascii="Tahoma" w:hAnsi="Tahoma" w:cs="Tahoma"/>
                <w:sz w:val="19"/>
                <w:szCs w:val="19"/>
              </w:rPr>
            </w:pPr>
            <w:r w:rsidRPr="00C34DDB">
              <w:rPr>
                <w:rFonts w:ascii="Tahoma" w:hAnsi="Tahoma" w:cs="Tahoma"/>
                <w:sz w:val="19"/>
                <w:szCs w:val="19"/>
              </w:rPr>
              <w:t xml:space="preserve">Внести ГОКЗ в размере </w:t>
            </w:r>
            <w:r w:rsidR="003945ED" w:rsidRPr="00C34DDB">
              <w:rPr>
                <w:rFonts w:ascii="Tahoma" w:hAnsi="Tahoma" w:cs="Tahoma"/>
                <w:b/>
                <w:sz w:val="19"/>
                <w:szCs w:val="19"/>
              </w:rPr>
              <w:t>1</w:t>
            </w:r>
            <w:r w:rsidR="007A04BF" w:rsidRPr="00C34DDB">
              <w:rPr>
                <w:rFonts w:ascii="Tahoma" w:hAnsi="Tahoma" w:cs="Tahoma"/>
                <w:b/>
                <w:sz w:val="19"/>
                <w:szCs w:val="19"/>
              </w:rPr>
              <w:t>5</w:t>
            </w:r>
            <w:r w:rsidR="003945ED" w:rsidRPr="00C34DDB">
              <w:rPr>
                <w:rFonts w:ascii="Tahoma" w:hAnsi="Tahoma" w:cs="Tahoma"/>
                <w:b/>
                <w:sz w:val="19"/>
                <w:szCs w:val="19"/>
              </w:rPr>
              <w:t>0 000 (сто пятьдесят</w:t>
            </w:r>
            <w:r w:rsidR="007A04BF" w:rsidRPr="00C34DDB">
              <w:rPr>
                <w:rFonts w:ascii="Tahoma" w:hAnsi="Tahoma" w:cs="Tahoma"/>
                <w:b/>
                <w:sz w:val="19"/>
                <w:szCs w:val="19"/>
              </w:rPr>
              <w:t xml:space="preserve"> тысяч)</w:t>
            </w:r>
            <w:r w:rsidRPr="00C34DDB">
              <w:rPr>
                <w:rFonts w:ascii="Tahoma" w:hAnsi="Tahoma" w:cs="Tahoma"/>
                <w:b/>
                <w:sz w:val="19"/>
                <w:szCs w:val="19"/>
              </w:rPr>
              <w:t xml:space="preserve"> </w:t>
            </w:r>
            <w:r w:rsidR="007A04BF" w:rsidRPr="00C34DDB">
              <w:rPr>
                <w:rFonts w:ascii="Tahoma" w:hAnsi="Tahoma" w:cs="Tahoma"/>
                <w:b/>
                <w:sz w:val="19"/>
                <w:szCs w:val="19"/>
              </w:rPr>
              <w:t>сом</w:t>
            </w:r>
            <w:r w:rsidRPr="00C34DDB">
              <w:rPr>
                <w:rFonts w:ascii="Tahoma" w:hAnsi="Tahoma" w:cs="Tahoma"/>
                <w:sz w:val="19"/>
                <w:szCs w:val="19"/>
              </w:rPr>
              <w:t xml:space="preserve"> на расчетный счет Компании:</w:t>
            </w:r>
          </w:p>
          <w:p w14:paraId="619436E2" w14:textId="1FC87804" w:rsidR="00763FE5" w:rsidRPr="00C34DDB" w:rsidRDefault="00763FE5" w:rsidP="00245C34">
            <w:pPr>
              <w:spacing w:after="0" w:line="240" w:lineRule="auto"/>
              <w:rPr>
                <w:rFonts w:ascii="Tahoma" w:hAnsi="Tahoma" w:cs="Tahoma"/>
                <w:sz w:val="19"/>
                <w:szCs w:val="19"/>
              </w:rPr>
            </w:pPr>
          </w:p>
          <w:p w14:paraId="4981849F" w14:textId="07D1F237" w:rsidR="00E72753" w:rsidRPr="00C34DDB" w:rsidRDefault="00763FE5" w:rsidP="00245C34">
            <w:pPr>
              <w:spacing w:after="0" w:line="240" w:lineRule="auto"/>
              <w:rPr>
                <w:rFonts w:ascii="Tahoma" w:hAnsi="Tahoma" w:cs="Tahoma"/>
                <w:b/>
                <w:sz w:val="19"/>
                <w:szCs w:val="19"/>
              </w:rPr>
            </w:pPr>
            <w:r w:rsidRPr="00C34DDB">
              <w:rPr>
                <w:rFonts w:ascii="Tahoma" w:hAnsi="Tahoma" w:cs="Tahoma"/>
                <w:b/>
                <w:color w:val="FF0000"/>
                <w:sz w:val="19"/>
                <w:szCs w:val="19"/>
              </w:rPr>
              <w:t>Приложить к конкурсной заявке платежное поручение, подтверждающее внесение ГОКЗ. В противном случае Компания вправе отклонить конкурсную заявку.</w:t>
            </w:r>
          </w:p>
        </w:tc>
      </w:tr>
      <w:tr w:rsidR="00F40786" w:rsidRPr="00C34DDB" w14:paraId="33574D61" w14:textId="77777777" w:rsidTr="003A3861">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tcPr>
          <w:p w14:paraId="4DEEF25F" w14:textId="035FE8AE" w:rsidR="00F52F68" w:rsidRPr="00C34DDB" w:rsidRDefault="00F40786" w:rsidP="00245C34">
            <w:pPr>
              <w:spacing w:after="0" w:line="240" w:lineRule="auto"/>
              <w:rPr>
                <w:rFonts w:ascii="Tahoma" w:hAnsi="Tahoma" w:cs="Tahoma"/>
                <w:sz w:val="19"/>
                <w:szCs w:val="19"/>
              </w:rPr>
            </w:pPr>
            <w:r w:rsidRPr="00C34DDB">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62D50645" w14:textId="0222D7BD" w:rsidR="00F40786" w:rsidRPr="00C34DDB" w:rsidRDefault="00A63ED3" w:rsidP="00245C34">
            <w:pPr>
              <w:spacing w:after="0" w:line="240" w:lineRule="auto"/>
              <w:rPr>
                <w:rFonts w:ascii="Tahoma" w:hAnsi="Tahoma" w:cs="Tahoma"/>
                <w:iCs/>
                <w:sz w:val="19"/>
                <w:szCs w:val="19"/>
              </w:rPr>
            </w:pPr>
            <w:r w:rsidRPr="00C34DDB">
              <w:rPr>
                <w:rFonts w:ascii="Tahoma" w:hAnsi="Tahoma" w:cs="Tahoma"/>
                <w:iCs/>
                <w:sz w:val="19"/>
                <w:szCs w:val="19"/>
              </w:rPr>
              <w:t>Поставщик</w:t>
            </w:r>
            <w:r w:rsidR="00F40786" w:rsidRPr="00C34DDB">
              <w:rPr>
                <w:rFonts w:ascii="Tahoma" w:hAnsi="Tahoma" w:cs="Tahoma"/>
                <w:iCs/>
                <w:sz w:val="19"/>
                <w:szCs w:val="19"/>
              </w:rPr>
              <w:t>,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w:t>
            </w:r>
            <w:r w:rsidR="005E3C5B" w:rsidRPr="00C34DDB">
              <w:rPr>
                <w:rFonts w:ascii="Tahoma" w:hAnsi="Tahoma" w:cs="Tahoma"/>
                <w:iCs/>
                <w:sz w:val="19"/>
                <w:szCs w:val="19"/>
              </w:rPr>
              <w:t xml:space="preserve"> </w:t>
            </w:r>
            <w:r w:rsidR="00B03D11" w:rsidRPr="00C34DDB">
              <w:rPr>
                <w:rFonts w:ascii="Tahoma" w:hAnsi="Tahoma" w:cs="Tahoma"/>
                <w:iCs/>
                <w:sz w:val="19"/>
                <w:szCs w:val="19"/>
              </w:rPr>
              <w:t>размере: 3</w:t>
            </w:r>
            <w:r w:rsidR="007A04BF" w:rsidRPr="00C34DDB">
              <w:rPr>
                <w:rFonts w:ascii="Tahoma" w:hAnsi="Tahoma" w:cs="Tahoma"/>
                <w:b/>
                <w:iCs/>
                <w:sz w:val="19"/>
                <w:szCs w:val="19"/>
              </w:rPr>
              <w:t>,</w:t>
            </w:r>
            <w:r w:rsidR="005E3C5B" w:rsidRPr="00C34DDB">
              <w:rPr>
                <w:rFonts w:ascii="Tahoma" w:hAnsi="Tahoma" w:cs="Tahoma"/>
                <w:b/>
                <w:iCs/>
                <w:sz w:val="19"/>
                <w:szCs w:val="19"/>
              </w:rPr>
              <w:t>5</w:t>
            </w:r>
            <w:r w:rsidR="00F40786" w:rsidRPr="00C34DDB">
              <w:rPr>
                <w:rFonts w:ascii="Tahoma" w:hAnsi="Tahoma" w:cs="Tahoma"/>
                <w:b/>
                <w:iCs/>
                <w:sz w:val="19"/>
                <w:szCs w:val="19"/>
              </w:rPr>
              <w:t>%</w:t>
            </w:r>
            <w:r w:rsidR="00F40786" w:rsidRPr="00C34DDB">
              <w:rPr>
                <w:rFonts w:ascii="Tahoma" w:hAnsi="Tahoma" w:cs="Tahoma"/>
                <w:iCs/>
                <w:sz w:val="19"/>
                <w:szCs w:val="19"/>
              </w:rPr>
              <w:t xml:space="preserve"> от общей суммы Договора </w:t>
            </w:r>
            <w:r w:rsidR="0013316B" w:rsidRPr="00C34DDB">
              <w:rPr>
                <w:rFonts w:ascii="Tahoma" w:hAnsi="Tahoma" w:cs="Tahoma"/>
                <w:iCs/>
                <w:sz w:val="19"/>
                <w:szCs w:val="19"/>
              </w:rPr>
              <w:t>путем</w:t>
            </w:r>
            <w:r w:rsidR="00F40786" w:rsidRPr="00C34DDB">
              <w:rPr>
                <w:rFonts w:ascii="Tahoma" w:hAnsi="Tahoma" w:cs="Tahoma"/>
                <w:iCs/>
                <w:sz w:val="19"/>
                <w:szCs w:val="19"/>
              </w:rPr>
              <w:t xml:space="preserve"> перечисления денежных средств на банковский счет </w:t>
            </w:r>
            <w:r w:rsidR="00F52F68" w:rsidRPr="00C34DDB">
              <w:rPr>
                <w:rFonts w:ascii="Tahoma" w:hAnsi="Tahoma" w:cs="Tahoma"/>
                <w:iCs/>
                <w:sz w:val="19"/>
                <w:szCs w:val="19"/>
              </w:rPr>
              <w:t xml:space="preserve">Компании </w:t>
            </w:r>
            <w:r w:rsidR="00F40786" w:rsidRPr="00C34DDB">
              <w:rPr>
                <w:rFonts w:ascii="Tahoma" w:hAnsi="Tahoma" w:cs="Tahoma"/>
                <w:iCs/>
                <w:sz w:val="19"/>
                <w:szCs w:val="19"/>
              </w:rPr>
              <w:t xml:space="preserve">в течение 5 банковских дней с даты заключения Договора. </w:t>
            </w:r>
          </w:p>
          <w:p w14:paraId="0EF823E2" w14:textId="77777777" w:rsidR="00A63ED3" w:rsidRPr="00C34DDB" w:rsidRDefault="00A63ED3" w:rsidP="00245C34">
            <w:pPr>
              <w:spacing w:after="0" w:line="240" w:lineRule="auto"/>
              <w:rPr>
                <w:rFonts w:ascii="Tahoma" w:hAnsi="Tahoma" w:cs="Tahoma"/>
                <w:iCs/>
                <w:sz w:val="19"/>
                <w:szCs w:val="19"/>
              </w:rPr>
            </w:pPr>
          </w:p>
          <w:p w14:paraId="0808189E" w14:textId="77777777" w:rsidR="00432F8D" w:rsidRDefault="0013316B" w:rsidP="00245C34">
            <w:pPr>
              <w:spacing w:after="0" w:line="240" w:lineRule="auto"/>
              <w:rPr>
                <w:rFonts w:ascii="Tahoma" w:hAnsi="Tahoma" w:cs="Tahoma"/>
                <w:i/>
                <w:sz w:val="19"/>
                <w:szCs w:val="19"/>
              </w:rPr>
            </w:pPr>
            <w:r w:rsidRPr="00C34DDB">
              <w:rPr>
                <w:rFonts w:ascii="Tahoma" w:hAnsi="Tahoma" w:cs="Tahoma"/>
                <w:i/>
                <w:sz w:val="19"/>
                <w:szCs w:val="19"/>
              </w:rPr>
              <w:t xml:space="preserve">Порядок возврата ГОИД определяется в договоре. </w:t>
            </w:r>
          </w:p>
          <w:p w14:paraId="3D34F2E7" w14:textId="0E204BC9" w:rsidR="003A3861" w:rsidRPr="003A3861" w:rsidRDefault="003A3861" w:rsidP="00245C34">
            <w:pPr>
              <w:spacing w:after="0" w:line="240" w:lineRule="auto"/>
              <w:rPr>
                <w:rFonts w:ascii="Tahoma" w:hAnsi="Tahoma" w:cs="Tahoma"/>
                <w:i/>
                <w:sz w:val="19"/>
                <w:szCs w:val="19"/>
              </w:rPr>
            </w:pPr>
          </w:p>
        </w:tc>
      </w:tr>
      <w:tr w:rsidR="00893AFC" w:rsidRPr="00C34DDB" w14:paraId="7D28A679"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37979650"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12</w:t>
            </w:r>
          </w:p>
        </w:tc>
        <w:tc>
          <w:tcPr>
            <w:tcW w:w="3685" w:type="dxa"/>
            <w:tcBorders>
              <w:top w:val="nil"/>
              <w:left w:val="nil"/>
              <w:bottom w:val="single" w:sz="4" w:space="0" w:color="auto"/>
              <w:right w:val="single" w:sz="4" w:space="0" w:color="auto"/>
            </w:tcBorders>
            <w:shd w:val="clear" w:color="auto" w:fill="auto"/>
            <w:vAlign w:val="center"/>
          </w:tcPr>
          <w:p w14:paraId="4A870A54" w14:textId="3A8F8E3C" w:rsidR="00893AFC" w:rsidRPr="00C34DDB" w:rsidRDefault="00893AFC" w:rsidP="00245C34">
            <w:pPr>
              <w:spacing w:after="0" w:line="240" w:lineRule="auto"/>
              <w:rPr>
                <w:rFonts w:ascii="Tahoma" w:hAnsi="Tahoma" w:cs="Tahoma"/>
                <w:b/>
                <w:color w:val="000000"/>
                <w:sz w:val="19"/>
                <w:szCs w:val="19"/>
              </w:rPr>
            </w:pPr>
            <w:r w:rsidRPr="00C34DDB">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5CE1A740" w14:textId="36E793EF" w:rsidR="00893AFC" w:rsidRPr="00C34DDB" w:rsidRDefault="00893AFC" w:rsidP="00245C34">
            <w:pPr>
              <w:pStyle w:val="a3"/>
              <w:numPr>
                <w:ilvl w:val="0"/>
                <w:numId w:val="9"/>
              </w:numPr>
              <w:ind w:left="0" w:hanging="284"/>
              <w:contextualSpacing/>
              <w:rPr>
                <w:rFonts w:ascii="Tahoma" w:hAnsi="Tahoma" w:cs="Tahoma"/>
                <w:color w:val="000000"/>
                <w:sz w:val="19"/>
                <w:szCs w:val="19"/>
              </w:rPr>
            </w:pPr>
            <w:r w:rsidRPr="00C34DDB">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C34DDB">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C34DDB">
              <w:rPr>
                <w:rFonts w:ascii="Tahoma" w:hAnsi="Tahoma" w:cs="Tahoma"/>
                <w:b/>
                <w:color w:val="000000"/>
                <w:sz w:val="19"/>
                <w:szCs w:val="19"/>
              </w:rPr>
              <w:t>.</w:t>
            </w:r>
            <w:r w:rsidRPr="00C34DDB">
              <w:rPr>
                <w:rFonts w:ascii="Tahoma" w:hAnsi="Tahoma" w:cs="Tahoma"/>
                <w:color w:val="000000"/>
                <w:sz w:val="19"/>
                <w:szCs w:val="19"/>
              </w:rPr>
              <w:t xml:space="preserve">  </w:t>
            </w:r>
          </w:p>
          <w:p w14:paraId="45B99F7F" w14:textId="4BCC4CA7" w:rsidR="00893AFC" w:rsidRPr="00C34DDB" w:rsidRDefault="00893AFC" w:rsidP="00245C34">
            <w:pPr>
              <w:spacing w:after="0" w:line="240" w:lineRule="auto"/>
              <w:rPr>
                <w:rFonts w:ascii="Tahoma" w:hAnsi="Tahoma" w:cs="Tahoma"/>
                <w:i/>
                <w:sz w:val="19"/>
                <w:szCs w:val="19"/>
              </w:rPr>
            </w:pPr>
            <w:r w:rsidRPr="00C34DDB">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w:t>
            </w:r>
            <w:r w:rsidR="00634D05" w:rsidRPr="00C34DDB">
              <w:rPr>
                <w:rFonts w:ascii="Tahoma" w:hAnsi="Tahoma" w:cs="Tahoma"/>
                <w:color w:val="000000"/>
                <w:sz w:val="19"/>
                <w:szCs w:val="19"/>
              </w:rPr>
              <w:t xml:space="preserve">, </w:t>
            </w:r>
            <w:r w:rsidRPr="00C34DDB">
              <w:rPr>
                <w:rFonts w:ascii="Tahoma" w:hAnsi="Tahoma" w:cs="Tahoma"/>
                <w:color w:val="000000"/>
                <w:sz w:val="19"/>
                <w:szCs w:val="19"/>
              </w:rPr>
              <w:t>оценка заявок будет проводиться без учета НДС-12%.</w:t>
            </w:r>
          </w:p>
        </w:tc>
      </w:tr>
      <w:tr w:rsidR="007E38ED" w:rsidRPr="00C34DDB" w14:paraId="37771C3E"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30A3B86" w14:textId="4EEF350F" w:rsidR="007E38ED" w:rsidRPr="00C34DDB" w:rsidRDefault="003A3861" w:rsidP="007E38ED">
            <w:pPr>
              <w:spacing w:after="0" w:line="240" w:lineRule="auto"/>
              <w:jc w:val="center"/>
              <w:rPr>
                <w:rFonts w:ascii="Tahoma" w:hAnsi="Tahoma" w:cs="Tahoma"/>
                <w:color w:val="000000"/>
                <w:sz w:val="19"/>
                <w:szCs w:val="19"/>
              </w:rPr>
            </w:pPr>
            <w:r>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14:paraId="2A9A4851" w14:textId="4215F697" w:rsidR="007E38ED" w:rsidRPr="00C34DDB" w:rsidRDefault="007E38ED" w:rsidP="007E38ED">
            <w:pPr>
              <w:spacing w:after="0" w:line="240" w:lineRule="auto"/>
              <w:rPr>
                <w:rFonts w:ascii="Tahoma" w:hAnsi="Tahoma" w:cs="Tahoma"/>
                <w:sz w:val="19"/>
                <w:szCs w:val="19"/>
              </w:rPr>
            </w:pPr>
            <w:r w:rsidRPr="00C34DDB">
              <w:rPr>
                <w:rFonts w:ascii="Tahoma" w:eastAsia="Times New Roman" w:hAnsi="Tahoma" w:cs="Tahoma"/>
                <w:b/>
                <w:bCs/>
                <w:color w:val="FF0000"/>
                <w:sz w:val="19"/>
                <w:szCs w:val="19"/>
              </w:rPr>
              <w:t xml:space="preserve">Требуемая документация при подаче </w:t>
            </w:r>
            <w:r w:rsidRPr="00C34DDB">
              <w:rPr>
                <w:rFonts w:ascii="Tahoma" w:eastAsia="Times New Roman" w:hAnsi="Tahoma" w:cs="Tahoma"/>
                <w:color w:val="FF0000"/>
                <w:sz w:val="19"/>
                <w:szCs w:val="19"/>
              </w:rPr>
              <w:t>конкурсной заявки (</w:t>
            </w:r>
            <w:r w:rsidRPr="00C34DDB">
              <w:rPr>
                <w:rFonts w:ascii="Tahoma" w:eastAsia="Times New Roman" w:hAnsi="Tahoma" w:cs="Tahoma"/>
                <w:bCs/>
                <w:color w:val="FF0000"/>
                <w:sz w:val="19"/>
                <w:szCs w:val="19"/>
              </w:rPr>
              <w:t>коммерческого предложения):</w:t>
            </w:r>
          </w:p>
        </w:tc>
        <w:tc>
          <w:tcPr>
            <w:tcW w:w="6662" w:type="dxa"/>
            <w:tcBorders>
              <w:top w:val="nil"/>
              <w:left w:val="nil"/>
              <w:bottom w:val="single" w:sz="4" w:space="0" w:color="auto"/>
              <w:right w:val="single" w:sz="4" w:space="0" w:color="auto"/>
            </w:tcBorders>
            <w:shd w:val="clear" w:color="auto" w:fill="auto"/>
            <w:vAlign w:val="center"/>
          </w:tcPr>
          <w:p w14:paraId="7BD50D96" w14:textId="5FA1DD57" w:rsidR="007E38ED" w:rsidRPr="00C34DDB" w:rsidRDefault="007E38ED" w:rsidP="007E38ED">
            <w:pPr>
              <w:pStyle w:val="a3"/>
              <w:numPr>
                <w:ilvl w:val="0"/>
                <w:numId w:val="9"/>
              </w:numPr>
              <w:ind w:left="0" w:hanging="284"/>
              <w:contextualSpacing/>
              <w:rPr>
                <w:rFonts w:ascii="Tahoma" w:hAnsi="Tahoma" w:cs="Tahoma"/>
                <w:color w:val="000000"/>
                <w:sz w:val="19"/>
                <w:szCs w:val="19"/>
              </w:rPr>
            </w:pPr>
            <w:r w:rsidRPr="00C34DDB">
              <w:rPr>
                <w:rFonts w:ascii="Tahoma" w:hAnsi="Tahoma" w:cs="Tahoma"/>
                <w:i/>
                <w:iCs/>
                <w:color w:val="FF0000"/>
                <w:sz w:val="19"/>
                <w:szCs w:val="19"/>
              </w:rPr>
              <w:t xml:space="preserve">- паспорт и техническую спецификацию на кондиционеры. </w:t>
            </w:r>
          </w:p>
        </w:tc>
      </w:tr>
      <w:tr w:rsidR="007E38ED" w:rsidRPr="00C34DDB" w14:paraId="47EC1B1F"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9A92EAB" w14:textId="0548A9DA" w:rsidR="007E38ED" w:rsidRPr="00C34DDB" w:rsidRDefault="003A3861" w:rsidP="007E38ED">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685" w:type="dxa"/>
            <w:tcBorders>
              <w:top w:val="nil"/>
              <w:left w:val="nil"/>
              <w:bottom w:val="single" w:sz="4" w:space="0" w:color="auto"/>
              <w:right w:val="single" w:sz="4" w:space="0" w:color="auto"/>
            </w:tcBorders>
            <w:shd w:val="clear" w:color="auto" w:fill="auto"/>
            <w:vAlign w:val="center"/>
          </w:tcPr>
          <w:p w14:paraId="7A703D98" w14:textId="5FB52E51" w:rsidR="007E38ED" w:rsidRPr="00C34DDB" w:rsidRDefault="007E38ED" w:rsidP="007E38ED">
            <w:pPr>
              <w:spacing w:after="0" w:line="240" w:lineRule="auto"/>
              <w:rPr>
                <w:rFonts w:ascii="Tahoma" w:hAnsi="Tahoma" w:cs="Tahoma"/>
                <w:sz w:val="19"/>
                <w:szCs w:val="19"/>
              </w:rPr>
            </w:pPr>
            <w:r w:rsidRPr="00C34DDB">
              <w:rPr>
                <w:rFonts w:ascii="Tahoma" w:eastAsia="Times New Roman" w:hAnsi="Tahoma" w:cs="Tahoma"/>
                <w:b/>
                <w:bCs/>
                <w:color w:val="FF0000"/>
                <w:sz w:val="19"/>
                <w:szCs w:val="19"/>
              </w:rPr>
              <w:t>Требуемая документация при поставке оборудования:</w:t>
            </w:r>
          </w:p>
        </w:tc>
        <w:tc>
          <w:tcPr>
            <w:tcW w:w="6662" w:type="dxa"/>
            <w:tcBorders>
              <w:top w:val="nil"/>
              <w:left w:val="nil"/>
              <w:bottom w:val="single" w:sz="4" w:space="0" w:color="auto"/>
              <w:right w:val="single" w:sz="4" w:space="0" w:color="auto"/>
            </w:tcBorders>
            <w:shd w:val="clear" w:color="auto" w:fill="auto"/>
            <w:vAlign w:val="center"/>
          </w:tcPr>
          <w:p w14:paraId="44BEBFDA" w14:textId="77777777" w:rsidR="007E38ED" w:rsidRPr="00C34DDB" w:rsidRDefault="007E38ED" w:rsidP="007E38ED">
            <w:pPr>
              <w:spacing w:after="0" w:line="240" w:lineRule="auto"/>
              <w:rPr>
                <w:rFonts w:ascii="Tahoma" w:hAnsi="Tahoma" w:cs="Tahoma"/>
                <w:color w:val="FF0000"/>
                <w:sz w:val="19"/>
                <w:szCs w:val="19"/>
              </w:rPr>
            </w:pPr>
            <w:r w:rsidRPr="00C34DDB">
              <w:rPr>
                <w:rFonts w:ascii="Tahoma" w:hAnsi="Tahoma" w:cs="Tahoma"/>
                <w:color w:val="FF0000"/>
                <w:sz w:val="19"/>
                <w:szCs w:val="19"/>
              </w:rPr>
              <w:t>- техническая документация на поставляемое Оборудование;</w:t>
            </w:r>
            <w:r w:rsidRPr="00C34DDB">
              <w:rPr>
                <w:rFonts w:ascii="Tahoma" w:hAnsi="Tahoma" w:cs="Tahoma"/>
                <w:color w:val="FF0000"/>
                <w:sz w:val="19"/>
                <w:szCs w:val="19"/>
              </w:rPr>
              <w:br/>
              <w:t>- счет-фактура поставщика с описанием товаров, с указанием количества, цены единицы товара и общей суммы;</w:t>
            </w:r>
            <w:r w:rsidRPr="00C34DDB">
              <w:rPr>
                <w:rFonts w:ascii="Tahoma" w:hAnsi="Tahoma" w:cs="Tahoma"/>
                <w:color w:val="FF0000"/>
                <w:sz w:val="19"/>
                <w:szCs w:val="19"/>
              </w:rPr>
              <w:br/>
            </w:r>
            <w:r w:rsidRPr="00C34DDB">
              <w:rPr>
                <w:rFonts w:ascii="Tahoma" w:hAnsi="Tahoma" w:cs="Tahoma"/>
                <w:color w:val="FF0000"/>
                <w:sz w:val="19"/>
                <w:szCs w:val="19"/>
              </w:rPr>
              <w:lastRenderedPageBreak/>
              <w:t> - товарная накладная;</w:t>
            </w:r>
            <w:r w:rsidRPr="00C34DDB">
              <w:rPr>
                <w:rFonts w:ascii="Tahoma" w:hAnsi="Tahoma" w:cs="Tahoma"/>
                <w:color w:val="FF0000"/>
                <w:sz w:val="19"/>
                <w:szCs w:val="19"/>
              </w:rPr>
              <w:br/>
              <w:t>- акт приема-передачи Оборудования, подписанный со стороны Поставщика;</w:t>
            </w:r>
          </w:p>
          <w:p w14:paraId="3EF7EA81" w14:textId="64D2F3A5" w:rsidR="007E38ED" w:rsidRPr="00C34DDB" w:rsidRDefault="007E38ED" w:rsidP="007E38ED">
            <w:pPr>
              <w:pStyle w:val="a3"/>
              <w:numPr>
                <w:ilvl w:val="0"/>
                <w:numId w:val="9"/>
              </w:numPr>
              <w:ind w:left="0" w:hanging="284"/>
              <w:contextualSpacing/>
              <w:rPr>
                <w:rFonts w:ascii="Tahoma" w:hAnsi="Tahoma" w:cs="Tahoma"/>
                <w:color w:val="000000"/>
                <w:sz w:val="19"/>
                <w:szCs w:val="19"/>
              </w:rPr>
            </w:pPr>
            <w:r w:rsidRPr="00C34DDB">
              <w:rPr>
                <w:rFonts w:ascii="Tahoma" w:hAnsi="Tahoma" w:cs="Tahoma"/>
                <w:color w:val="FF0000"/>
                <w:sz w:val="19"/>
                <w:szCs w:val="19"/>
              </w:rPr>
              <w:t xml:space="preserve">- сертификат соответствия. </w:t>
            </w:r>
          </w:p>
        </w:tc>
      </w:tr>
      <w:tr w:rsidR="00245C34" w:rsidRPr="00C34DDB" w14:paraId="5ECA12C5"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E76C8D" w14:textId="68C6A643" w:rsidR="00245C34" w:rsidRPr="00C34DDB" w:rsidRDefault="003A3861" w:rsidP="00245C34">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1.15</w:t>
            </w:r>
          </w:p>
        </w:tc>
        <w:tc>
          <w:tcPr>
            <w:tcW w:w="3685" w:type="dxa"/>
            <w:tcBorders>
              <w:top w:val="nil"/>
              <w:left w:val="nil"/>
              <w:bottom w:val="single" w:sz="4" w:space="0" w:color="auto"/>
              <w:right w:val="single" w:sz="4" w:space="0" w:color="auto"/>
            </w:tcBorders>
            <w:shd w:val="clear" w:color="auto" w:fill="auto"/>
            <w:vAlign w:val="center"/>
          </w:tcPr>
          <w:p w14:paraId="6A3C083B" w14:textId="42CE6719" w:rsidR="00245C34" w:rsidRPr="00C34DDB" w:rsidRDefault="00245C34" w:rsidP="00245C34">
            <w:pPr>
              <w:spacing w:after="0" w:line="240" w:lineRule="auto"/>
              <w:rPr>
                <w:rFonts w:ascii="Tahoma" w:hAnsi="Tahoma" w:cs="Tahoma"/>
                <w:iCs/>
                <w:sz w:val="19"/>
                <w:szCs w:val="19"/>
              </w:rPr>
            </w:pPr>
            <w:r w:rsidRPr="00C34DDB">
              <w:rPr>
                <w:rFonts w:ascii="Tahoma" w:hAnsi="Tahoma" w:cs="Tahoma"/>
                <w:iCs/>
                <w:sz w:val="19"/>
                <w:szCs w:val="19"/>
              </w:rPr>
              <w:t>Гарантия</w:t>
            </w:r>
          </w:p>
        </w:tc>
        <w:tc>
          <w:tcPr>
            <w:tcW w:w="6662" w:type="dxa"/>
            <w:tcBorders>
              <w:top w:val="nil"/>
              <w:left w:val="nil"/>
              <w:bottom w:val="single" w:sz="4" w:space="0" w:color="auto"/>
              <w:right w:val="single" w:sz="4" w:space="0" w:color="auto"/>
            </w:tcBorders>
            <w:shd w:val="clear" w:color="auto" w:fill="auto"/>
            <w:vAlign w:val="center"/>
          </w:tcPr>
          <w:p w14:paraId="09E0068B" w14:textId="0DBB2DBA" w:rsidR="007E38ED" w:rsidRDefault="00580A1D" w:rsidP="007E38ED">
            <w:pPr>
              <w:pStyle w:val="af2"/>
              <w:jc w:val="both"/>
              <w:rPr>
                <w:rFonts w:ascii="Tahoma" w:hAnsi="Tahoma" w:cs="Tahoma"/>
                <w:iCs/>
                <w:sz w:val="19"/>
                <w:szCs w:val="19"/>
              </w:rPr>
            </w:pPr>
            <w:r w:rsidRPr="00580A1D">
              <w:rPr>
                <w:rFonts w:ascii="Tahoma" w:hAnsi="Tahoma" w:cs="Tahoma"/>
                <w:b/>
                <w:iCs/>
                <w:sz w:val="19"/>
                <w:szCs w:val="19"/>
              </w:rPr>
              <w:t>Для Лота № 1:</w:t>
            </w:r>
            <w:r>
              <w:rPr>
                <w:rFonts w:ascii="Tahoma" w:hAnsi="Tahoma" w:cs="Tahoma"/>
                <w:iCs/>
                <w:sz w:val="19"/>
                <w:szCs w:val="19"/>
              </w:rPr>
              <w:t xml:space="preserve"> </w:t>
            </w:r>
            <w:r w:rsidR="007E38ED" w:rsidRPr="00C34DDB">
              <w:rPr>
                <w:rFonts w:ascii="Tahoma" w:hAnsi="Tahoma" w:cs="Tahoma"/>
                <w:iCs/>
                <w:sz w:val="19"/>
                <w:szCs w:val="19"/>
              </w:rPr>
              <w:t xml:space="preserve">Гарантийный срок на оборудование </w:t>
            </w:r>
            <w:r w:rsidR="007E38ED" w:rsidRPr="00C34DDB">
              <w:rPr>
                <w:rFonts w:ascii="Tahoma" w:hAnsi="Tahoma" w:cs="Tahoma"/>
                <w:b/>
                <w:iCs/>
                <w:sz w:val="19"/>
                <w:szCs w:val="19"/>
              </w:rPr>
              <w:t>12 месяцев</w:t>
            </w:r>
            <w:r w:rsidR="007E38ED" w:rsidRPr="00C34DDB">
              <w:rPr>
                <w:rFonts w:ascii="Tahoma" w:hAnsi="Tahoma" w:cs="Tahoma"/>
                <w:b/>
                <w:i/>
                <w:iCs/>
                <w:sz w:val="19"/>
                <w:szCs w:val="19"/>
              </w:rPr>
              <w:t xml:space="preserve"> </w:t>
            </w:r>
            <w:r w:rsidR="007E38ED" w:rsidRPr="00C34DDB">
              <w:rPr>
                <w:rFonts w:ascii="Tahoma" w:hAnsi="Tahoma" w:cs="Tahoma"/>
                <w:b/>
                <w:sz w:val="19"/>
                <w:szCs w:val="19"/>
              </w:rPr>
              <w:t>с даты подписания Акта приема-передачи</w:t>
            </w:r>
            <w:r w:rsidR="007E38ED" w:rsidRPr="00C34DDB">
              <w:rPr>
                <w:rFonts w:ascii="Tahoma" w:hAnsi="Tahoma" w:cs="Tahoma"/>
                <w:sz w:val="19"/>
                <w:szCs w:val="19"/>
              </w:rPr>
              <w:t xml:space="preserve"> (ремонт и запчасти за счет средств Поставщика) и </w:t>
            </w:r>
            <w:r w:rsidR="007E38ED" w:rsidRPr="00C34DDB">
              <w:rPr>
                <w:rFonts w:ascii="Tahoma" w:hAnsi="Tahoma" w:cs="Tahoma"/>
                <w:b/>
                <w:sz w:val="19"/>
                <w:szCs w:val="19"/>
              </w:rPr>
              <w:t>24 месяцев сервисного обслуживания</w:t>
            </w:r>
            <w:r w:rsidR="007E38ED" w:rsidRPr="00C34DDB">
              <w:rPr>
                <w:rFonts w:ascii="Tahoma" w:hAnsi="Tahoma" w:cs="Tahoma"/>
                <w:sz w:val="19"/>
                <w:szCs w:val="19"/>
              </w:rPr>
              <w:t xml:space="preserve"> после истечения гарантийного срока (ремонт производит Поставщик, запчасти оплачивает Покупатель)</w:t>
            </w:r>
            <w:r w:rsidR="007E38ED" w:rsidRPr="00C34DDB">
              <w:rPr>
                <w:rFonts w:ascii="Tahoma" w:hAnsi="Tahoma" w:cs="Tahoma"/>
                <w:iCs/>
                <w:sz w:val="19"/>
                <w:szCs w:val="19"/>
              </w:rPr>
              <w:t>.</w:t>
            </w:r>
          </w:p>
          <w:p w14:paraId="60D5F7A9" w14:textId="7CDAA7FA" w:rsidR="00B03D11" w:rsidRPr="00B03D11" w:rsidRDefault="00B03D11" w:rsidP="007E38ED">
            <w:pPr>
              <w:pStyle w:val="af2"/>
              <w:jc w:val="both"/>
              <w:rPr>
                <w:rFonts w:ascii="Tahoma" w:hAnsi="Tahoma" w:cs="Tahoma"/>
                <w:b/>
                <w:iCs/>
                <w:sz w:val="19"/>
                <w:szCs w:val="19"/>
              </w:rPr>
            </w:pPr>
            <w:r w:rsidRPr="00B03D11">
              <w:rPr>
                <w:rFonts w:ascii="Tahoma" w:hAnsi="Tahoma" w:cs="Tahoma"/>
                <w:b/>
                <w:iCs/>
                <w:sz w:val="19"/>
                <w:szCs w:val="19"/>
              </w:rPr>
              <w:t>Для Лота № 2:</w:t>
            </w:r>
            <w:r>
              <w:rPr>
                <w:rFonts w:ascii="Tahoma" w:hAnsi="Tahoma" w:cs="Tahoma"/>
                <w:iCs/>
                <w:sz w:val="19"/>
                <w:szCs w:val="19"/>
              </w:rPr>
              <w:t xml:space="preserve"> Гарантийный срок на монтажные работы </w:t>
            </w:r>
            <w:r w:rsidRPr="00B03D11">
              <w:rPr>
                <w:rFonts w:ascii="Tahoma" w:hAnsi="Tahoma" w:cs="Tahoma"/>
                <w:b/>
                <w:iCs/>
                <w:sz w:val="19"/>
                <w:szCs w:val="19"/>
              </w:rPr>
              <w:t>6 месяцев с даты подписания Акта приема-передачи.</w:t>
            </w:r>
          </w:p>
          <w:p w14:paraId="1C14A351" w14:textId="6C0BE3D5" w:rsidR="00245C34" w:rsidRPr="00C34DDB" w:rsidRDefault="007E38ED" w:rsidP="00245C34">
            <w:pPr>
              <w:spacing w:after="0" w:line="240" w:lineRule="auto"/>
              <w:contextualSpacing/>
              <w:rPr>
                <w:rFonts w:ascii="Tahoma" w:hAnsi="Tahoma" w:cs="Tahoma"/>
                <w:iCs/>
                <w:sz w:val="19"/>
                <w:szCs w:val="19"/>
              </w:rPr>
            </w:pPr>
            <w:r w:rsidRPr="00C34DDB">
              <w:rPr>
                <w:rFonts w:ascii="Tahoma" w:hAnsi="Tahoma" w:cs="Tahoma"/>
                <w:spacing w:val="-3"/>
                <w:sz w:val="19"/>
                <w:szCs w:val="19"/>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r w:rsidRPr="00C34DDB">
              <w:rPr>
                <w:rFonts w:ascii="Tahoma" w:hAnsi="Tahoma" w:cs="Tahoma"/>
                <w:sz w:val="19"/>
                <w:szCs w:val="19"/>
              </w:rPr>
              <w:t xml:space="preserve"> </w:t>
            </w:r>
          </w:p>
        </w:tc>
      </w:tr>
      <w:tr w:rsidR="00245C34" w:rsidRPr="00C34DDB" w14:paraId="3C7AB63B"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3051446" w14:textId="6998FCAD" w:rsidR="00245C34" w:rsidRPr="00C34DDB" w:rsidRDefault="003A3861" w:rsidP="00245C34">
            <w:pPr>
              <w:spacing w:after="0" w:line="240" w:lineRule="auto"/>
              <w:jc w:val="center"/>
              <w:rPr>
                <w:rFonts w:ascii="Tahoma" w:hAnsi="Tahoma" w:cs="Tahoma"/>
                <w:color w:val="000000"/>
                <w:sz w:val="19"/>
                <w:szCs w:val="19"/>
              </w:rPr>
            </w:pPr>
            <w:r>
              <w:rPr>
                <w:rFonts w:ascii="Tahoma" w:hAnsi="Tahoma" w:cs="Tahoma"/>
                <w:color w:val="000000"/>
                <w:sz w:val="19"/>
                <w:szCs w:val="19"/>
              </w:rPr>
              <w:t>1.16</w:t>
            </w:r>
          </w:p>
        </w:tc>
        <w:tc>
          <w:tcPr>
            <w:tcW w:w="3685" w:type="dxa"/>
            <w:tcBorders>
              <w:top w:val="nil"/>
              <w:left w:val="nil"/>
              <w:bottom w:val="single" w:sz="4" w:space="0" w:color="auto"/>
              <w:right w:val="single" w:sz="4" w:space="0" w:color="auto"/>
            </w:tcBorders>
            <w:shd w:val="clear" w:color="auto" w:fill="auto"/>
            <w:vAlign w:val="center"/>
          </w:tcPr>
          <w:p w14:paraId="34E78B63" w14:textId="19CFC374" w:rsidR="00245C34" w:rsidRPr="00C34DDB" w:rsidRDefault="00245C34" w:rsidP="00245C34">
            <w:pPr>
              <w:spacing w:after="0" w:line="240" w:lineRule="auto"/>
              <w:rPr>
                <w:rFonts w:ascii="Tahoma" w:hAnsi="Tahoma" w:cs="Tahoma"/>
                <w:iCs/>
                <w:sz w:val="19"/>
                <w:szCs w:val="19"/>
              </w:rPr>
            </w:pPr>
            <w:r w:rsidRPr="00C34DDB">
              <w:rPr>
                <w:rFonts w:ascii="Tahoma" w:hAnsi="Tahoma" w:cs="Tahoma"/>
                <w:iCs/>
                <w:sz w:val="19"/>
                <w:szCs w:val="19"/>
              </w:rPr>
              <w:t>Срок для устранения Дефектов</w:t>
            </w:r>
          </w:p>
        </w:tc>
        <w:tc>
          <w:tcPr>
            <w:tcW w:w="6662" w:type="dxa"/>
            <w:tcBorders>
              <w:top w:val="nil"/>
              <w:left w:val="nil"/>
              <w:bottom w:val="single" w:sz="4" w:space="0" w:color="auto"/>
              <w:right w:val="single" w:sz="4" w:space="0" w:color="auto"/>
            </w:tcBorders>
            <w:shd w:val="clear" w:color="auto" w:fill="auto"/>
            <w:vAlign w:val="center"/>
          </w:tcPr>
          <w:p w14:paraId="3E325B35" w14:textId="77777777" w:rsidR="007E38ED" w:rsidRPr="00C34DDB" w:rsidRDefault="007E38ED" w:rsidP="007E38ED">
            <w:pPr>
              <w:widowControl w:val="0"/>
              <w:autoSpaceDE w:val="0"/>
              <w:autoSpaceDN w:val="0"/>
              <w:adjustRightInd w:val="0"/>
              <w:spacing w:after="0" w:line="240" w:lineRule="auto"/>
              <w:contextualSpacing/>
              <w:jc w:val="both"/>
              <w:rPr>
                <w:rFonts w:ascii="Tahoma" w:hAnsi="Tahoma" w:cs="Tahoma"/>
                <w:color w:val="000000"/>
                <w:sz w:val="19"/>
                <w:szCs w:val="19"/>
              </w:rPr>
            </w:pPr>
            <w:r w:rsidRPr="00C34DDB">
              <w:rPr>
                <w:rFonts w:ascii="Tahoma" w:hAnsi="Tahoma" w:cs="Tahoma"/>
                <w:color w:val="000000"/>
                <w:sz w:val="19"/>
                <w:szCs w:val="19"/>
              </w:rPr>
              <w:t xml:space="preserve">Если Оборудование не отвечает Техническим спецификациям или в случае обнаружения брака и/или дефекта при приемке Оборудования, Покупатель оставляет за собой право отказаться от них и в таком случае, Поставщик, обязан заменить забракованное Оборудование и/или его часть Оборудования в течение </w:t>
            </w:r>
            <w:r w:rsidRPr="00C34DDB">
              <w:rPr>
                <w:rFonts w:ascii="Tahoma" w:hAnsi="Tahoma" w:cs="Tahoma"/>
                <w:b/>
                <w:color w:val="FF0000"/>
                <w:sz w:val="19"/>
                <w:szCs w:val="19"/>
              </w:rPr>
              <w:t>40 (сорок</w:t>
            </w:r>
            <w:r w:rsidRPr="00C34DDB">
              <w:rPr>
                <w:rFonts w:ascii="Tahoma" w:hAnsi="Tahoma" w:cs="Tahoma"/>
                <w:color w:val="000000"/>
                <w:sz w:val="19"/>
                <w:szCs w:val="19"/>
              </w:rPr>
              <w:t>) календарных дней с последующим возмещением затрат Покупателя.</w:t>
            </w:r>
          </w:p>
          <w:p w14:paraId="31DB1328" w14:textId="45147DFE" w:rsidR="00245C34" w:rsidRPr="00C34DDB" w:rsidRDefault="00245C34" w:rsidP="00245C34">
            <w:pPr>
              <w:spacing w:after="0" w:line="240" w:lineRule="auto"/>
              <w:contextualSpacing/>
              <w:rPr>
                <w:rFonts w:ascii="Tahoma" w:hAnsi="Tahoma" w:cs="Tahoma"/>
                <w:iCs/>
                <w:sz w:val="19"/>
                <w:szCs w:val="19"/>
              </w:rPr>
            </w:pPr>
          </w:p>
        </w:tc>
      </w:tr>
      <w:tr w:rsidR="00245C34" w:rsidRPr="00C34DDB" w14:paraId="441A8A0A" w14:textId="77777777" w:rsidTr="003A3861">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245C34" w:rsidRPr="00C34DDB" w:rsidRDefault="00245C34" w:rsidP="00245C34">
            <w:pPr>
              <w:spacing w:after="0" w:line="240" w:lineRule="auto"/>
              <w:jc w:val="center"/>
              <w:rPr>
                <w:rFonts w:ascii="Tahoma" w:hAnsi="Tahoma" w:cs="Tahoma"/>
                <w:b/>
                <w:bCs/>
                <w:color w:val="0000CC"/>
                <w:sz w:val="19"/>
                <w:szCs w:val="19"/>
              </w:rPr>
            </w:pPr>
            <w:r w:rsidRPr="00C34DDB">
              <w:rPr>
                <w:rFonts w:ascii="Tahoma" w:hAnsi="Tahoma" w:cs="Tahoma"/>
                <w:b/>
                <w:bCs/>
                <w:color w:val="0000CC"/>
                <w:sz w:val="19"/>
                <w:szCs w:val="19"/>
              </w:rPr>
              <w:t>2. Квалификационные требования</w:t>
            </w:r>
          </w:p>
        </w:tc>
      </w:tr>
      <w:tr w:rsidR="00245C34" w:rsidRPr="00C34DDB" w14:paraId="7C0E93F2"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245C34"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1893F380" w14:textId="5916C6C2" w:rsidR="00245C34" w:rsidRPr="00C34DDB" w:rsidRDefault="007E38ED" w:rsidP="00245C34">
            <w:pPr>
              <w:spacing w:after="0" w:line="240" w:lineRule="auto"/>
              <w:rPr>
                <w:rFonts w:ascii="Tahoma" w:hAnsi="Tahoma" w:cs="Tahoma"/>
                <w:sz w:val="19"/>
                <w:szCs w:val="19"/>
              </w:rPr>
            </w:pPr>
            <w:r w:rsidRPr="00C34DDB">
              <w:rPr>
                <w:rFonts w:ascii="Tahoma" w:hAnsi="Tahoma" w:cs="Tahoma"/>
                <w:sz w:val="19"/>
                <w:szCs w:val="19"/>
              </w:rPr>
              <w:t>Опыт аналогичных по характеру и степени сложности поставок,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420D7565" w14:textId="77777777" w:rsidR="007E38ED" w:rsidRPr="00C34DDB" w:rsidRDefault="007E38ED" w:rsidP="007E38ED">
            <w:pPr>
              <w:spacing w:after="0" w:line="240" w:lineRule="auto"/>
              <w:jc w:val="both"/>
              <w:rPr>
                <w:rFonts w:ascii="Tahoma" w:hAnsi="Tahoma" w:cs="Tahoma"/>
                <w:sz w:val="19"/>
                <w:szCs w:val="19"/>
              </w:rPr>
            </w:pPr>
            <w:r w:rsidRPr="00C34DDB">
              <w:rPr>
                <w:rFonts w:ascii="Tahoma" w:hAnsi="Tahoma" w:cs="Tahoma"/>
                <w:sz w:val="19"/>
                <w:szCs w:val="19"/>
              </w:rPr>
              <w:t xml:space="preserve">Наличие опыта аналогичных по характеру и степени сложности поставок (прецизионные кондиционеры) за последние 3 (три) года на сумму </w:t>
            </w:r>
            <w:r w:rsidRPr="00C34DDB">
              <w:rPr>
                <w:rFonts w:ascii="Tahoma" w:hAnsi="Tahoma" w:cs="Tahoma"/>
                <w:sz w:val="19"/>
                <w:szCs w:val="19"/>
                <w:u w:val="single"/>
              </w:rPr>
              <w:t xml:space="preserve">не менее </w:t>
            </w:r>
            <w:r w:rsidRPr="00C34DDB">
              <w:rPr>
                <w:rFonts w:ascii="Tahoma" w:hAnsi="Tahoma" w:cs="Tahoma"/>
                <w:b/>
                <w:color w:val="FF0000"/>
                <w:sz w:val="19"/>
                <w:szCs w:val="19"/>
                <w:u w:val="single"/>
              </w:rPr>
              <w:t>5 (пять) миллионов сомов</w:t>
            </w:r>
            <w:r w:rsidRPr="00C34DDB">
              <w:rPr>
                <w:rFonts w:ascii="Tahoma" w:hAnsi="Tahoma" w:cs="Tahoma"/>
                <w:color w:val="FF0000"/>
                <w:sz w:val="19"/>
                <w:szCs w:val="19"/>
                <w:u w:val="single"/>
              </w:rPr>
              <w:t xml:space="preserve"> </w:t>
            </w:r>
            <w:r w:rsidRPr="00C34DDB">
              <w:rPr>
                <w:rFonts w:ascii="Tahoma" w:hAnsi="Tahoma" w:cs="Tahoma"/>
                <w:sz w:val="19"/>
                <w:szCs w:val="19"/>
                <w:u w:val="single"/>
              </w:rPr>
              <w:t>или эквивалент в долларах США</w:t>
            </w:r>
            <w:r w:rsidRPr="00C34DDB">
              <w:rPr>
                <w:rFonts w:ascii="Tahoma" w:hAnsi="Tahoma" w:cs="Tahoma"/>
                <w:sz w:val="19"/>
                <w:szCs w:val="19"/>
              </w:rPr>
              <w:t>;</w:t>
            </w:r>
          </w:p>
          <w:p w14:paraId="32665EED" w14:textId="2D2236AC" w:rsidR="007E38ED" w:rsidRPr="00C34DDB" w:rsidRDefault="007E38ED" w:rsidP="007E38ED">
            <w:pPr>
              <w:spacing w:after="0" w:line="240" w:lineRule="auto"/>
              <w:jc w:val="both"/>
              <w:rPr>
                <w:rFonts w:ascii="Tahoma" w:hAnsi="Tahoma" w:cs="Tahoma"/>
                <w:sz w:val="19"/>
                <w:szCs w:val="19"/>
              </w:rPr>
            </w:pPr>
            <w:r w:rsidRPr="00C34DDB">
              <w:rPr>
                <w:rFonts w:ascii="Tahoma" w:hAnsi="Tahoma" w:cs="Tahoma"/>
                <w:sz w:val="19"/>
                <w:szCs w:val="19"/>
              </w:rPr>
              <w:t>Опыт необходимо подтвердить соответствующими документами (приложить копии контрактов, акты приема-передачи, счет-фактуры)</w:t>
            </w:r>
          </w:p>
          <w:p w14:paraId="1E1739BC" w14:textId="6BC3652E" w:rsidR="00245C34" w:rsidRPr="00C34DDB" w:rsidRDefault="00245C34" w:rsidP="00245C34">
            <w:pPr>
              <w:spacing w:after="0" w:line="240" w:lineRule="auto"/>
              <w:rPr>
                <w:rFonts w:ascii="Tahoma" w:hAnsi="Tahoma" w:cs="Tahoma"/>
                <w:sz w:val="19"/>
                <w:szCs w:val="19"/>
                <w:u w:val="single"/>
              </w:rPr>
            </w:pPr>
          </w:p>
        </w:tc>
      </w:tr>
      <w:tr w:rsidR="00C34DDB" w:rsidRPr="00C34DDB" w14:paraId="04B04C71"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45FEDD" w14:textId="59405662" w:rsidR="00C34DDB" w:rsidRPr="00C34DDB" w:rsidRDefault="003A3861" w:rsidP="00C34DDB">
            <w:pPr>
              <w:spacing w:after="0" w:line="240" w:lineRule="auto"/>
              <w:jc w:val="center"/>
              <w:rPr>
                <w:rFonts w:ascii="Tahoma" w:hAnsi="Tahoma" w:cs="Tahoma"/>
                <w:color w:val="000000"/>
                <w:sz w:val="19"/>
                <w:szCs w:val="19"/>
              </w:rPr>
            </w:pPr>
            <w:r>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374F3DD3" w14:textId="2D4BFA18" w:rsidR="00C34DDB" w:rsidRPr="00C34DDB" w:rsidRDefault="00C34DDB" w:rsidP="00C34DDB">
            <w:pPr>
              <w:spacing w:after="0" w:line="240" w:lineRule="auto"/>
              <w:rPr>
                <w:rFonts w:ascii="Tahoma" w:hAnsi="Tahoma" w:cs="Tahoma"/>
                <w:sz w:val="19"/>
                <w:szCs w:val="19"/>
              </w:rPr>
            </w:pPr>
            <w:r w:rsidRPr="00C34DDB">
              <w:rPr>
                <w:rFonts w:ascii="Tahoma" w:hAnsi="Tahoma" w:cs="Tahoma"/>
                <w:sz w:val="19"/>
                <w:szCs w:val="19"/>
              </w:rPr>
              <w:t>Наличие сертификатов и специалистов</w:t>
            </w:r>
          </w:p>
        </w:tc>
        <w:tc>
          <w:tcPr>
            <w:tcW w:w="6662" w:type="dxa"/>
            <w:tcBorders>
              <w:top w:val="nil"/>
              <w:left w:val="nil"/>
              <w:bottom w:val="single" w:sz="4" w:space="0" w:color="auto"/>
              <w:right w:val="single" w:sz="4" w:space="0" w:color="auto"/>
            </w:tcBorders>
            <w:shd w:val="clear" w:color="auto" w:fill="auto"/>
            <w:vAlign w:val="center"/>
          </w:tcPr>
          <w:p w14:paraId="56C62756" w14:textId="3333CD98"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sz w:val="19"/>
                <w:szCs w:val="19"/>
              </w:rPr>
              <w:t xml:space="preserve">Наличие сертификата от производителя на </w:t>
            </w:r>
            <w:proofErr w:type="spellStart"/>
            <w:r w:rsidRPr="00C34DDB">
              <w:rPr>
                <w:rFonts w:ascii="Tahoma" w:hAnsi="Tahoma" w:cs="Tahoma"/>
                <w:sz w:val="19"/>
                <w:szCs w:val="19"/>
              </w:rPr>
              <w:t>дистрибьюцию</w:t>
            </w:r>
            <w:proofErr w:type="spellEnd"/>
            <w:r w:rsidRPr="00C34DDB">
              <w:rPr>
                <w:rFonts w:ascii="Tahoma" w:hAnsi="Tahoma" w:cs="Tahoma"/>
                <w:sz w:val="19"/>
                <w:szCs w:val="19"/>
              </w:rPr>
              <w:t xml:space="preserve"> или оборудование, а также на специалистов (не менее трех человек – в качестве монтажной бригады), осуществляющих монтажные и пуско-наладочные работы.</w:t>
            </w:r>
          </w:p>
          <w:p w14:paraId="7603A3D0" w14:textId="0ADFE610"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sz w:val="19"/>
                <w:szCs w:val="19"/>
              </w:rPr>
              <w:t xml:space="preserve"> Приложить копии сертификатов (в случае если, данные документы составлены на иностранном языке, необходимо предоставить дополнительно перевод на русском языке).</w:t>
            </w:r>
          </w:p>
        </w:tc>
      </w:tr>
      <w:tr w:rsidR="00C34DDB" w:rsidRPr="00C34DDB" w14:paraId="0BB8388F"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A368F4" w14:textId="3FF3871D" w:rsidR="00C34DDB" w:rsidRPr="00C34DDB" w:rsidRDefault="003A3861" w:rsidP="00C34DDB">
            <w:pPr>
              <w:spacing w:after="0" w:line="240" w:lineRule="auto"/>
              <w:jc w:val="center"/>
              <w:rPr>
                <w:rFonts w:ascii="Tahoma" w:hAnsi="Tahoma" w:cs="Tahoma"/>
                <w:color w:val="000000"/>
                <w:sz w:val="19"/>
                <w:szCs w:val="19"/>
              </w:rPr>
            </w:pPr>
            <w:r>
              <w:rPr>
                <w:rFonts w:ascii="Tahoma" w:hAnsi="Tahoma" w:cs="Tahoma"/>
                <w:color w:val="000000"/>
                <w:sz w:val="19"/>
                <w:szCs w:val="19"/>
              </w:rPr>
              <w:t>2.3</w:t>
            </w:r>
          </w:p>
        </w:tc>
        <w:tc>
          <w:tcPr>
            <w:tcW w:w="3685" w:type="dxa"/>
            <w:tcBorders>
              <w:top w:val="nil"/>
              <w:left w:val="nil"/>
              <w:bottom w:val="single" w:sz="4" w:space="0" w:color="auto"/>
              <w:right w:val="single" w:sz="4" w:space="0" w:color="auto"/>
            </w:tcBorders>
            <w:shd w:val="clear" w:color="auto" w:fill="auto"/>
            <w:vAlign w:val="center"/>
          </w:tcPr>
          <w:p w14:paraId="61FE49B5" w14:textId="4A89A2CB" w:rsidR="00C34DDB" w:rsidRPr="00C34DDB" w:rsidRDefault="00C34DDB" w:rsidP="00C34DDB">
            <w:pPr>
              <w:spacing w:after="0" w:line="240" w:lineRule="auto"/>
              <w:rPr>
                <w:rFonts w:ascii="Tahoma" w:hAnsi="Tahoma" w:cs="Tahoma"/>
                <w:sz w:val="19"/>
                <w:szCs w:val="19"/>
              </w:rPr>
            </w:pPr>
            <w:r w:rsidRPr="00C34DDB">
              <w:rPr>
                <w:rFonts w:ascii="Tahoma" w:hAnsi="Tahoma" w:cs="Tahoma"/>
                <w:sz w:val="19"/>
                <w:szCs w:val="19"/>
              </w:rPr>
              <w:t>Обучение специалистов</w:t>
            </w:r>
          </w:p>
        </w:tc>
        <w:tc>
          <w:tcPr>
            <w:tcW w:w="6662" w:type="dxa"/>
            <w:tcBorders>
              <w:top w:val="nil"/>
              <w:left w:val="nil"/>
              <w:bottom w:val="single" w:sz="4" w:space="0" w:color="auto"/>
              <w:right w:val="single" w:sz="4" w:space="0" w:color="auto"/>
            </w:tcBorders>
            <w:shd w:val="clear" w:color="auto" w:fill="auto"/>
            <w:vAlign w:val="center"/>
          </w:tcPr>
          <w:p w14:paraId="1D371B51" w14:textId="77777777" w:rsidR="00C34DDB" w:rsidRPr="00C34DDB" w:rsidRDefault="00C34DDB" w:rsidP="00C34DDB">
            <w:pPr>
              <w:spacing w:after="0" w:line="240" w:lineRule="auto"/>
              <w:rPr>
                <w:rFonts w:ascii="Tahoma" w:hAnsi="Tahoma" w:cs="Tahoma"/>
                <w:b/>
                <w:color w:val="FF0000"/>
                <w:sz w:val="19"/>
                <w:szCs w:val="19"/>
              </w:rPr>
            </w:pPr>
            <w:r w:rsidRPr="00C34DDB">
              <w:rPr>
                <w:rFonts w:ascii="Tahoma" w:hAnsi="Tahoma" w:cs="Tahoma"/>
                <w:b/>
                <w:color w:val="FF0000"/>
                <w:sz w:val="19"/>
                <w:szCs w:val="19"/>
              </w:rPr>
              <w:t>Лот № 1 - Провести обучение специалиста Заказчика с выдачей сертификата уровня «Пользователь».</w:t>
            </w:r>
          </w:p>
          <w:p w14:paraId="735E8243" w14:textId="661FB689"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b/>
                <w:color w:val="FF0000"/>
                <w:sz w:val="19"/>
                <w:szCs w:val="19"/>
              </w:rPr>
              <w:t>Данные условия подтвердить Гарантийным письмом за подписью руководителя и заверенное печатью</w:t>
            </w:r>
          </w:p>
        </w:tc>
      </w:tr>
      <w:tr w:rsidR="00C34DDB" w:rsidRPr="00C34DDB" w14:paraId="37C3B936" w14:textId="77777777" w:rsidTr="003A3861">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C34DDB" w:rsidRPr="00C34DDB" w:rsidRDefault="00C34DDB" w:rsidP="00C34DDB">
            <w:pPr>
              <w:spacing w:after="0" w:line="240" w:lineRule="auto"/>
              <w:jc w:val="center"/>
              <w:rPr>
                <w:rFonts w:ascii="Tahoma" w:hAnsi="Tahoma" w:cs="Tahoma"/>
                <w:color w:val="000000"/>
                <w:sz w:val="19"/>
                <w:szCs w:val="19"/>
              </w:rPr>
            </w:pPr>
          </w:p>
        </w:tc>
        <w:tc>
          <w:tcPr>
            <w:tcW w:w="10347"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C34DDB" w:rsidRPr="00C34DDB" w:rsidRDefault="00C34DDB" w:rsidP="00C34DDB">
            <w:pPr>
              <w:spacing w:after="0" w:line="240" w:lineRule="auto"/>
              <w:jc w:val="both"/>
              <w:rPr>
                <w:rFonts w:ascii="Tahoma" w:hAnsi="Tahoma" w:cs="Tahoma"/>
                <w:bCs/>
                <w:i/>
                <w:iCs/>
                <w:sz w:val="19"/>
                <w:szCs w:val="19"/>
              </w:rPr>
            </w:pPr>
            <w:r w:rsidRPr="00C34DDB">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C9D9058" w14:textId="669E9DF0" w:rsidR="00884E3B" w:rsidRDefault="00884E3B" w:rsidP="007005FD">
      <w:pPr>
        <w:pStyle w:val="af9"/>
        <w:spacing w:after="0"/>
        <w:jc w:val="center"/>
        <w:rPr>
          <w:rFonts w:ascii="Tahoma" w:hAnsi="Tahoma" w:cs="Tahoma"/>
          <w:b/>
          <w:sz w:val="19"/>
          <w:szCs w:val="19"/>
          <w:lang w:val="ru-RU"/>
        </w:rPr>
      </w:pPr>
    </w:p>
    <w:p w14:paraId="6E1DEE54" w14:textId="0D4D0D2C" w:rsidR="005A4738" w:rsidRDefault="005A4738" w:rsidP="007005FD">
      <w:pPr>
        <w:pStyle w:val="af9"/>
        <w:spacing w:after="0"/>
        <w:jc w:val="center"/>
        <w:rPr>
          <w:rFonts w:ascii="Tahoma" w:hAnsi="Tahoma" w:cs="Tahoma"/>
          <w:b/>
          <w:sz w:val="19"/>
          <w:szCs w:val="19"/>
          <w:lang w:val="ru-RU"/>
        </w:rPr>
      </w:pPr>
    </w:p>
    <w:p w14:paraId="5FFEFFD0" w14:textId="54A8BC8E" w:rsidR="005A4738" w:rsidRDefault="005A4738" w:rsidP="007005FD">
      <w:pPr>
        <w:pStyle w:val="af9"/>
        <w:spacing w:after="0"/>
        <w:jc w:val="center"/>
        <w:rPr>
          <w:rFonts w:ascii="Tahoma" w:hAnsi="Tahoma" w:cs="Tahoma"/>
          <w:b/>
          <w:sz w:val="19"/>
          <w:szCs w:val="19"/>
          <w:lang w:val="ru-RU"/>
        </w:rPr>
      </w:pPr>
    </w:p>
    <w:p w14:paraId="6856864D" w14:textId="5A6B1555" w:rsidR="005A4738" w:rsidRDefault="005A4738" w:rsidP="007005FD">
      <w:pPr>
        <w:pStyle w:val="af9"/>
        <w:spacing w:after="0"/>
        <w:jc w:val="center"/>
        <w:rPr>
          <w:rFonts w:ascii="Tahoma" w:hAnsi="Tahoma" w:cs="Tahoma"/>
          <w:b/>
          <w:sz w:val="19"/>
          <w:szCs w:val="19"/>
          <w:lang w:val="ru-RU"/>
        </w:rPr>
      </w:pPr>
    </w:p>
    <w:p w14:paraId="591E4428" w14:textId="79298A0B" w:rsidR="005A4738" w:rsidRDefault="005A4738" w:rsidP="007005FD">
      <w:pPr>
        <w:pStyle w:val="af9"/>
        <w:spacing w:after="0"/>
        <w:jc w:val="center"/>
        <w:rPr>
          <w:rFonts w:ascii="Tahoma" w:hAnsi="Tahoma" w:cs="Tahoma"/>
          <w:b/>
          <w:sz w:val="19"/>
          <w:szCs w:val="19"/>
          <w:lang w:val="ru-RU"/>
        </w:rPr>
      </w:pPr>
    </w:p>
    <w:p w14:paraId="49A1CE31" w14:textId="5F7013ED" w:rsidR="005A4738" w:rsidRDefault="005A4738" w:rsidP="007005FD">
      <w:pPr>
        <w:pStyle w:val="af9"/>
        <w:spacing w:after="0"/>
        <w:jc w:val="center"/>
        <w:rPr>
          <w:rFonts w:ascii="Tahoma" w:hAnsi="Tahoma" w:cs="Tahoma"/>
          <w:b/>
          <w:sz w:val="19"/>
          <w:szCs w:val="19"/>
          <w:lang w:val="ru-RU"/>
        </w:rPr>
      </w:pPr>
    </w:p>
    <w:p w14:paraId="69B95B0A" w14:textId="06E676B6" w:rsidR="005A4738" w:rsidRDefault="005A4738" w:rsidP="007005FD">
      <w:pPr>
        <w:pStyle w:val="af9"/>
        <w:spacing w:after="0"/>
        <w:jc w:val="center"/>
        <w:rPr>
          <w:rFonts w:ascii="Tahoma" w:hAnsi="Tahoma" w:cs="Tahoma"/>
          <w:b/>
          <w:sz w:val="19"/>
          <w:szCs w:val="19"/>
          <w:lang w:val="ru-RU"/>
        </w:rPr>
      </w:pPr>
    </w:p>
    <w:p w14:paraId="5264E30E" w14:textId="0367801C" w:rsidR="005A4738" w:rsidRDefault="005A4738" w:rsidP="007005FD">
      <w:pPr>
        <w:pStyle w:val="af9"/>
        <w:spacing w:after="0"/>
        <w:jc w:val="center"/>
        <w:rPr>
          <w:rFonts w:ascii="Tahoma" w:hAnsi="Tahoma" w:cs="Tahoma"/>
          <w:b/>
          <w:sz w:val="19"/>
          <w:szCs w:val="19"/>
          <w:lang w:val="ru-RU"/>
        </w:rPr>
      </w:pPr>
    </w:p>
    <w:p w14:paraId="34AA547D" w14:textId="05782099" w:rsidR="005A4738" w:rsidRDefault="005A4738" w:rsidP="007005FD">
      <w:pPr>
        <w:pStyle w:val="af9"/>
        <w:spacing w:after="0"/>
        <w:jc w:val="center"/>
        <w:rPr>
          <w:rFonts w:ascii="Tahoma" w:hAnsi="Tahoma" w:cs="Tahoma"/>
          <w:b/>
          <w:sz w:val="19"/>
          <w:szCs w:val="19"/>
          <w:lang w:val="ru-RU"/>
        </w:rPr>
      </w:pPr>
    </w:p>
    <w:p w14:paraId="6C87313F" w14:textId="19792969" w:rsidR="005A4738" w:rsidRDefault="005A4738" w:rsidP="007005FD">
      <w:pPr>
        <w:pStyle w:val="af9"/>
        <w:spacing w:after="0"/>
        <w:jc w:val="center"/>
        <w:rPr>
          <w:rFonts w:ascii="Tahoma" w:hAnsi="Tahoma" w:cs="Tahoma"/>
          <w:b/>
          <w:sz w:val="19"/>
          <w:szCs w:val="19"/>
          <w:lang w:val="ru-RU"/>
        </w:rPr>
      </w:pPr>
    </w:p>
    <w:p w14:paraId="58366DCC" w14:textId="3B1EFDFB" w:rsidR="005A4738" w:rsidRDefault="005A4738" w:rsidP="007005FD">
      <w:pPr>
        <w:pStyle w:val="af9"/>
        <w:spacing w:after="0"/>
        <w:jc w:val="center"/>
        <w:rPr>
          <w:rFonts w:ascii="Tahoma" w:hAnsi="Tahoma" w:cs="Tahoma"/>
          <w:b/>
          <w:sz w:val="19"/>
          <w:szCs w:val="19"/>
          <w:lang w:val="ru-RU"/>
        </w:rPr>
      </w:pPr>
    </w:p>
    <w:p w14:paraId="2F025BFA" w14:textId="088F5ED7" w:rsidR="005A4738" w:rsidRDefault="005A4738" w:rsidP="007005FD">
      <w:pPr>
        <w:pStyle w:val="af9"/>
        <w:spacing w:after="0"/>
        <w:jc w:val="center"/>
        <w:rPr>
          <w:rFonts w:ascii="Tahoma" w:hAnsi="Tahoma" w:cs="Tahoma"/>
          <w:b/>
          <w:sz w:val="19"/>
          <w:szCs w:val="19"/>
          <w:lang w:val="ru-RU"/>
        </w:rPr>
      </w:pPr>
    </w:p>
    <w:p w14:paraId="7F36097C" w14:textId="5716E0C4" w:rsidR="005A4738" w:rsidRDefault="005A4738" w:rsidP="007005FD">
      <w:pPr>
        <w:pStyle w:val="af9"/>
        <w:spacing w:after="0"/>
        <w:jc w:val="center"/>
        <w:rPr>
          <w:rFonts w:ascii="Tahoma" w:hAnsi="Tahoma" w:cs="Tahoma"/>
          <w:b/>
          <w:sz w:val="19"/>
          <w:szCs w:val="19"/>
          <w:lang w:val="ru-RU"/>
        </w:rPr>
      </w:pPr>
    </w:p>
    <w:p w14:paraId="23B9AFD3" w14:textId="259AE55B" w:rsidR="005A4738" w:rsidRDefault="005A4738" w:rsidP="007005FD">
      <w:pPr>
        <w:pStyle w:val="af9"/>
        <w:spacing w:after="0"/>
        <w:jc w:val="center"/>
        <w:rPr>
          <w:rFonts w:ascii="Tahoma" w:hAnsi="Tahoma" w:cs="Tahoma"/>
          <w:b/>
          <w:sz w:val="19"/>
          <w:szCs w:val="19"/>
          <w:lang w:val="ru-RU"/>
        </w:rPr>
      </w:pPr>
    </w:p>
    <w:p w14:paraId="425D9446" w14:textId="1B0E0E75" w:rsidR="005A4738" w:rsidRDefault="005A4738" w:rsidP="007005FD">
      <w:pPr>
        <w:pStyle w:val="af9"/>
        <w:spacing w:after="0"/>
        <w:jc w:val="center"/>
        <w:rPr>
          <w:rFonts w:ascii="Tahoma" w:hAnsi="Tahoma" w:cs="Tahoma"/>
          <w:b/>
          <w:sz w:val="19"/>
          <w:szCs w:val="19"/>
          <w:lang w:val="ru-RU"/>
        </w:rPr>
      </w:pPr>
    </w:p>
    <w:p w14:paraId="054D6DDB" w14:textId="067C2BC0" w:rsidR="005A4738" w:rsidRDefault="005A4738" w:rsidP="007005FD">
      <w:pPr>
        <w:pStyle w:val="af9"/>
        <w:spacing w:after="0"/>
        <w:jc w:val="center"/>
        <w:rPr>
          <w:rFonts w:ascii="Tahoma" w:hAnsi="Tahoma" w:cs="Tahoma"/>
          <w:b/>
          <w:sz w:val="19"/>
          <w:szCs w:val="19"/>
          <w:lang w:val="ru-RU"/>
        </w:rPr>
      </w:pPr>
    </w:p>
    <w:p w14:paraId="64A71946" w14:textId="798178EE" w:rsidR="005A4738" w:rsidRDefault="005A4738" w:rsidP="007005FD">
      <w:pPr>
        <w:pStyle w:val="af9"/>
        <w:spacing w:after="0"/>
        <w:jc w:val="center"/>
        <w:rPr>
          <w:rFonts w:ascii="Tahoma" w:hAnsi="Tahoma" w:cs="Tahoma"/>
          <w:b/>
          <w:sz w:val="19"/>
          <w:szCs w:val="19"/>
          <w:lang w:val="ru-RU"/>
        </w:rPr>
      </w:pPr>
    </w:p>
    <w:p w14:paraId="77092EE1" w14:textId="365867A6" w:rsidR="005A4738" w:rsidRDefault="005A4738" w:rsidP="007005FD">
      <w:pPr>
        <w:pStyle w:val="af9"/>
        <w:spacing w:after="0"/>
        <w:jc w:val="center"/>
        <w:rPr>
          <w:rFonts w:ascii="Tahoma" w:hAnsi="Tahoma" w:cs="Tahoma"/>
          <w:b/>
          <w:sz w:val="19"/>
          <w:szCs w:val="19"/>
          <w:lang w:val="ru-RU"/>
        </w:rPr>
      </w:pPr>
    </w:p>
    <w:p w14:paraId="4FD2CC84" w14:textId="77777777" w:rsidR="005A4738" w:rsidRPr="00C34DDB"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304" w:tblpY="-39"/>
        <w:tblW w:w="11062" w:type="dxa"/>
        <w:tblLayout w:type="fixed"/>
        <w:tblLook w:val="04A0" w:firstRow="1" w:lastRow="0" w:firstColumn="1" w:lastColumn="0" w:noHBand="0" w:noVBand="1"/>
      </w:tblPr>
      <w:tblGrid>
        <w:gridCol w:w="1848"/>
        <w:gridCol w:w="6662"/>
        <w:gridCol w:w="1559"/>
        <w:gridCol w:w="993"/>
      </w:tblGrid>
      <w:tr w:rsidR="00C34DDB" w:rsidRPr="00C34DDB" w14:paraId="02081567" w14:textId="6DDFE021" w:rsidTr="00580A1D">
        <w:trPr>
          <w:trHeight w:val="245"/>
        </w:trPr>
        <w:tc>
          <w:tcPr>
            <w:tcW w:w="11062" w:type="dxa"/>
            <w:gridSpan w:val="4"/>
            <w:tcBorders>
              <w:top w:val="single" w:sz="4" w:space="0" w:color="auto"/>
              <w:left w:val="single" w:sz="4" w:space="0" w:color="auto"/>
              <w:bottom w:val="nil"/>
              <w:right w:val="single" w:sz="4" w:space="0" w:color="auto"/>
            </w:tcBorders>
            <w:shd w:val="clear" w:color="000000" w:fill="D9D9D9"/>
            <w:noWrap/>
            <w:vAlign w:val="bottom"/>
            <w:hideMark/>
          </w:tcPr>
          <w:p w14:paraId="40A64B73" w14:textId="1DAD34CE"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lastRenderedPageBreak/>
              <w:t>3</w:t>
            </w:r>
            <w:r>
              <w:rPr>
                <w:rFonts w:ascii="Tahoma" w:hAnsi="Tahoma" w:cs="Tahoma"/>
                <w:b/>
                <w:bCs/>
                <w:color w:val="000000"/>
                <w:sz w:val="19"/>
                <w:szCs w:val="19"/>
              </w:rPr>
              <w:t xml:space="preserve"> </w:t>
            </w:r>
            <w:r w:rsidRPr="00C34DDB">
              <w:rPr>
                <w:rFonts w:ascii="Tahoma" w:hAnsi="Tahoma" w:cs="Tahoma"/>
                <w:b/>
                <w:bCs/>
                <w:color w:val="0000CC"/>
                <w:sz w:val="19"/>
                <w:szCs w:val="19"/>
              </w:rPr>
              <w:t>Существенные требования/ Технические спецификации</w:t>
            </w:r>
          </w:p>
        </w:tc>
      </w:tr>
      <w:tr w:rsidR="00580A1D" w:rsidRPr="00C34DDB" w14:paraId="529C5593" w14:textId="77777777" w:rsidTr="005A4738">
        <w:trPr>
          <w:trHeight w:val="245"/>
        </w:trPr>
        <w:tc>
          <w:tcPr>
            <w:tcW w:w="11062" w:type="dxa"/>
            <w:gridSpan w:val="4"/>
            <w:tcBorders>
              <w:top w:val="single" w:sz="4" w:space="0" w:color="auto"/>
              <w:left w:val="single" w:sz="4" w:space="0" w:color="auto"/>
              <w:bottom w:val="nil"/>
              <w:right w:val="single" w:sz="4" w:space="0" w:color="auto"/>
            </w:tcBorders>
            <w:shd w:val="clear" w:color="auto" w:fill="C5E0B3" w:themeFill="accent6" w:themeFillTint="66"/>
            <w:noWrap/>
            <w:vAlign w:val="bottom"/>
          </w:tcPr>
          <w:p w14:paraId="315986FD" w14:textId="519F51C7" w:rsidR="00580A1D" w:rsidRPr="00C34DDB" w:rsidRDefault="00580A1D" w:rsidP="00580A1D">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Лот № 1 – Прецизионный кондиционер с учетом монтажа и пусконаладочных работ</w:t>
            </w:r>
          </w:p>
        </w:tc>
      </w:tr>
      <w:tr w:rsidR="00C34DDB" w:rsidRPr="00C34DDB" w14:paraId="256AC07C" w14:textId="59785633" w:rsidTr="00580A1D">
        <w:trPr>
          <w:trHeight w:val="603"/>
        </w:trPr>
        <w:tc>
          <w:tcPr>
            <w:tcW w:w="1848" w:type="dxa"/>
            <w:tcBorders>
              <w:top w:val="single" w:sz="8" w:space="0" w:color="auto"/>
              <w:left w:val="single" w:sz="8" w:space="0" w:color="auto"/>
              <w:bottom w:val="single" w:sz="8" w:space="0" w:color="auto"/>
              <w:right w:val="nil"/>
            </w:tcBorders>
            <w:shd w:val="clear" w:color="auto" w:fill="auto"/>
            <w:vAlign w:val="center"/>
            <w:hideMark/>
          </w:tcPr>
          <w:p w14:paraId="02891D18" w14:textId="21241EA4"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Наименование товаров</w:t>
            </w:r>
          </w:p>
        </w:tc>
        <w:tc>
          <w:tcPr>
            <w:tcW w:w="66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754409" w14:textId="658EE100"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Подробное описание товаров</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CCF1F2" w14:textId="5531BFF0"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Срок поставки товаров</w:t>
            </w:r>
          </w:p>
        </w:tc>
        <w:tc>
          <w:tcPr>
            <w:tcW w:w="993" w:type="dxa"/>
            <w:tcBorders>
              <w:top w:val="single" w:sz="8" w:space="0" w:color="auto"/>
              <w:left w:val="single" w:sz="4" w:space="0" w:color="auto"/>
              <w:bottom w:val="single" w:sz="8" w:space="0" w:color="auto"/>
              <w:right w:val="single" w:sz="8" w:space="0" w:color="auto"/>
            </w:tcBorders>
            <w:vAlign w:val="center"/>
          </w:tcPr>
          <w:p w14:paraId="788FB8B1" w14:textId="486A24FD" w:rsidR="00C34DDB" w:rsidRPr="00C34DDB" w:rsidRDefault="00C34DDB" w:rsidP="00580A1D">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Кол-во</w:t>
            </w:r>
          </w:p>
        </w:tc>
      </w:tr>
      <w:tr w:rsidR="00C34DDB" w:rsidRPr="00C34DDB" w14:paraId="15EA0BD5" w14:textId="3CAD5A28" w:rsidTr="005A4738">
        <w:trPr>
          <w:trHeight w:val="8540"/>
        </w:trPr>
        <w:tc>
          <w:tcPr>
            <w:tcW w:w="1848" w:type="dxa"/>
            <w:tcBorders>
              <w:top w:val="single" w:sz="8" w:space="0" w:color="auto"/>
              <w:left w:val="single" w:sz="8" w:space="0" w:color="auto"/>
              <w:bottom w:val="single" w:sz="4" w:space="0" w:color="auto"/>
              <w:right w:val="nil"/>
            </w:tcBorders>
            <w:shd w:val="clear" w:color="auto" w:fill="auto"/>
            <w:vAlign w:val="center"/>
          </w:tcPr>
          <w:p w14:paraId="0D680FB4" w14:textId="22488617" w:rsidR="00C34DDB" w:rsidRPr="00C34DDB" w:rsidRDefault="00C34DDB" w:rsidP="00580A1D">
            <w:pPr>
              <w:spacing w:after="0" w:line="240" w:lineRule="auto"/>
              <w:rPr>
                <w:rFonts w:ascii="Tahoma" w:hAnsi="Tahoma" w:cs="Tahoma"/>
                <w:sz w:val="19"/>
                <w:szCs w:val="19"/>
              </w:rPr>
            </w:pPr>
            <w:r>
              <w:rPr>
                <w:rFonts w:ascii="Tahoma" w:hAnsi="Tahoma" w:cs="Tahoma"/>
                <w:b/>
                <w:color w:val="000000"/>
                <w:sz w:val="19"/>
                <w:szCs w:val="19"/>
              </w:rPr>
              <w:t>Прецизионный кондиционер</w:t>
            </w:r>
          </w:p>
        </w:tc>
        <w:tc>
          <w:tcPr>
            <w:tcW w:w="6662" w:type="dxa"/>
            <w:tcBorders>
              <w:top w:val="single" w:sz="8" w:space="0" w:color="auto"/>
              <w:left w:val="single" w:sz="8" w:space="0" w:color="auto"/>
              <w:bottom w:val="single" w:sz="4" w:space="0" w:color="auto"/>
              <w:right w:val="single" w:sz="4" w:space="0" w:color="auto"/>
            </w:tcBorders>
            <w:shd w:val="clear" w:color="auto" w:fill="auto"/>
            <w:vAlign w:val="center"/>
          </w:tcPr>
          <w:p w14:paraId="5ED7071D"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b/>
                <w:color w:val="000000"/>
                <w:sz w:val="19"/>
                <w:szCs w:val="19"/>
                <w:lang w:eastAsia="ru-RU"/>
              </w:rPr>
              <w:t>Прецизионный кондиционер холодопроизводительностью не менее 80кВт</w:t>
            </w:r>
            <w:r w:rsidRPr="00C34DDB">
              <w:rPr>
                <w:rFonts w:ascii="Tahoma" w:eastAsia="Times New Roman" w:hAnsi="Tahoma" w:cs="Tahoma"/>
                <w:color w:val="000000"/>
                <w:sz w:val="19"/>
                <w:szCs w:val="19"/>
                <w:lang w:eastAsia="ru-RU"/>
              </w:rPr>
              <w:t xml:space="preserve"> (с контроллером скорости внешних блоков) без системы мониторинга и парогенераторов.</w:t>
            </w:r>
          </w:p>
          <w:p w14:paraId="7A38D905"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Допустимый диапазон рабочего напряжения – от 220 Вольт +/- 5%.</w:t>
            </w:r>
          </w:p>
          <w:p w14:paraId="71EA8DD3"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Допустимый диапазон рабочей частоты – от 50 +/- 0,2Гц</w:t>
            </w:r>
          </w:p>
          <w:p w14:paraId="4E4FBEFA"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Допустимое межфазное напряжение 380Вольт +/- 5%</w:t>
            </w:r>
          </w:p>
          <w:p w14:paraId="645E693D"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Внутренний блок вертикального исполнения с забором воздуха сверху и </w:t>
            </w:r>
            <w:proofErr w:type="spellStart"/>
            <w:r w:rsidRPr="00C34DDB">
              <w:rPr>
                <w:rFonts w:ascii="Tahoma" w:eastAsia="Times New Roman" w:hAnsi="Tahoma" w:cs="Tahoma"/>
                <w:color w:val="000000"/>
                <w:sz w:val="19"/>
                <w:szCs w:val="19"/>
                <w:lang w:eastAsia="ru-RU"/>
              </w:rPr>
              <w:t>выдувом</w:t>
            </w:r>
            <w:proofErr w:type="spellEnd"/>
            <w:r w:rsidRPr="00C34DDB">
              <w:rPr>
                <w:rFonts w:ascii="Tahoma" w:eastAsia="Times New Roman" w:hAnsi="Tahoma" w:cs="Tahoma"/>
                <w:color w:val="000000"/>
                <w:sz w:val="19"/>
                <w:szCs w:val="19"/>
                <w:lang w:eastAsia="ru-RU"/>
              </w:rPr>
              <w:t xml:space="preserve"> снизу и регулируемыми </w:t>
            </w:r>
            <w:proofErr w:type="spellStart"/>
            <w:r w:rsidRPr="00C34DDB">
              <w:rPr>
                <w:rFonts w:ascii="Tahoma" w:eastAsia="Times New Roman" w:hAnsi="Tahoma" w:cs="Tahoma"/>
                <w:color w:val="000000"/>
                <w:sz w:val="19"/>
                <w:szCs w:val="19"/>
                <w:lang w:eastAsia="ru-RU"/>
              </w:rPr>
              <w:t>жалюзями</w:t>
            </w:r>
            <w:proofErr w:type="spellEnd"/>
            <w:r w:rsidRPr="00C34DDB">
              <w:rPr>
                <w:rFonts w:ascii="Tahoma" w:eastAsia="Times New Roman" w:hAnsi="Tahoma" w:cs="Tahoma"/>
                <w:color w:val="000000"/>
                <w:sz w:val="19"/>
                <w:szCs w:val="19"/>
                <w:lang w:eastAsia="ru-RU"/>
              </w:rPr>
              <w:t>, размер блока которого не должен превышать: длина – 250см, высота – 220см, глубина- 90см.</w:t>
            </w:r>
          </w:p>
          <w:p w14:paraId="14F842FF"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w:t>
            </w:r>
          </w:p>
          <w:p w14:paraId="132EF174"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Внешние блоки – горизонтального исполнения, размер которого не должен превышать: длина – 400 см, высота – 150см, глубина- 120см.</w:t>
            </w:r>
          </w:p>
          <w:p w14:paraId="0AF1A731"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Температурный диапазон наружного блока должен быть не ниже 40гр.цельсия при расчетной температуре в серверной не выше 21гр.цельсия.</w:t>
            </w:r>
          </w:p>
          <w:p w14:paraId="73A7B12E"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Количество рядов конденсатора – не менее 3 и не более 4-хшт с шириной ламели не менее 2мм.</w:t>
            </w:r>
          </w:p>
          <w:p w14:paraId="45FFC8B3" w14:textId="439B8F24" w:rsid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Номинальный расход воздуха не менее - 19 </w:t>
            </w:r>
            <w:proofErr w:type="spellStart"/>
            <w:proofErr w:type="gramStart"/>
            <w:r w:rsidRPr="00C34DDB">
              <w:rPr>
                <w:rFonts w:ascii="Tahoma" w:eastAsia="Times New Roman" w:hAnsi="Tahoma" w:cs="Tahoma"/>
                <w:color w:val="000000"/>
                <w:sz w:val="19"/>
                <w:szCs w:val="19"/>
                <w:lang w:eastAsia="ru-RU"/>
              </w:rPr>
              <w:t>м.куб</w:t>
            </w:r>
            <w:proofErr w:type="spellEnd"/>
            <w:proofErr w:type="gramEnd"/>
            <w:r w:rsidRPr="00C34DDB">
              <w:rPr>
                <w:rFonts w:ascii="Tahoma" w:eastAsia="Times New Roman" w:hAnsi="Tahoma" w:cs="Tahoma"/>
                <w:color w:val="000000"/>
                <w:sz w:val="19"/>
                <w:szCs w:val="19"/>
                <w:lang w:eastAsia="ru-RU"/>
              </w:rPr>
              <w:t>/час.</w:t>
            </w:r>
          </w:p>
          <w:p w14:paraId="41CF1FDC" w14:textId="77777777" w:rsidR="005A4738" w:rsidRPr="005A4738" w:rsidRDefault="005A4738" w:rsidP="00580A1D">
            <w:pPr>
              <w:spacing w:after="0" w:line="240" w:lineRule="auto"/>
              <w:rPr>
                <w:rFonts w:ascii="Tahoma" w:eastAsia="Times New Roman" w:hAnsi="Tahoma" w:cs="Tahoma"/>
                <w:color w:val="000000"/>
                <w:sz w:val="19"/>
                <w:szCs w:val="19"/>
                <w:lang w:eastAsia="ru-RU"/>
              </w:rPr>
            </w:pPr>
          </w:p>
          <w:p w14:paraId="168800FB" w14:textId="59BC5CF4" w:rsidR="00C34DDB" w:rsidRPr="005A4738" w:rsidRDefault="00C34DDB" w:rsidP="00580A1D">
            <w:pPr>
              <w:spacing w:after="0" w:line="240" w:lineRule="auto"/>
              <w:rPr>
                <w:rFonts w:ascii="Tahoma" w:hAnsi="Tahoma" w:cs="Tahoma"/>
                <w:b/>
                <w:color w:val="FF0000"/>
                <w:sz w:val="19"/>
                <w:szCs w:val="19"/>
              </w:rPr>
            </w:pPr>
            <w:r w:rsidRPr="00C34DDB">
              <w:rPr>
                <w:rFonts w:ascii="Tahoma" w:hAnsi="Tahoma" w:cs="Tahoma"/>
                <w:b/>
                <w:color w:val="FF0000"/>
                <w:sz w:val="19"/>
                <w:szCs w:val="19"/>
              </w:rPr>
              <w:t>Монтаж:</w:t>
            </w:r>
          </w:p>
          <w:p w14:paraId="2FF1B350" w14:textId="77777777" w:rsidR="00C34DDB" w:rsidRPr="00C34DDB" w:rsidRDefault="00C34DDB" w:rsidP="00580A1D">
            <w:pPr>
              <w:spacing w:after="0" w:line="240" w:lineRule="auto"/>
              <w:rPr>
                <w:rFonts w:ascii="Tahoma" w:eastAsia="Times New Roman" w:hAnsi="Tahoma" w:cs="Tahoma"/>
                <w:b/>
                <w:color w:val="000000"/>
                <w:sz w:val="19"/>
                <w:szCs w:val="19"/>
                <w:lang w:eastAsia="ru-RU"/>
              </w:rPr>
            </w:pPr>
            <w:r w:rsidRPr="00C34DDB">
              <w:rPr>
                <w:rFonts w:ascii="Tahoma" w:eastAsia="Times New Roman" w:hAnsi="Tahoma" w:cs="Tahoma"/>
                <w:b/>
                <w:color w:val="000000"/>
                <w:sz w:val="19"/>
                <w:szCs w:val="19"/>
                <w:lang w:eastAsia="ru-RU"/>
              </w:rPr>
              <w:t>Прецизионный кондиционер холодопроизводительностью не менее 80кВт.</w:t>
            </w:r>
          </w:p>
          <w:p w14:paraId="6678DB0D"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доставку, разгрузку оборудования на объект заказчика.</w:t>
            </w:r>
          </w:p>
          <w:p w14:paraId="45787D81"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пусконаладочные работы (выполнить </w:t>
            </w:r>
            <w:proofErr w:type="spellStart"/>
            <w:r w:rsidRPr="00C34DDB">
              <w:rPr>
                <w:rFonts w:ascii="Tahoma" w:eastAsia="Times New Roman" w:hAnsi="Tahoma" w:cs="Tahoma"/>
                <w:color w:val="000000"/>
                <w:sz w:val="19"/>
                <w:szCs w:val="19"/>
                <w:lang w:eastAsia="ru-RU"/>
              </w:rPr>
              <w:t>опрессовку</w:t>
            </w:r>
            <w:proofErr w:type="spellEnd"/>
            <w:r w:rsidRPr="00C34DDB">
              <w:rPr>
                <w:rFonts w:ascii="Tahoma" w:eastAsia="Times New Roman" w:hAnsi="Tahoma" w:cs="Tahoma"/>
                <w:color w:val="000000"/>
                <w:sz w:val="19"/>
                <w:szCs w:val="19"/>
                <w:lang w:eastAsia="ru-RU"/>
              </w:rPr>
              <w:t xml:space="preserve"> азотом под давлением не менее 40Бар).</w:t>
            </w:r>
          </w:p>
          <w:p w14:paraId="3A739A66"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межблочное подключение (основное питание АС к внутренним и внешним блокам подводит Заказчик, о требуемом сечении кабеля Поставщик сообщает заранее).</w:t>
            </w:r>
          </w:p>
          <w:p w14:paraId="7FF72167"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прокладку трассы хладагента согласно требований завода изготовителя и норм монтажа с должным утеплением, выдерживающим внешние и погодные условия не менее 8-ти лет и надежным и безопасным креплением по стенам и конструкциям здания, длина трассы до 50м</w:t>
            </w:r>
            <w:r w:rsidRPr="00C34DDB">
              <w:rPr>
                <w:rFonts w:ascii="Tahoma" w:eastAsia="Times New Roman" w:hAnsi="Tahoma" w:cs="Tahoma"/>
                <w:b/>
                <w:color w:val="000000"/>
                <w:sz w:val="19"/>
                <w:szCs w:val="19"/>
                <w:lang w:eastAsia="ru-RU"/>
              </w:rPr>
              <w:t>.</w:t>
            </w:r>
          </w:p>
          <w:p w14:paraId="46C97144"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подвод дренажных систем к существующей на данном объекте. </w:t>
            </w:r>
          </w:p>
          <w:p w14:paraId="390B197E" w14:textId="77777777" w:rsidR="00C34DDB" w:rsidRPr="00C34DDB"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дозаправку до должного уровня фреоном и маслом рекомендованном заводом изготовителем.</w:t>
            </w:r>
          </w:p>
          <w:p w14:paraId="69F15645" w14:textId="676DA146" w:rsidR="00C34DDB" w:rsidRPr="005A4738" w:rsidRDefault="00C34DDB" w:rsidP="00580A1D">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Провести обучение специалиста Заказчика с выдачей сертификата уровня «Пользователь».</w:t>
            </w:r>
          </w:p>
        </w:tc>
        <w:tc>
          <w:tcPr>
            <w:tcW w:w="1559" w:type="dxa"/>
            <w:tcBorders>
              <w:top w:val="single" w:sz="8" w:space="0" w:color="auto"/>
              <w:left w:val="single" w:sz="4" w:space="0" w:color="auto"/>
              <w:bottom w:val="single" w:sz="4" w:space="0" w:color="auto"/>
              <w:right w:val="single" w:sz="8" w:space="0" w:color="auto"/>
            </w:tcBorders>
            <w:shd w:val="clear" w:color="auto" w:fill="auto"/>
            <w:vAlign w:val="center"/>
          </w:tcPr>
          <w:p w14:paraId="6DC411C1" w14:textId="3D855106" w:rsidR="00C34DDB" w:rsidRPr="00C34DDB" w:rsidRDefault="00C34DDB" w:rsidP="005A4738">
            <w:pPr>
              <w:spacing w:after="0" w:line="240" w:lineRule="auto"/>
              <w:jc w:val="center"/>
              <w:rPr>
                <w:rFonts w:ascii="Tahoma" w:hAnsi="Tahoma" w:cs="Tahoma"/>
                <w:sz w:val="19"/>
                <w:szCs w:val="19"/>
              </w:rPr>
            </w:pPr>
            <w:r w:rsidRPr="00267E5F">
              <w:rPr>
                <w:rFonts w:ascii="Tahoma" w:hAnsi="Tahoma" w:cs="Tahoma"/>
                <w:bCs/>
                <w:color w:val="000000"/>
                <w:sz w:val="19"/>
                <w:szCs w:val="19"/>
              </w:rPr>
              <w:t xml:space="preserve">Не более </w:t>
            </w:r>
            <w:r w:rsidR="005A4738">
              <w:rPr>
                <w:rFonts w:ascii="Tahoma" w:hAnsi="Tahoma" w:cs="Tahoma"/>
                <w:bCs/>
                <w:color w:val="000000"/>
                <w:sz w:val="19"/>
                <w:szCs w:val="19"/>
              </w:rPr>
              <w:t>200</w:t>
            </w:r>
            <w:r w:rsidRPr="00267E5F">
              <w:rPr>
                <w:rFonts w:ascii="Tahoma" w:hAnsi="Tahoma" w:cs="Tahoma"/>
                <w:bCs/>
                <w:color w:val="000000"/>
                <w:sz w:val="19"/>
                <w:szCs w:val="19"/>
              </w:rPr>
              <w:t xml:space="preserve"> календарных дней с даты заключения Договора </w:t>
            </w:r>
          </w:p>
        </w:tc>
        <w:tc>
          <w:tcPr>
            <w:tcW w:w="993" w:type="dxa"/>
            <w:tcBorders>
              <w:top w:val="single" w:sz="8" w:space="0" w:color="auto"/>
              <w:left w:val="single" w:sz="4" w:space="0" w:color="auto"/>
              <w:bottom w:val="single" w:sz="4" w:space="0" w:color="auto"/>
              <w:right w:val="single" w:sz="8" w:space="0" w:color="auto"/>
            </w:tcBorders>
            <w:vAlign w:val="center"/>
          </w:tcPr>
          <w:p w14:paraId="6168941C" w14:textId="41C3D097" w:rsidR="00C34DDB" w:rsidRPr="00C34DDB" w:rsidRDefault="00C34DDB" w:rsidP="00580A1D">
            <w:pPr>
              <w:spacing w:after="0" w:line="240" w:lineRule="auto"/>
              <w:jc w:val="center"/>
              <w:rPr>
                <w:rFonts w:ascii="Tahoma" w:hAnsi="Tahoma" w:cs="Tahoma"/>
                <w:color w:val="000000"/>
                <w:sz w:val="19"/>
                <w:szCs w:val="19"/>
              </w:rPr>
            </w:pPr>
            <w:r>
              <w:rPr>
                <w:rFonts w:ascii="Tahoma" w:hAnsi="Tahoma" w:cs="Tahoma"/>
                <w:color w:val="000000"/>
                <w:sz w:val="19"/>
                <w:szCs w:val="19"/>
              </w:rPr>
              <w:t>1</w:t>
            </w:r>
          </w:p>
        </w:tc>
      </w:tr>
      <w:tr w:rsidR="005A4738" w:rsidRPr="00C34DDB" w14:paraId="570DF821" w14:textId="77777777" w:rsidTr="005A4738">
        <w:trPr>
          <w:trHeight w:val="60"/>
        </w:trPr>
        <w:tc>
          <w:tcPr>
            <w:tcW w:w="11062" w:type="dxa"/>
            <w:gridSpan w:val="4"/>
            <w:tcBorders>
              <w:top w:val="single" w:sz="8" w:space="0" w:color="auto"/>
              <w:left w:val="single" w:sz="8" w:space="0" w:color="auto"/>
              <w:bottom w:val="single" w:sz="4" w:space="0" w:color="auto"/>
              <w:right w:val="single" w:sz="8" w:space="0" w:color="auto"/>
            </w:tcBorders>
            <w:shd w:val="clear" w:color="auto" w:fill="C5E0B3" w:themeFill="accent6" w:themeFillTint="66"/>
            <w:vAlign w:val="bottom"/>
          </w:tcPr>
          <w:p w14:paraId="363980C6" w14:textId="6CC24853" w:rsidR="005A4738" w:rsidRPr="005A4738" w:rsidRDefault="005A4738" w:rsidP="005A4738">
            <w:pPr>
              <w:spacing w:after="0" w:line="240" w:lineRule="auto"/>
              <w:jc w:val="center"/>
              <w:rPr>
                <w:rFonts w:ascii="Tahoma" w:hAnsi="Tahoma" w:cs="Tahoma"/>
                <w:b/>
                <w:color w:val="000000"/>
                <w:sz w:val="19"/>
                <w:szCs w:val="19"/>
              </w:rPr>
            </w:pPr>
            <w:r>
              <w:rPr>
                <w:rFonts w:ascii="Tahoma" w:hAnsi="Tahoma" w:cs="Tahoma"/>
                <w:b/>
                <w:bCs/>
                <w:color w:val="000000"/>
                <w:sz w:val="19"/>
                <w:szCs w:val="19"/>
              </w:rPr>
              <w:t xml:space="preserve">Лот № 2 – </w:t>
            </w:r>
            <w:r w:rsidRPr="005A4738">
              <w:rPr>
                <w:rFonts w:ascii="Tahoma" w:hAnsi="Tahoma" w:cs="Tahoma"/>
                <w:b/>
                <w:color w:val="000000"/>
                <w:sz w:val="19"/>
                <w:szCs w:val="19"/>
              </w:rPr>
              <w:t xml:space="preserve"> Монтаж </w:t>
            </w:r>
            <w:r w:rsidR="00717D6B">
              <w:rPr>
                <w:rFonts w:ascii="Tahoma" w:hAnsi="Tahoma" w:cs="Tahoma"/>
                <w:b/>
                <w:color w:val="000000"/>
                <w:sz w:val="19"/>
                <w:szCs w:val="19"/>
              </w:rPr>
              <w:t xml:space="preserve">имеющегося </w:t>
            </w:r>
            <w:r w:rsidRPr="005A4738">
              <w:rPr>
                <w:rFonts w:ascii="Tahoma" w:hAnsi="Tahoma" w:cs="Tahoma"/>
                <w:b/>
                <w:color w:val="000000"/>
                <w:sz w:val="19"/>
                <w:szCs w:val="19"/>
              </w:rPr>
              <w:t>прецизионного кондиционера</w:t>
            </w:r>
          </w:p>
        </w:tc>
      </w:tr>
      <w:tr w:rsidR="005A4738" w:rsidRPr="00C34DDB" w14:paraId="15B02351" w14:textId="77777777" w:rsidTr="005A4738">
        <w:trPr>
          <w:trHeight w:val="552"/>
        </w:trPr>
        <w:tc>
          <w:tcPr>
            <w:tcW w:w="1848" w:type="dxa"/>
            <w:tcBorders>
              <w:top w:val="single" w:sz="4" w:space="0" w:color="auto"/>
              <w:left w:val="single" w:sz="8" w:space="0" w:color="auto"/>
              <w:bottom w:val="single" w:sz="8" w:space="0" w:color="auto"/>
              <w:right w:val="nil"/>
            </w:tcBorders>
            <w:shd w:val="clear" w:color="auto" w:fill="auto"/>
            <w:vAlign w:val="center"/>
          </w:tcPr>
          <w:p w14:paraId="152CA6BD" w14:textId="77777777" w:rsidR="005A4738" w:rsidRPr="005A4738" w:rsidRDefault="005A4738" w:rsidP="005A4738">
            <w:pPr>
              <w:spacing w:after="0" w:line="240" w:lineRule="auto"/>
              <w:rPr>
                <w:rFonts w:ascii="Tahoma" w:hAnsi="Tahoma" w:cs="Tahoma"/>
                <w:b/>
                <w:color w:val="000000"/>
                <w:sz w:val="19"/>
                <w:szCs w:val="19"/>
              </w:rPr>
            </w:pPr>
            <w:r w:rsidRPr="005A4738">
              <w:rPr>
                <w:rFonts w:ascii="Tahoma" w:hAnsi="Tahoma" w:cs="Tahoma"/>
                <w:b/>
                <w:color w:val="000000"/>
                <w:sz w:val="19"/>
                <w:szCs w:val="19"/>
              </w:rPr>
              <w:t>Монтаж прецизионного кондиционера</w:t>
            </w:r>
          </w:p>
          <w:p w14:paraId="6CA875F8" w14:textId="77777777" w:rsidR="005A4738" w:rsidRPr="005A4738" w:rsidRDefault="005A4738" w:rsidP="005A4738">
            <w:pPr>
              <w:spacing w:after="0" w:line="240" w:lineRule="auto"/>
              <w:rPr>
                <w:rFonts w:ascii="Tahoma" w:hAnsi="Tahoma" w:cs="Tahoma"/>
                <w:b/>
                <w:color w:val="000000"/>
                <w:sz w:val="19"/>
                <w:szCs w:val="19"/>
              </w:rPr>
            </w:pPr>
          </w:p>
        </w:tc>
        <w:tc>
          <w:tcPr>
            <w:tcW w:w="6662" w:type="dxa"/>
            <w:tcBorders>
              <w:top w:val="single" w:sz="4" w:space="0" w:color="auto"/>
              <w:left w:val="single" w:sz="8" w:space="0" w:color="auto"/>
              <w:bottom w:val="single" w:sz="8" w:space="0" w:color="auto"/>
              <w:right w:val="single" w:sz="4" w:space="0" w:color="auto"/>
            </w:tcBorders>
            <w:shd w:val="clear" w:color="auto" w:fill="auto"/>
            <w:vAlign w:val="center"/>
          </w:tcPr>
          <w:p w14:paraId="6D056717" w14:textId="77777777" w:rsidR="005A4738" w:rsidRPr="00C34DDB" w:rsidRDefault="005A4738" w:rsidP="005A4738">
            <w:pPr>
              <w:spacing w:after="0" w:line="240" w:lineRule="auto"/>
              <w:rPr>
                <w:rFonts w:ascii="Tahoma" w:eastAsia="Times New Roman" w:hAnsi="Tahoma" w:cs="Tahoma"/>
                <w:b/>
                <w:color w:val="000000"/>
                <w:sz w:val="19"/>
                <w:szCs w:val="19"/>
                <w:lang w:eastAsia="ru-RU"/>
              </w:rPr>
            </w:pPr>
            <w:r w:rsidRPr="00C34DDB">
              <w:rPr>
                <w:rFonts w:ascii="Tahoma" w:eastAsia="Times New Roman" w:hAnsi="Tahoma" w:cs="Tahoma"/>
                <w:b/>
                <w:color w:val="000000"/>
                <w:sz w:val="19"/>
                <w:szCs w:val="19"/>
                <w:lang w:eastAsia="ru-RU"/>
              </w:rPr>
              <w:t xml:space="preserve">Прецизионный кондиционер </w:t>
            </w:r>
            <w:r w:rsidRPr="00C34DDB">
              <w:rPr>
                <w:rFonts w:ascii="Tahoma" w:eastAsia="Times New Roman" w:hAnsi="Tahoma" w:cs="Tahoma"/>
                <w:b/>
                <w:color w:val="000000"/>
                <w:sz w:val="19"/>
                <w:szCs w:val="19"/>
                <w:lang w:val="en-US" w:eastAsia="ru-RU"/>
              </w:rPr>
              <w:t>STULZ</w:t>
            </w:r>
            <w:r w:rsidRPr="00C34DDB">
              <w:rPr>
                <w:rFonts w:ascii="Tahoma" w:eastAsia="Times New Roman" w:hAnsi="Tahoma" w:cs="Tahoma"/>
                <w:b/>
                <w:color w:val="000000"/>
                <w:sz w:val="19"/>
                <w:szCs w:val="19"/>
                <w:lang w:eastAsia="ru-RU"/>
              </w:rPr>
              <w:t xml:space="preserve"> (бывший в эксплуатации, кондиционер размещен на 5 этаже в серверной АТС-29).</w:t>
            </w:r>
          </w:p>
          <w:p w14:paraId="0350D3AC" w14:textId="77777777"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прокладку трассы хладагента согласно требований Заказчика и норм монтажа с должным утеплением, выдерживающим внешние и погодные условия не менее 8-ти лет и надежным и безопасным креплением по стенам и конструкциям здания, длина трассы до 50м</w:t>
            </w:r>
            <w:r w:rsidRPr="00C34DDB">
              <w:rPr>
                <w:rFonts w:ascii="Tahoma" w:eastAsia="Times New Roman" w:hAnsi="Tahoma" w:cs="Tahoma"/>
                <w:b/>
                <w:color w:val="000000"/>
                <w:sz w:val="19"/>
                <w:szCs w:val="19"/>
                <w:lang w:eastAsia="ru-RU"/>
              </w:rPr>
              <w:t>.</w:t>
            </w:r>
          </w:p>
          <w:p w14:paraId="4ED519C4" w14:textId="77777777"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пусконаладочные работы (выполнить </w:t>
            </w:r>
            <w:proofErr w:type="spellStart"/>
            <w:r w:rsidRPr="00C34DDB">
              <w:rPr>
                <w:rFonts w:ascii="Tahoma" w:eastAsia="Times New Roman" w:hAnsi="Tahoma" w:cs="Tahoma"/>
                <w:color w:val="000000"/>
                <w:sz w:val="19"/>
                <w:szCs w:val="19"/>
                <w:lang w:eastAsia="ru-RU"/>
              </w:rPr>
              <w:t>опрессовку</w:t>
            </w:r>
            <w:proofErr w:type="spellEnd"/>
            <w:r w:rsidRPr="00C34DDB">
              <w:rPr>
                <w:rFonts w:ascii="Tahoma" w:eastAsia="Times New Roman" w:hAnsi="Tahoma" w:cs="Tahoma"/>
                <w:color w:val="000000"/>
                <w:sz w:val="19"/>
                <w:szCs w:val="19"/>
                <w:lang w:eastAsia="ru-RU"/>
              </w:rPr>
              <w:t xml:space="preserve"> азотом под давлением не менее 40Бар).</w:t>
            </w:r>
          </w:p>
          <w:p w14:paraId="604A5B74" w14:textId="2CDE0BA1"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межблочное подключение (основное питание АС к внутренним и внешним блокам подводит Заказчик, о требуемом сечении кабеля Поставщик сообщает заранее).</w:t>
            </w:r>
            <w:r w:rsidR="00D31474">
              <w:rPr>
                <w:rFonts w:ascii="Tahoma" w:eastAsia="Times New Roman" w:hAnsi="Tahoma" w:cs="Tahoma"/>
                <w:color w:val="000000"/>
                <w:sz w:val="19"/>
                <w:szCs w:val="19"/>
                <w:lang w:eastAsia="ru-RU"/>
              </w:rPr>
              <w:t xml:space="preserve">         </w:t>
            </w:r>
          </w:p>
          <w:p w14:paraId="1FA36D86" w14:textId="77777777"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подвод дренажных систем к существующей на данном объекте. </w:t>
            </w:r>
          </w:p>
          <w:p w14:paraId="5BAD753C" w14:textId="77777777" w:rsidR="005A4738" w:rsidRPr="00C34DDB" w:rsidRDefault="005A4738" w:rsidP="005A4738">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дозаправку до должного уровня фреоном и маслом рекомендованном заводом изготовителем.</w:t>
            </w:r>
          </w:p>
          <w:p w14:paraId="15C28C0E" w14:textId="77777777" w:rsidR="005A4738" w:rsidRPr="00C34DDB" w:rsidRDefault="005A4738" w:rsidP="005A4738">
            <w:pPr>
              <w:spacing w:after="0" w:line="240" w:lineRule="auto"/>
              <w:rPr>
                <w:rFonts w:ascii="Tahoma" w:eastAsia="Times New Roman" w:hAnsi="Tahoma" w:cs="Tahoma"/>
                <w:b/>
                <w:color w:val="000000"/>
                <w:sz w:val="19"/>
                <w:szCs w:val="19"/>
                <w:lang w:eastAsia="ru-RU"/>
              </w:rPr>
            </w:pPr>
          </w:p>
        </w:tc>
        <w:tc>
          <w:tcPr>
            <w:tcW w:w="1559" w:type="dxa"/>
            <w:tcBorders>
              <w:top w:val="single" w:sz="4" w:space="0" w:color="auto"/>
              <w:left w:val="single" w:sz="4" w:space="0" w:color="auto"/>
              <w:bottom w:val="single" w:sz="8" w:space="0" w:color="auto"/>
              <w:right w:val="single" w:sz="8" w:space="0" w:color="auto"/>
            </w:tcBorders>
            <w:shd w:val="clear" w:color="auto" w:fill="auto"/>
            <w:vAlign w:val="center"/>
          </w:tcPr>
          <w:p w14:paraId="6383AA5C" w14:textId="25E2AAC7" w:rsidR="005A4738" w:rsidRPr="00267E5F" w:rsidRDefault="005A4738" w:rsidP="005A4738">
            <w:pPr>
              <w:spacing w:after="0" w:line="240" w:lineRule="auto"/>
              <w:jc w:val="center"/>
              <w:rPr>
                <w:rFonts w:ascii="Tahoma" w:hAnsi="Tahoma" w:cs="Tahoma"/>
                <w:bCs/>
                <w:color w:val="000000"/>
                <w:sz w:val="19"/>
                <w:szCs w:val="19"/>
              </w:rPr>
            </w:pPr>
            <w:r w:rsidRPr="00267E5F">
              <w:rPr>
                <w:rFonts w:ascii="Tahoma" w:hAnsi="Tahoma" w:cs="Tahoma"/>
                <w:bCs/>
                <w:color w:val="000000"/>
                <w:sz w:val="19"/>
                <w:szCs w:val="19"/>
              </w:rPr>
              <w:t xml:space="preserve">Не более </w:t>
            </w:r>
            <w:r w:rsidR="00057E67">
              <w:rPr>
                <w:rFonts w:ascii="Tahoma" w:hAnsi="Tahoma" w:cs="Tahoma"/>
                <w:bCs/>
                <w:color w:val="000000"/>
                <w:sz w:val="19"/>
                <w:szCs w:val="19"/>
              </w:rPr>
              <w:t>30</w:t>
            </w:r>
            <w:r w:rsidRPr="00267E5F">
              <w:rPr>
                <w:rFonts w:ascii="Tahoma" w:hAnsi="Tahoma" w:cs="Tahoma"/>
                <w:bCs/>
                <w:color w:val="000000"/>
                <w:sz w:val="19"/>
                <w:szCs w:val="19"/>
              </w:rPr>
              <w:t xml:space="preserve"> календарных дней с даты заключения Договора</w:t>
            </w:r>
          </w:p>
        </w:tc>
        <w:tc>
          <w:tcPr>
            <w:tcW w:w="993" w:type="dxa"/>
            <w:tcBorders>
              <w:top w:val="single" w:sz="4" w:space="0" w:color="auto"/>
              <w:left w:val="single" w:sz="4" w:space="0" w:color="auto"/>
              <w:bottom w:val="single" w:sz="8" w:space="0" w:color="auto"/>
              <w:right w:val="single" w:sz="8" w:space="0" w:color="auto"/>
            </w:tcBorders>
            <w:vAlign w:val="center"/>
          </w:tcPr>
          <w:p w14:paraId="4D2B6AE1" w14:textId="083F37FB" w:rsidR="005A4738" w:rsidRDefault="005A4738" w:rsidP="005A4738">
            <w:pPr>
              <w:spacing w:after="0" w:line="240" w:lineRule="auto"/>
              <w:jc w:val="center"/>
              <w:rPr>
                <w:rFonts w:ascii="Tahoma" w:hAnsi="Tahoma" w:cs="Tahoma"/>
                <w:color w:val="000000"/>
                <w:sz w:val="19"/>
                <w:szCs w:val="19"/>
              </w:rPr>
            </w:pPr>
            <w:r>
              <w:rPr>
                <w:rFonts w:ascii="Tahoma" w:hAnsi="Tahoma" w:cs="Tahoma"/>
                <w:color w:val="000000"/>
                <w:sz w:val="19"/>
                <w:szCs w:val="19"/>
              </w:rPr>
              <w:t>1</w:t>
            </w:r>
          </w:p>
        </w:tc>
      </w:tr>
    </w:tbl>
    <w:p w14:paraId="4621D247" w14:textId="77777777" w:rsidR="00245C34" w:rsidRPr="00C34DDB" w:rsidRDefault="00245C34" w:rsidP="00245C34">
      <w:pPr>
        <w:pStyle w:val="af2"/>
        <w:jc w:val="center"/>
        <w:rPr>
          <w:rFonts w:ascii="Tahoma" w:hAnsi="Tahoma" w:cs="Tahoma"/>
          <w:b/>
          <w:sz w:val="19"/>
          <w:szCs w:val="19"/>
        </w:rPr>
      </w:pPr>
    </w:p>
    <w:p w14:paraId="6AB53FE7" w14:textId="77777777" w:rsidR="005A4738" w:rsidRDefault="005A4738" w:rsidP="00245C34">
      <w:pPr>
        <w:pStyle w:val="af2"/>
        <w:jc w:val="center"/>
        <w:rPr>
          <w:rFonts w:ascii="Tahoma" w:hAnsi="Tahoma" w:cs="Tahoma"/>
          <w:b/>
          <w:sz w:val="19"/>
          <w:szCs w:val="19"/>
        </w:rPr>
      </w:pPr>
    </w:p>
    <w:p w14:paraId="2444A3B7" w14:textId="77777777" w:rsidR="005A4738" w:rsidRDefault="005A4738" w:rsidP="00245C34">
      <w:pPr>
        <w:pStyle w:val="af2"/>
        <w:jc w:val="center"/>
        <w:rPr>
          <w:rFonts w:ascii="Tahoma" w:hAnsi="Tahoma" w:cs="Tahoma"/>
          <w:b/>
          <w:sz w:val="19"/>
          <w:szCs w:val="19"/>
        </w:rPr>
      </w:pPr>
    </w:p>
    <w:p w14:paraId="62A0AA49" w14:textId="466177FB" w:rsidR="00245C34" w:rsidRPr="00C34DDB" w:rsidRDefault="00245C34" w:rsidP="00245C34">
      <w:pPr>
        <w:pStyle w:val="af2"/>
        <w:jc w:val="center"/>
        <w:rPr>
          <w:rFonts w:ascii="Tahoma" w:hAnsi="Tahoma" w:cs="Tahoma"/>
          <w:b/>
          <w:sz w:val="19"/>
          <w:szCs w:val="19"/>
        </w:rPr>
      </w:pPr>
      <w:r w:rsidRPr="00C34DDB">
        <w:rPr>
          <w:rFonts w:ascii="Tahoma" w:hAnsi="Tahoma" w:cs="Tahoma"/>
          <w:b/>
          <w:sz w:val="19"/>
          <w:szCs w:val="19"/>
        </w:rPr>
        <w:t>БАНКОВСКИЕ РЕКВИЗИТЫ</w:t>
      </w:r>
    </w:p>
    <w:p w14:paraId="48B191E7" w14:textId="78495A8D" w:rsidR="00245C34" w:rsidRDefault="00245C34" w:rsidP="00245C34">
      <w:pPr>
        <w:pStyle w:val="af9"/>
        <w:spacing w:after="0"/>
        <w:jc w:val="center"/>
        <w:rPr>
          <w:rFonts w:ascii="Tahoma" w:hAnsi="Tahoma" w:cs="Tahoma"/>
          <w:b/>
          <w:sz w:val="19"/>
          <w:szCs w:val="19"/>
          <w:lang w:val="ru-RU"/>
        </w:rPr>
      </w:pPr>
      <w:r w:rsidRPr="00C34DDB">
        <w:rPr>
          <w:rFonts w:ascii="Tahoma" w:hAnsi="Tahoma" w:cs="Tahoma"/>
          <w:b/>
          <w:sz w:val="19"/>
          <w:szCs w:val="19"/>
          <w:lang w:val="ru-RU"/>
        </w:rPr>
        <w:t>для внесения ГОКЗ и ГОИД</w:t>
      </w:r>
    </w:p>
    <w:p w14:paraId="3123C078" w14:textId="77777777" w:rsidR="005A4738" w:rsidRPr="00C34DDB"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103AE1"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34DDB" w:rsidRDefault="00245C34" w:rsidP="00132954">
            <w:pPr>
              <w:pStyle w:val="af2"/>
              <w:rPr>
                <w:rFonts w:ascii="Tahoma" w:hAnsi="Tahoma" w:cs="Tahoma"/>
                <w:b/>
                <w:sz w:val="19"/>
                <w:szCs w:val="19"/>
              </w:rPr>
            </w:pPr>
            <w:proofErr w:type="spellStart"/>
            <w:r w:rsidRPr="00C34DDB">
              <w:rPr>
                <w:rFonts w:ascii="Tahoma" w:hAnsi="Tahoma" w:cs="Tahoma"/>
                <w:b/>
                <w:sz w:val="19"/>
                <w:szCs w:val="19"/>
                <w:lang w:val="en-US"/>
              </w:rPr>
              <w:t>Для</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зачисления</w:t>
            </w:r>
            <w:proofErr w:type="spellEnd"/>
            <w:r w:rsidRPr="00C34DDB">
              <w:rPr>
                <w:rFonts w:ascii="Tahoma" w:hAnsi="Tahoma" w:cs="Tahoma"/>
                <w:b/>
                <w:sz w:val="19"/>
                <w:szCs w:val="19"/>
                <w:lang w:val="en-US"/>
              </w:rPr>
              <w:t xml:space="preserve"> К</w:t>
            </w:r>
            <w:proofErr w:type="spellStart"/>
            <w:r w:rsidRPr="00C34DDB">
              <w:rPr>
                <w:rFonts w:ascii="Tahoma" w:hAnsi="Tahoma" w:cs="Tahoma"/>
                <w:b/>
                <w:sz w:val="19"/>
                <w:szCs w:val="19"/>
              </w:rPr>
              <w:t>ыргызских</w:t>
            </w:r>
            <w:proofErr w:type="spellEnd"/>
            <w:r w:rsidRPr="00C34DDB">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For transfer of US dollars </w:t>
            </w:r>
          </w:p>
        </w:tc>
      </w:tr>
      <w:tr w:rsidR="00245C34" w:rsidRPr="00C34DDB"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Intermediary Bank</w:t>
            </w:r>
          </w:p>
          <w:p w14:paraId="3C0A4666"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Банк-посредник</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34DDB"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BNY Mellon, New-York, USA</w:t>
            </w:r>
          </w:p>
          <w:p w14:paraId="2557DEAC"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IRVTUS3N</w:t>
            </w:r>
          </w:p>
          <w:p w14:paraId="37063EAE"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Account Number of </w:t>
            </w: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xml:space="preserve"> in BNY Mellon: </w:t>
            </w:r>
          </w:p>
          <w:p w14:paraId="059F7D05" w14:textId="77777777" w:rsidR="00245C34" w:rsidRPr="00C34DDB" w:rsidRDefault="00245C34" w:rsidP="00132954">
            <w:pPr>
              <w:pStyle w:val="af2"/>
              <w:rPr>
                <w:rFonts w:ascii="Tahoma" w:hAnsi="Tahoma" w:cs="Tahoma"/>
                <w:b/>
                <w:sz w:val="19"/>
                <w:szCs w:val="19"/>
              </w:rPr>
            </w:pPr>
            <w:r w:rsidRPr="00C34DDB">
              <w:rPr>
                <w:rFonts w:ascii="Tahoma" w:hAnsi="Tahoma" w:cs="Tahoma"/>
                <w:b/>
                <w:sz w:val="19"/>
                <w:szCs w:val="19"/>
              </w:rPr>
              <w:t>№ 8900057610</w:t>
            </w:r>
          </w:p>
        </w:tc>
      </w:tr>
      <w:tr w:rsidR="00245C34" w:rsidRPr="00103AE1"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Bank of Beneficiary</w:t>
            </w:r>
          </w:p>
          <w:p w14:paraId="2A894DD3"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получателя</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 xml:space="preserve">ФОАО “РСК Банк”, </w:t>
            </w:r>
          </w:p>
          <w:p w14:paraId="476DC699" w14:textId="77777777" w:rsidR="00245C34" w:rsidRPr="00C34DDB" w:rsidRDefault="00245C34" w:rsidP="00132954">
            <w:pPr>
              <w:pStyle w:val="af2"/>
              <w:rPr>
                <w:rFonts w:ascii="Tahoma" w:hAnsi="Tahoma" w:cs="Tahoma"/>
                <w:sz w:val="19"/>
                <w:szCs w:val="19"/>
              </w:rPr>
            </w:pPr>
            <w:r w:rsidRPr="00C34DDB">
              <w:rPr>
                <w:rFonts w:ascii="Tahoma" w:hAnsi="Tahoma" w:cs="Tahoma"/>
                <w:sz w:val="19"/>
                <w:szCs w:val="19"/>
              </w:rPr>
              <w:t xml:space="preserve">г. Бишкек, </w:t>
            </w:r>
            <w:proofErr w:type="spellStart"/>
            <w:r w:rsidRPr="00C34DDB">
              <w:rPr>
                <w:rFonts w:ascii="Tahoma" w:hAnsi="Tahoma" w:cs="Tahoma"/>
                <w:sz w:val="19"/>
                <w:szCs w:val="19"/>
              </w:rPr>
              <w:t>Кыргызская</w:t>
            </w:r>
            <w:proofErr w:type="spellEnd"/>
            <w:r w:rsidRPr="00C34DDB">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C34DDB" w:rsidRDefault="00245C34" w:rsidP="00132954">
            <w:pPr>
              <w:pStyle w:val="af2"/>
              <w:rPr>
                <w:rFonts w:ascii="Tahoma" w:hAnsi="Tahoma" w:cs="Tahoma"/>
                <w:b/>
                <w:sz w:val="19"/>
                <w:szCs w:val="19"/>
                <w:lang w:val="en-US"/>
              </w:rPr>
            </w:pP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Moscow, Russia</w:t>
            </w:r>
          </w:p>
          <w:p w14:paraId="2973E49B"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SABRRUMM</w:t>
            </w:r>
          </w:p>
        </w:tc>
      </w:tr>
      <w:tr w:rsidR="00245C34" w:rsidRPr="00C34DDB"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Beneficiary (</w:t>
            </w:r>
            <w:proofErr w:type="spellStart"/>
            <w:r w:rsidRPr="00C34DDB">
              <w:rPr>
                <w:rFonts w:ascii="Tahoma" w:hAnsi="Tahoma" w:cs="Tahoma"/>
                <w:b/>
                <w:sz w:val="19"/>
                <w:szCs w:val="19"/>
                <w:lang w:val="en-US"/>
              </w:rPr>
              <w:t>Получатель</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ЗАО "Альфа Телеком",</w:t>
            </w:r>
          </w:p>
          <w:p w14:paraId="72456675"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 xml:space="preserve">Счет № </w:t>
            </w:r>
            <w:r w:rsidRPr="00C34DDB">
              <w:rPr>
                <w:rFonts w:ascii="Tahoma" w:hAnsi="Tahoma" w:cs="Tahoma"/>
                <w:sz w:val="19"/>
                <w:szCs w:val="19"/>
                <w:lang w:val="ru-RU" w:eastAsia="en-US"/>
              </w:rPr>
              <w:t>1299003150020051</w:t>
            </w:r>
            <w:r w:rsidRPr="00C34DDB">
              <w:rPr>
                <w:rFonts w:ascii="Tahoma" w:hAnsi="Tahoma" w:cs="Tahoma"/>
                <w:sz w:val="19"/>
                <w:szCs w:val="19"/>
              </w:rPr>
              <w:t xml:space="preserve">   </w:t>
            </w:r>
          </w:p>
          <w:p w14:paraId="6B789BE0" w14:textId="77777777" w:rsidR="00245C34" w:rsidRPr="00C34DDB" w:rsidRDefault="00245C34" w:rsidP="00132954">
            <w:pPr>
              <w:pStyle w:val="af2"/>
              <w:rPr>
                <w:rFonts w:ascii="Tahoma" w:hAnsi="Tahoma" w:cs="Tahoma"/>
                <w:sz w:val="19"/>
                <w:szCs w:val="19"/>
                <w:lang w:val="ky-KG"/>
              </w:rPr>
            </w:pPr>
            <w:r w:rsidRPr="00C34DDB">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OJSC "Optima Bank", Bishkek, Kyrgyz Republic</w:t>
            </w:r>
          </w:p>
          <w:p w14:paraId="3C0912FF"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SWIFT: ENEJKG22</w:t>
            </w:r>
          </w:p>
          <w:p w14:paraId="432AA1F8"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Account number of Optima in </w:t>
            </w:r>
            <w:proofErr w:type="spellStart"/>
            <w:r w:rsidRPr="00C34DDB">
              <w:rPr>
                <w:rFonts w:ascii="Tahoma" w:hAnsi="Tahoma" w:cs="Tahoma"/>
                <w:b/>
                <w:sz w:val="19"/>
                <w:szCs w:val="19"/>
                <w:lang w:val="en-US"/>
              </w:rPr>
              <w:t>Sberbank</w:t>
            </w:r>
            <w:proofErr w:type="spellEnd"/>
            <w:r w:rsidRPr="00C34DDB">
              <w:rPr>
                <w:rFonts w:ascii="Tahoma" w:hAnsi="Tahoma" w:cs="Tahoma"/>
                <w:b/>
                <w:sz w:val="19"/>
                <w:szCs w:val="19"/>
                <w:lang w:val="en-US"/>
              </w:rPr>
              <w:t xml:space="preserve">: </w:t>
            </w:r>
          </w:p>
          <w:p w14:paraId="55947F0F" w14:textId="77777777" w:rsidR="00245C34" w:rsidRPr="00C34DDB" w:rsidRDefault="00245C34" w:rsidP="00132954">
            <w:pPr>
              <w:pStyle w:val="af2"/>
              <w:rPr>
                <w:rFonts w:ascii="Tahoma" w:hAnsi="Tahoma" w:cs="Tahoma"/>
                <w:b/>
                <w:sz w:val="19"/>
                <w:szCs w:val="19"/>
              </w:rPr>
            </w:pPr>
            <w:r w:rsidRPr="00C34DDB">
              <w:rPr>
                <w:rFonts w:ascii="Tahoma" w:hAnsi="Tahoma" w:cs="Tahoma"/>
                <w:b/>
                <w:sz w:val="19"/>
                <w:szCs w:val="19"/>
              </w:rPr>
              <w:t>№ 30111840700000000415</w:t>
            </w:r>
          </w:p>
        </w:tc>
      </w:tr>
      <w:tr w:rsidR="00245C34" w:rsidRPr="00103AE1"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Purpose of payment</w:t>
            </w:r>
          </w:p>
          <w:p w14:paraId="2D57A333"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Назначение</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платежа</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34DDB" w:rsidRDefault="00245C34" w:rsidP="00132954">
            <w:pPr>
              <w:pStyle w:val="af2"/>
              <w:rPr>
                <w:rFonts w:ascii="Tahoma" w:hAnsi="Tahoma" w:cs="Tahoma"/>
                <w:i/>
                <w:sz w:val="19"/>
                <w:szCs w:val="19"/>
              </w:rPr>
            </w:pPr>
            <w:r w:rsidRPr="00C34DDB">
              <w:rPr>
                <w:rFonts w:ascii="Tahoma" w:hAnsi="Tahoma" w:cs="Tahoma"/>
                <w:b/>
                <w:i/>
                <w:sz w:val="19"/>
                <w:szCs w:val="19"/>
              </w:rPr>
              <w:t>Гарантийное обеспечение конкурсной заявки</w:t>
            </w:r>
            <w:r w:rsidRPr="00C34DDB">
              <w:rPr>
                <w:rFonts w:ascii="Tahoma" w:hAnsi="Tahoma" w:cs="Tahoma"/>
                <w:i/>
                <w:sz w:val="19"/>
                <w:szCs w:val="19"/>
              </w:rPr>
              <w:t xml:space="preserve"> </w:t>
            </w:r>
            <w:r w:rsidR="0054706E">
              <w:rPr>
                <w:rFonts w:ascii="Tahoma" w:hAnsi="Tahoma" w:cs="Tahoma"/>
                <w:i/>
                <w:sz w:val="19"/>
                <w:szCs w:val="19"/>
              </w:rPr>
              <w:t>№ объявления</w:t>
            </w:r>
          </w:p>
          <w:p w14:paraId="65FC4D9A" w14:textId="77777777" w:rsidR="00245C34" w:rsidRPr="00C34DDB" w:rsidRDefault="00245C34" w:rsidP="00132954">
            <w:pPr>
              <w:pStyle w:val="af2"/>
              <w:rPr>
                <w:rFonts w:ascii="Tahoma" w:hAnsi="Tahoma" w:cs="Tahoma"/>
                <w:i/>
                <w:sz w:val="19"/>
                <w:szCs w:val="19"/>
              </w:rPr>
            </w:pPr>
            <w:r w:rsidRPr="00C34DDB">
              <w:rPr>
                <w:rFonts w:ascii="Tahoma" w:hAnsi="Tahoma" w:cs="Tahoma"/>
                <w:b/>
                <w:i/>
                <w:sz w:val="19"/>
                <w:szCs w:val="19"/>
              </w:rPr>
              <w:t>Гарантийное обеспечение исполнения договора от ____ №____;</w:t>
            </w:r>
            <w:r w:rsidRPr="00C34DDB">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Account Number: № 1091820182530517</w:t>
            </w:r>
          </w:p>
          <w:p w14:paraId="703E11C9"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CJSC “Alfa Telecom”</w:t>
            </w:r>
          </w:p>
          <w:p w14:paraId="183D397E" w14:textId="77777777" w:rsidR="00245C34" w:rsidRPr="00C34DDB" w:rsidRDefault="00245C34" w:rsidP="00132954">
            <w:pPr>
              <w:pStyle w:val="af2"/>
              <w:rPr>
                <w:rFonts w:ascii="Tahoma" w:hAnsi="Tahoma" w:cs="Tahoma"/>
                <w:sz w:val="19"/>
                <w:szCs w:val="19"/>
                <w:lang w:val="en-US"/>
              </w:rPr>
            </w:pPr>
            <w:r w:rsidRPr="00C34DDB">
              <w:rPr>
                <w:rFonts w:ascii="Tahoma" w:hAnsi="Tahoma" w:cs="Tahoma"/>
                <w:sz w:val="19"/>
                <w:szCs w:val="19"/>
                <w:lang w:val="en-US"/>
              </w:rPr>
              <w:t xml:space="preserve">Guarantee providing of the tender application </w:t>
            </w:r>
          </w:p>
          <w:p w14:paraId="7FD358C8" w14:textId="77777777" w:rsidR="00245C34" w:rsidRPr="00C34DDB" w:rsidRDefault="00245C34" w:rsidP="00132954">
            <w:pPr>
              <w:pStyle w:val="af2"/>
              <w:rPr>
                <w:rFonts w:ascii="Tahoma" w:hAnsi="Tahoma" w:cs="Tahoma"/>
                <w:sz w:val="19"/>
                <w:szCs w:val="19"/>
                <w:lang w:val="en-US"/>
              </w:rPr>
            </w:pPr>
            <w:r w:rsidRPr="00C34DDB">
              <w:rPr>
                <w:rFonts w:ascii="Tahoma" w:hAnsi="Tahoma" w:cs="Tahoma"/>
                <w:sz w:val="19"/>
                <w:szCs w:val="19"/>
                <w:lang w:val="en-US"/>
              </w:rPr>
              <w:t>Guarantee providing of the Contract #_________ from ______________</w:t>
            </w:r>
          </w:p>
        </w:tc>
      </w:tr>
    </w:tbl>
    <w:p w14:paraId="67A757E9" w14:textId="77777777" w:rsidR="00245C34" w:rsidRPr="00C34DDB" w:rsidRDefault="00245C34" w:rsidP="00245C34">
      <w:pPr>
        <w:pStyle w:val="af2"/>
        <w:rPr>
          <w:rFonts w:ascii="Tahoma" w:hAnsi="Tahoma" w:cs="Tahoma"/>
          <w:b/>
          <w:sz w:val="19"/>
          <w:szCs w:val="19"/>
          <w:lang w:val="en-US"/>
        </w:rPr>
      </w:pPr>
    </w:p>
    <w:p w14:paraId="19E47631" w14:textId="77777777" w:rsidR="00245C34" w:rsidRPr="00C34DDB" w:rsidRDefault="00245C34" w:rsidP="00245C34">
      <w:pPr>
        <w:pStyle w:val="af2"/>
        <w:rPr>
          <w:rFonts w:ascii="Tahoma" w:hAnsi="Tahoma" w:cs="Tahoma"/>
          <w:sz w:val="19"/>
          <w:szCs w:val="19"/>
        </w:rPr>
      </w:pPr>
      <w:r w:rsidRPr="00C34DDB">
        <w:rPr>
          <w:rFonts w:ascii="Tahoma" w:hAnsi="Tahoma" w:cs="Tahoma"/>
          <w:b/>
          <w:sz w:val="19"/>
          <w:szCs w:val="19"/>
        </w:rPr>
        <w:t xml:space="preserve">Примечание: </w:t>
      </w:r>
      <w:r w:rsidRPr="00C34DDB">
        <w:rPr>
          <w:rFonts w:ascii="Tahoma" w:hAnsi="Tahoma" w:cs="Tahoma"/>
          <w:sz w:val="19"/>
          <w:szCs w:val="19"/>
          <w:u w:val="single"/>
        </w:rPr>
        <w:t>Расходы, связанные с банковским переводом, несет победитель конкурса.</w:t>
      </w:r>
      <w:r w:rsidRPr="00C34DDB">
        <w:rPr>
          <w:rFonts w:ascii="Tahoma" w:hAnsi="Tahoma" w:cs="Tahoma"/>
          <w:sz w:val="19"/>
          <w:szCs w:val="19"/>
        </w:rPr>
        <w:t xml:space="preserve"> </w:t>
      </w:r>
    </w:p>
    <w:p w14:paraId="2F42CD49" w14:textId="77777777" w:rsidR="00592EA1" w:rsidRDefault="00592EA1" w:rsidP="007E5D9C">
      <w:pPr>
        <w:spacing w:after="0"/>
        <w:jc w:val="right"/>
        <w:rPr>
          <w:rFonts w:ascii="Tahoma" w:hAnsi="Tahoma" w:cs="Tahoma"/>
          <w:b/>
          <w:sz w:val="19"/>
          <w:szCs w:val="19"/>
        </w:rPr>
      </w:pPr>
    </w:p>
    <w:p w14:paraId="573CB7FC" w14:textId="77777777" w:rsidR="00592EA1" w:rsidRDefault="00592EA1" w:rsidP="007E5D9C">
      <w:pPr>
        <w:spacing w:after="0"/>
        <w:jc w:val="right"/>
        <w:rPr>
          <w:rFonts w:ascii="Tahoma" w:hAnsi="Tahoma" w:cs="Tahoma"/>
          <w:b/>
          <w:sz w:val="19"/>
          <w:szCs w:val="19"/>
        </w:rPr>
      </w:pPr>
    </w:p>
    <w:p w14:paraId="5D3CA0FC" w14:textId="77777777" w:rsidR="00592EA1" w:rsidRDefault="00592EA1" w:rsidP="007E5D9C">
      <w:pPr>
        <w:spacing w:after="0"/>
        <w:jc w:val="right"/>
        <w:rPr>
          <w:rFonts w:ascii="Tahoma" w:hAnsi="Tahoma" w:cs="Tahoma"/>
          <w:b/>
          <w:sz w:val="19"/>
          <w:szCs w:val="19"/>
        </w:rPr>
      </w:pPr>
    </w:p>
    <w:p w14:paraId="59914D97" w14:textId="77777777" w:rsidR="00592EA1" w:rsidRDefault="00592EA1" w:rsidP="007E5D9C">
      <w:pPr>
        <w:spacing w:after="0"/>
        <w:jc w:val="right"/>
        <w:rPr>
          <w:rFonts w:ascii="Tahoma" w:hAnsi="Tahoma" w:cs="Tahoma"/>
          <w:b/>
          <w:sz w:val="19"/>
          <w:szCs w:val="19"/>
        </w:rPr>
      </w:pPr>
    </w:p>
    <w:p w14:paraId="46630D5B" w14:textId="77777777" w:rsidR="00592EA1" w:rsidRDefault="00592EA1" w:rsidP="007E5D9C">
      <w:pPr>
        <w:spacing w:after="0"/>
        <w:jc w:val="right"/>
        <w:rPr>
          <w:rFonts w:ascii="Tahoma" w:hAnsi="Tahoma" w:cs="Tahoma"/>
          <w:b/>
          <w:sz w:val="19"/>
          <w:szCs w:val="19"/>
        </w:rPr>
      </w:pPr>
    </w:p>
    <w:p w14:paraId="778F2181" w14:textId="77777777" w:rsidR="00592EA1" w:rsidRDefault="00592EA1" w:rsidP="007E5D9C">
      <w:pPr>
        <w:spacing w:after="0"/>
        <w:jc w:val="right"/>
        <w:rPr>
          <w:rFonts w:ascii="Tahoma" w:hAnsi="Tahoma" w:cs="Tahoma"/>
          <w:b/>
          <w:sz w:val="19"/>
          <w:szCs w:val="19"/>
        </w:rPr>
      </w:pPr>
    </w:p>
    <w:p w14:paraId="684794AB" w14:textId="77777777" w:rsidR="00592EA1" w:rsidRDefault="00592EA1" w:rsidP="007E5D9C">
      <w:pPr>
        <w:spacing w:after="0"/>
        <w:jc w:val="right"/>
        <w:rPr>
          <w:rFonts w:ascii="Tahoma" w:hAnsi="Tahoma" w:cs="Tahoma"/>
          <w:b/>
          <w:sz w:val="19"/>
          <w:szCs w:val="19"/>
        </w:rPr>
      </w:pPr>
    </w:p>
    <w:p w14:paraId="548A21AA" w14:textId="77777777" w:rsidR="00592EA1" w:rsidRDefault="00592EA1" w:rsidP="007E5D9C">
      <w:pPr>
        <w:spacing w:after="0"/>
        <w:jc w:val="right"/>
        <w:rPr>
          <w:rFonts w:ascii="Tahoma" w:hAnsi="Tahoma" w:cs="Tahoma"/>
          <w:b/>
          <w:sz w:val="19"/>
          <w:szCs w:val="19"/>
        </w:rPr>
      </w:pPr>
    </w:p>
    <w:p w14:paraId="2485D47C" w14:textId="77777777" w:rsidR="00592EA1" w:rsidRDefault="00592EA1" w:rsidP="007E5D9C">
      <w:pPr>
        <w:spacing w:after="0"/>
        <w:jc w:val="right"/>
        <w:rPr>
          <w:rFonts w:ascii="Tahoma" w:hAnsi="Tahoma" w:cs="Tahoma"/>
          <w:b/>
          <w:sz w:val="19"/>
          <w:szCs w:val="19"/>
        </w:rPr>
      </w:pPr>
    </w:p>
    <w:p w14:paraId="45183090" w14:textId="77777777" w:rsidR="00592EA1" w:rsidRDefault="00592EA1" w:rsidP="007E5D9C">
      <w:pPr>
        <w:spacing w:after="0"/>
        <w:jc w:val="right"/>
        <w:rPr>
          <w:rFonts w:ascii="Tahoma" w:hAnsi="Tahoma" w:cs="Tahoma"/>
          <w:b/>
          <w:sz w:val="19"/>
          <w:szCs w:val="19"/>
        </w:rPr>
      </w:pPr>
    </w:p>
    <w:p w14:paraId="7C370847" w14:textId="77777777" w:rsidR="00592EA1" w:rsidRDefault="00592EA1" w:rsidP="007E5D9C">
      <w:pPr>
        <w:spacing w:after="0"/>
        <w:jc w:val="right"/>
        <w:rPr>
          <w:rFonts w:ascii="Tahoma" w:hAnsi="Tahoma" w:cs="Tahoma"/>
          <w:b/>
          <w:sz w:val="19"/>
          <w:szCs w:val="19"/>
        </w:rPr>
      </w:pPr>
    </w:p>
    <w:p w14:paraId="16C4D40B" w14:textId="77777777" w:rsidR="00592EA1" w:rsidRDefault="00592EA1" w:rsidP="007E5D9C">
      <w:pPr>
        <w:spacing w:after="0"/>
        <w:jc w:val="right"/>
        <w:rPr>
          <w:rFonts w:ascii="Tahoma" w:hAnsi="Tahoma" w:cs="Tahoma"/>
          <w:b/>
          <w:sz w:val="19"/>
          <w:szCs w:val="19"/>
        </w:rPr>
      </w:pPr>
    </w:p>
    <w:p w14:paraId="6D7FDDCA" w14:textId="77777777" w:rsidR="00592EA1" w:rsidRDefault="00592EA1" w:rsidP="007E5D9C">
      <w:pPr>
        <w:spacing w:after="0"/>
        <w:jc w:val="right"/>
        <w:rPr>
          <w:rFonts w:ascii="Tahoma" w:hAnsi="Tahoma" w:cs="Tahoma"/>
          <w:b/>
          <w:sz w:val="19"/>
          <w:szCs w:val="19"/>
        </w:rPr>
      </w:pPr>
    </w:p>
    <w:p w14:paraId="2864C524" w14:textId="77777777" w:rsidR="00592EA1" w:rsidRDefault="00592EA1" w:rsidP="007E5D9C">
      <w:pPr>
        <w:spacing w:after="0"/>
        <w:jc w:val="right"/>
        <w:rPr>
          <w:rFonts w:ascii="Tahoma" w:hAnsi="Tahoma" w:cs="Tahoma"/>
          <w:b/>
          <w:sz w:val="19"/>
          <w:szCs w:val="19"/>
        </w:rPr>
      </w:pPr>
    </w:p>
    <w:p w14:paraId="3A77FFDE" w14:textId="77777777" w:rsidR="00592EA1" w:rsidRDefault="00592EA1" w:rsidP="007E5D9C">
      <w:pPr>
        <w:spacing w:after="0"/>
        <w:jc w:val="right"/>
        <w:rPr>
          <w:rFonts w:ascii="Tahoma" w:hAnsi="Tahoma" w:cs="Tahoma"/>
          <w:b/>
          <w:sz w:val="19"/>
          <w:szCs w:val="19"/>
        </w:rPr>
      </w:pPr>
    </w:p>
    <w:p w14:paraId="12561B07" w14:textId="77777777" w:rsidR="00592EA1" w:rsidRDefault="00592EA1" w:rsidP="007E5D9C">
      <w:pPr>
        <w:spacing w:after="0"/>
        <w:jc w:val="right"/>
        <w:rPr>
          <w:rFonts w:ascii="Tahoma" w:hAnsi="Tahoma" w:cs="Tahoma"/>
          <w:b/>
          <w:sz w:val="19"/>
          <w:szCs w:val="19"/>
        </w:rPr>
      </w:pPr>
    </w:p>
    <w:p w14:paraId="166FA07B" w14:textId="77777777" w:rsidR="00592EA1" w:rsidRDefault="00592EA1" w:rsidP="007E5D9C">
      <w:pPr>
        <w:spacing w:after="0"/>
        <w:jc w:val="right"/>
        <w:rPr>
          <w:rFonts w:ascii="Tahoma" w:hAnsi="Tahoma" w:cs="Tahoma"/>
          <w:b/>
          <w:sz w:val="19"/>
          <w:szCs w:val="19"/>
        </w:rPr>
      </w:pPr>
    </w:p>
    <w:p w14:paraId="7EFBA4FB" w14:textId="77777777" w:rsidR="00592EA1" w:rsidRDefault="00592EA1" w:rsidP="007E5D9C">
      <w:pPr>
        <w:spacing w:after="0"/>
        <w:jc w:val="right"/>
        <w:rPr>
          <w:rFonts w:ascii="Tahoma" w:hAnsi="Tahoma" w:cs="Tahoma"/>
          <w:b/>
          <w:sz w:val="19"/>
          <w:szCs w:val="19"/>
        </w:rPr>
      </w:pPr>
    </w:p>
    <w:p w14:paraId="563B22E2" w14:textId="77777777" w:rsidR="00592EA1" w:rsidRDefault="00592EA1" w:rsidP="007E5D9C">
      <w:pPr>
        <w:spacing w:after="0"/>
        <w:jc w:val="right"/>
        <w:rPr>
          <w:rFonts w:ascii="Tahoma" w:hAnsi="Tahoma" w:cs="Tahoma"/>
          <w:b/>
          <w:sz w:val="19"/>
          <w:szCs w:val="19"/>
        </w:rPr>
      </w:pPr>
    </w:p>
    <w:p w14:paraId="25343837" w14:textId="77777777" w:rsidR="00592EA1" w:rsidRDefault="00592EA1" w:rsidP="007E5D9C">
      <w:pPr>
        <w:spacing w:after="0"/>
        <w:jc w:val="right"/>
        <w:rPr>
          <w:rFonts w:ascii="Tahoma" w:hAnsi="Tahoma" w:cs="Tahoma"/>
          <w:b/>
          <w:sz w:val="19"/>
          <w:szCs w:val="19"/>
        </w:rPr>
      </w:pPr>
    </w:p>
    <w:p w14:paraId="1CA09398" w14:textId="77777777" w:rsidR="00592EA1" w:rsidRDefault="00592EA1" w:rsidP="007E5D9C">
      <w:pPr>
        <w:spacing w:after="0"/>
        <w:jc w:val="right"/>
        <w:rPr>
          <w:rFonts w:ascii="Tahoma" w:hAnsi="Tahoma" w:cs="Tahoma"/>
          <w:b/>
          <w:sz w:val="19"/>
          <w:szCs w:val="19"/>
        </w:rPr>
      </w:pPr>
    </w:p>
    <w:p w14:paraId="7347A737" w14:textId="77777777" w:rsidR="00592EA1" w:rsidRDefault="00592EA1" w:rsidP="007E5D9C">
      <w:pPr>
        <w:spacing w:after="0"/>
        <w:jc w:val="right"/>
        <w:rPr>
          <w:rFonts w:ascii="Tahoma" w:hAnsi="Tahoma" w:cs="Tahoma"/>
          <w:b/>
          <w:sz w:val="19"/>
          <w:szCs w:val="19"/>
        </w:rPr>
      </w:pPr>
    </w:p>
    <w:p w14:paraId="19CEF5CB" w14:textId="77777777" w:rsidR="00592EA1" w:rsidRDefault="00592EA1" w:rsidP="007E5D9C">
      <w:pPr>
        <w:spacing w:after="0"/>
        <w:jc w:val="right"/>
        <w:rPr>
          <w:rFonts w:ascii="Tahoma" w:hAnsi="Tahoma" w:cs="Tahoma"/>
          <w:b/>
          <w:sz w:val="19"/>
          <w:szCs w:val="19"/>
        </w:rPr>
      </w:pPr>
    </w:p>
    <w:p w14:paraId="3D64F217" w14:textId="77777777" w:rsidR="00592EA1" w:rsidRDefault="00592EA1" w:rsidP="007E5D9C">
      <w:pPr>
        <w:spacing w:after="0"/>
        <w:jc w:val="right"/>
        <w:rPr>
          <w:rFonts w:ascii="Tahoma" w:hAnsi="Tahoma" w:cs="Tahoma"/>
          <w:b/>
          <w:sz w:val="19"/>
          <w:szCs w:val="19"/>
        </w:rPr>
      </w:pPr>
    </w:p>
    <w:p w14:paraId="2367D705" w14:textId="77777777" w:rsidR="00592EA1" w:rsidRDefault="00592EA1" w:rsidP="007E5D9C">
      <w:pPr>
        <w:spacing w:after="0"/>
        <w:jc w:val="right"/>
        <w:rPr>
          <w:rFonts w:ascii="Tahoma" w:hAnsi="Tahoma" w:cs="Tahoma"/>
          <w:b/>
          <w:sz w:val="19"/>
          <w:szCs w:val="19"/>
        </w:rPr>
      </w:pPr>
    </w:p>
    <w:p w14:paraId="50D91C2E" w14:textId="77777777" w:rsidR="00592EA1" w:rsidRDefault="00592EA1" w:rsidP="007E5D9C">
      <w:pPr>
        <w:spacing w:after="0"/>
        <w:jc w:val="right"/>
        <w:rPr>
          <w:rFonts w:ascii="Tahoma" w:hAnsi="Tahoma" w:cs="Tahoma"/>
          <w:b/>
          <w:sz w:val="19"/>
          <w:szCs w:val="19"/>
        </w:rPr>
      </w:pPr>
    </w:p>
    <w:p w14:paraId="08824AF1" w14:textId="77777777" w:rsidR="00592EA1" w:rsidRDefault="00592EA1" w:rsidP="007E5D9C">
      <w:pPr>
        <w:spacing w:after="0"/>
        <w:jc w:val="right"/>
        <w:rPr>
          <w:rFonts w:ascii="Tahoma" w:hAnsi="Tahoma" w:cs="Tahoma"/>
          <w:b/>
          <w:sz w:val="19"/>
          <w:szCs w:val="19"/>
        </w:rPr>
      </w:pPr>
    </w:p>
    <w:p w14:paraId="4E1D17F7" w14:textId="77777777" w:rsidR="00592EA1" w:rsidRDefault="00592EA1" w:rsidP="007E5D9C">
      <w:pPr>
        <w:spacing w:after="0"/>
        <w:jc w:val="right"/>
        <w:rPr>
          <w:rFonts w:ascii="Tahoma" w:hAnsi="Tahoma" w:cs="Tahoma"/>
          <w:b/>
          <w:sz w:val="19"/>
          <w:szCs w:val="19"/>
        </w:rPr>
      </w:pPr>
    </w:p>
    <w:p w14:paraId="5E1EC556" w14:textId="77777777" w:rsidR="00592EA1" w:rsidRDefault="00592EA1" w:rsidP="007E5D9C">
      <w:pPr>
        <w:spacing w:after="0"/>
        <w:jc w:val="right"/>
        <w:rPr>
          <w:rFonts w:ascii="Tahoma" w:hAnsi="Tahoma" w:cs="Tahoma"/>
          <w:b/>
          <w:sz w:val="19"/>
          <w:szCs w:val="19"/>
        </w:rPr>
      </w:pPr>
    </w:p>
    <w:p w14:paraId="5DBDF10D" w14:textId="77777777" w:rsidR="00592EA1" w:rsidRDefault="00592EA1" w:rsidP="007E5D9C">
      <w:pPr>
        <w:spacing w:after="0"/>
        <w:jc w:val="right"/>
        <w:rPr>
          <w:rFonts w:ascii="Tahoma" w:hAnsi="Tahoma" w:cs="Tahoma"/>
          <w:b/>
          <w:sz w:val="19"/>
          <w:szCs w:val="19"/>
        </w:rPr>
      </w:pPr>
    </w:p>
    <w:p w14:paraId="46721421" w14:textId="77777777" w:rsidR="00592EA1" w:rsidRDefault="00592EA1" w:rsidP="007E5D9C">
      <w:pPr>
        <w:spacing w:after="0"/>
        <w:jc w:val="right"/>
        <w:rPr>
          <w:rFonts w:ascii="Tahoma" w:hAnsi="Tahoma" w:cs="Tahoma"/>
          <w:b/>
          <w:sz w:val="19"/>
          <w:szCs w:val="19"/>
        </w:rPr>
      </w:pPr>
    </w:p>
    <w:p w14:paraId="0ACD162A" w14:textId="77777777" w:rsidR="00592EA1" w:rsidRDefault="00592EA1" w:rsidP="007E5D9C">
      <w:pPr>
        <w:spacing w:after="0"/>
        <w:jc w:val="right"/>
        <w:rPr>
          <w:rFonts w:ascii="Tahoma" w:hAnsi="Tahoma" w:cs="Tahoma"/>
          <w:b/>
          <w:sz w:val="19"/>
          <w:szCs w:val="19"/>
        </w:rPr>
      </w:pPr>
    </w:p>
    <w:p w14:paraId="0FB1795D" w14:textId="77777777" w:rsidR="00592EA1" w:rsidRDefault="00592EA1" w:rsidP="007E5D9C">
      <w:pPr>
        <w:spacing w:after="0"/>
        <w:jc w:val="right"/>
        <w:rPr>
          <w:rFonts w:ascii="Tahoma" w:hAnsi="Tahoma" w:cs="Tahoma"/>
          <w:b/>
          <w:sz w:val="19"/>
          <w:szCs w:val="19"/>
        </w:rPr>
      </w:pPr>
    </w:p>
    <w:p w14:paraId="4DE959B1" w14:textId="69DD2344" w:rsidR="003A3861" w:rsidRDefault="003A3861" w:rsidP="00B03D11">
      <w:pPr>
        <w:spacing w:after="0"/>
        <w:rPr>
          <w:rFonts w:ascii="Tahoma" w:hAnsi="Tahoma" w:cs="Tahoma"/>
          <w:b/>
          <w:sz w:val="19"/>
          <w:szCs w:val="19"/>
        </w:rPr>
      </w:pPr>
    </w:p>
    <w:p w14:paraId="105E3FB6" w14:textId="77777777" w:rsidR="00717D6B" w:rsidRDefault="00717D6B" w:rsidP="007E5D9C">
      <w:pPr>
        <w:spacing w:after="0"/>
        <w:jc w:val="right"/>
        <w:rPr>
          <w:rFonts w:ascii="Tahoma" w:hAnsi="Tahoma" w:cs="Tahoma"/>
          <w:b/>
          <w:sz w:val="19"/>
          <w:szCs w:val="19"/>
        </w:rPr>
      </w:pPr>
    </w:p>
    <w:p w14:paraId="571EA505" w14:textId="77777777" w:rsidR="00717D6B" w:rsidRDefault="00717D6B" w:rsidP="007E5D9C">
      <w:pPr>
        <w:spacing w:after="0"/>
        <w:jc w:val="right"/>
        <w:rPr>
          <w:rFonts w:ascii="Tahoma" w:hAnsi="Tahoma" w:cs="Tahoma"/>
          <w:b/>
          <w:sz w:val="19"/>
          <w:szCs w:val="19"/>
        </w:rPr>
      </w:pPr>
    </w:p>
    <w:p w14:paraId="62D40D6C" w14:textId="0ABEDC86" w:rsidR="00CE3B92" w:rsidRPr="00C34DDB" w:rsidRDefault="00CE3B92" w:rsidP="007E5D9C">
      <w:pPr>
        <w:spacing w:after="0"/>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5A2B3F" w:rsidRPr="00C34DDB">
        <w:rPr>
          <w:rFonts w:ascii="Tahoma" w:hAnsi="Tahoma" w:cs="Tahoma"/>
          <w:b/>
          <w:sz w:val="19"/>
          <w:szCs w:val="19"/>
        </w:rPr>
        <w:t>2</w:t>
      </w:r>
      <w:r w:rsidRPr="00C34DDB">
        <w:rPr>
          <w:rFonts w:ascii="Tahoma" w:hAnsi="Tahoma" w:cs="Tahoma"/>
          <w:b/>
          <w:sz w:val="19"/>
          <w:szCs w:val="19"/>
        </w:rPr>
        <w:t xml:space="preserve"> к Приглашению</w:t>
      </w:r>
    </w:p>
    <w:p w14:paraId="5E8D0D53" w14:textId="77777777" w:rsidR="00592EA1" w:rsidRDefault="00592EA1" w:rsidP="00D33B36">
      <w:pPr>
        <w:widowControl w:val="0"/>
        <w:spacing w:after="0" w:line="240" w:lineRule="auto"/>
        <w:ind w:firstLine="567"/>
        <w:rPr>
          <w:rFonts w:ascii="Tahoma" w:hAnsi="Tahoma" w:cs="Tahoma"/>
          <w:b/>
          <w:sz w:val="19"/>
          <w:szCs w:val="19"/>
        </w:rPr>
      </w:pPr>
    </w:p>
    <w:p w14:paraId="7848B31D" w14:textId="453D5FB2" w:rsidR="00D33B36" w:rsidRPr="00C34DDB" w:rsidRDefault="00D33B36" w:rsidP="00D33B36">
      <w:pPr>
        <w:widowControl w:val="0"/>
        <w:spacing w:after="0" w:line="240" w:lineRule="auto"/>
        <w:ind w:firstLine="567"/>
        <w:rPr>
          <w:rFonts w:ascii="Tahoma" w:hAnsi="Tahoma" w:cs="Tahoma"/>
          <w:b/>
          <w:sz w:val="19"/>
          <w:szCs w:val="19"/>
        </w:rPr>
      </w:pPr>
      <w:r w:rsidRPr="00C34DDB">
        <w:rPr>
          <w:rFonts w:ascii="Tahoma" w:hAnsi="Tahoma" w:cs="Tahoma"/>
          <w:b/>
          <w:sz w:val="19"/>
          <w:szCs w:val="19"/>
        </w:rPr>
        <w:t>Форма</w:t>
      </w:r>
    </w:p>
    <w:p w14:paraId="3D96FB75" w14:textId="77777777" w:rsidR="00F66E25" w:rsidRPr="00C34DDB"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C34DDB" w14:paraId="03BD502B" w14:textId="77777777" w:rsidTr="00592EA1">
        <w:trPr>
          <w:trHeight w:val="570"/>
        </w:trPr>
        <w:tc>
          <w:tcPr>
            <w:tcW w:w="236" w:type="dxa"/>
            <w:shd w:val="clear" w:color="auto" w:fill="auto"/>
            <w:noWrap/>
            <w:vAlign w:val="bottom"/>
            <w:hideMark/>
          </w:tcPr>
          <w:p w14:paraId="361011A4" w14:textId="77777777" w:rsidR="00A467A4" w:rsidRPr="00C34DDB"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Default="00E47FB0" w:rsidP="00E47FB0">
            <w:pPr>
              <w:tabs>
                <w:tab w:val="center" w:pos="567"/>
              </w:tabs>
              <w:suppressAutoHyphens/>
              <w:spacing w:after="0" w:line="240" w:lineRule="auto"/>
              <w:jc w:val="center"/>
              <w:rPr>
                <w:rFonts w:ascii="Tahoma" w:hAnsi="Tahoma" w:cs="Tahoma"/>
                <w:b/>
                <w:spacing w:val="-3"/>
                <w:sz w:val="19"/>
                <w:szCs w:val="19"/>
              </w:rPr>
            </w:pPr>
            <w:r w:rsidRPr="00C34DDB">
              <w:rPr>
                <w:rFonts w:ascii="Tahoma" w:hAnsi="Tahoma" w:cs="Tahoma"/>
                <w:b/>
                <w:spacing w:val="-3"/>
                <w:sz w:val="19"/>
                <w:szCs w:val="19"/>
              </w:rPr>
              <w:t>КОНКУРСНАЯ ЗАЯВКА</w:t>
            </w:r>
          </w:p>
          <w:p w14:paraId="46DB5895" w14:textId="77777777" w:rsidR="00592EA1" w:rsidRPr="00C34DDB"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КОМУ: </w:t>
            </w:r>
            <w:r w:rsidRPr="00C34DDB">
              <w:rPr>
                <w:rFonts w:ascii="Tahoma" w:hAnsi="Tahoma" w:cs="Tahoma"/>
                <w:b/>
                <w:spacing w:val="-3"/>
                <w:sz w:val="19"/>
                <w:szCs w:val="19"/>
              </w:rPr>
              <w:t>ЗАО «Альфа Телеком»</w:t>
            </w:r>
            <w:r w:rsidRPr="00C34DDB">
              <w:rPr>
                <w:rFonts w:ascii="Tahoma" w:hAnsi="Tahoma" w:cs="Tahoma"/>
                <w:spacing w:val="-3"/>
                <w:sz w:val="19"/>
                <w:szCs w:val="19"/>
              </w:rPr>
              <w:t xml:space="preserve"> </w:t>
            </w:r>
          </w:p>
          <w:p w14:paraId="19130E07" w14:textId="64AFBEF3" w:rsidR="00E47FB0" w:rsidRPr="00C34DDB"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На Приглашение № ____ </w:t>
            </w:r>
            <w:r w:rsidR="00592EA1" w:rsidRPr="00C34DDB">
              <w:rPr>
                <w:rFonts w:ascii="Tahoma" w:hAnsi="Tahoma" w:cs="Tahoma"/>
                <w:spacing w:val="-3"/>
                <w:sz w:val="19"/>
                <w:szCs w:val="19"/>
              </w:rPr>
              <w:t>от «</w:t>
            </w:r>
            <w:r w:rsidRPr="00C34DDB">
              <w:rPr>
                <w:rFonts w:ascii="Tahoma" w:hAnsi="Tahoma" w:cs="Tahoma"/>
                <w:spacing w:val="-3"/>
                <w:sz w:val="19"/>
                <w:szCs w:val="19"/>
              </w:rPr>
              <w:t>_</w:t>
            </w:r>
            <w:r w:rsidR="00592EA1" w:rsidRPr="00C34DDB">
              <w:rPr>
                <w:rFonts w:ascii="Tahoma" w:hAnsi="Tahoma" w:cs="Tahoma"/>
                <w:spacing w:val="-3"/>
                <w:sz w:val="19"/>
                <w:szCs w:val="19"/>
              </w:rPr>
              <w:t>_» _</w:t>
            </w:r>
            <w:r w:rsidRPr="00C34DDB">
              <w:rPr>
                <w:rFonts w:ascii="Tahoma" w:hAnsi="Tahoma" w:cs="Tahoma"/>
                <w:spacing w:val="-3"/>
                <w:sz w:val="19"/>
                <w:szCs w:val="19"/>
              </w:rPr>
              <w:t>_______</w:t>
            </w:r>
            <w:r w:rsidR="00592EA1">
              <w:rPr>
                <w:rFonts w:ascii="Tahoma" w:hAnsi="Tahoma" w:cs="Tahoma"/>
                <w:spacing w:val="-3"/>
                <w:sz w:val="19"/>
                <w:szCs w:val="19"/>
              </w:rPr>
              <w:t>________</w:t>
            </w:r>
            <w:r w:rsidRPr="00C34DDB">
              <w:rPr>
                <w:rFonts w:ascii="Tahoma" w:hAnsi="Tahoma" w:cs="Tahoma"/>
                <w:spacing w:val="-3"/>
                <w:sz w:val="19"/>
                <w:szCs w:val="19"/>
              </w:rPr>
              <w:t>2022 г.</w:t>
            </w:r>
            <w:r w:rsidR="00E47FB0" w:rsidRPr="00C34DDB">
              <w:rPr>
                <w:rFonts w:ascii="Tahoma" w:hAnsi="Tahoma" w:cs="Tahoma"/>
                <w:spacing w:val="-3"/>
                <w:sz w:val="19"/>
                <w:szCs w:val="19"/>
              </w:rPr>
              <w:t xml:space="preserve"> </w:t>
            </w:r>
          </w:p>
          <w:p w14:paraId="0B0DE7A1"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ОТ: ____________________________________________________________________________________</w:t>
            </w:r>
          </w:p>
          <w:p w14:paraId="3C117C1B" w14:textId="63C9EB86" w:rsidR="00E47FB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34DDB">
              <w:rPr>
                <w:rFonts w:ascii="Tahoma" w:hAnsi="Tahoma" w:cs="Tahoma"/>
                <w:spacing w:val="-3"/>
                <w:sz w:val="19"/>
                <w:szCs w:val="19"/>
              </w:rPr>
              <w:t xml:space="preserve">                                        </w:t>
            </w:r>
            <w:r w:rsidR="00D33F3C" w:rsidRPr="00C34DDB">
              <w:rPr>
                <w:rFonts w:ascii="Tahoma" w:hAnsi="Tahoma" w:cs="Tahoma"/>
                <w:i/>
                <w:spacing w:val="-3"/>
                <w:sz w:val="19"/>
                <w:szCs w:val="19"/>
              </w:rPr>
              <w:t>(наименование поставщика</w:t>
            </w:r>
            <w:r w:rsidRPr="00C34DDB">
              <w:rPr>
                <w:rFonts w:ascii="Tahoma" w:hAnsi="Tahoma" w:cs="Tahoma"/>
                <w:i/>
                <w:spacing w:val="-3"/>
                <w:sz w:val="19"/>
                <w:szCs w:val="19"/>
              </w:rPr>
              <w:t>)</w:t>
            </w:r>
          </w:p>
          <w:p w14:paraId="545D5DC7" w14:textId="77777777" w:rsidR="00B03D11" w:rsidRPr="00C34DDB"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646DCFCE" w:rsidR="00A467A4" w:rsidRPr="00B03D11" w:rsidRDefault="00B03D11" w:rsidP="00B03D11">
            <w:pPr>
              <w:tabs>
                <w:tab w:val="left" w:pos="676"/>
                <w:tab w:val="left" w:pos="1440"/>
              </w:tabs>
              <w:suppressAutoHyphens/>
              <w:spacing w:after="0" w:line="240" w:lineRule="auto"/>
              <w:jc w:val="center"/>
              <w:rPr>
                <w:rFonts w:ascii="Tahoma" w:hAnsi="Tahoma" w:cs="Tahoma"/>
                <w:b/>
                <w:color w:val="000000"/>
                <w:sz w:val="19"/>
                <w:szCs w:val="19"/>
              </w:rPr>
            </w:pPr>
            <w:r w:rsidRPr="00B03D11">
              <w:rPr>
                <w:rFonts w:ascii="Tahoma" w:hAnsi="Tahoma" w:cs="Tahoma"/>
                <w:b/>
                <w:color w:val="000000"/>
                <w:sz w:val="19"/>
                <w:szCs w:val="19"/>
              </w:rPr>
              <w:t>Лот № 1 – Прецизионный кондиционер с учетом монтажа и пусконаладочных работ</w:t>
            </w:r>
          </w:p>
        </w:tc>
      </w:tr>
      <w:tr w:rsidR="00A467A4" w:rsidRPr="00C34DDB" w14:paraId="614A7818" w14:textId="77777777" w:rsidTr="00592EA1">
        <w:trPr>
          <w:trHeight w:val="300"/>
        </w:trPr>
        <w:tc>
          <w:tcPr>
            <w:tcW w:w="10349" w:type="dxa"/>
            <w:gridSpan w:val="2"/>
            <w:shd w:val="clear" w:color="auto" w:fill="auto"/>
            <w:noWrap/>
            <w:vAlign w:val="bottom"/>
            <w:hideMark/>
          </w:tcPr>
          <w:p w14:paraId="10B934F3" w14:textId="77777777" w:rsidR="00A467A4" w:rsidRPr="00C34DDB" w:rsidRDefault="00A467A4" w:rsidP="004E6D7C">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7"/>
              <w:gridCol w:w="851"/>
              <w:gridCol w:w="1276"/>
              <w:gridCol w:w="1134"/>
              <w:gridCol w:w="992"/>
              <w:gridCol w:w="1276"/>
            </w:tblGrid>
            <w:tr w:rsidR="00B03D11" w:rsidRPr="00C34DDB" w14:paraId="53A5022D" w14:textId="77777777" w:rsidTr="002344F6">
              <w:trPr>
                <w:trHeight w:val="780"/>
              </w:trPr>
              <w:tc>
                <w:tcPr>
                  <w:tcW w:w="850" w:type="dxa"/>
                  <w:shd w:val="clear" w:color="000000" w:fill="D9D9D9"/>
                </w:tcPr>
                <w:p w14:paraId="4E9B8BC0" w14:textId="71C4EA3E" w:rsidR="00B03D11" w:rsidRPr="00C34DDB" w:rsidRDefault="002344F6" w:rsidP="00592EA1">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лота</w:t>
                  </w:r>
                </w:p>
              </w:tc>
              <w:tc>
                <w:tcPr>
                  <w:tcW w:w="3827" w:type="dxa"/>
                  <w:shd w:val="clear" w:color="000000" w:fill="D9D9D9"/>
                  <w:vAlign w:val="center"/>
                  <w:hideMark/>
                </w:tcPr>
                <w:p w14:paraId="718CDEB8" w14:textId="50BF1BD5" w:rsidR="00B03D11" w:rsidRPr="00C34DDB" w:rsidRDefault="00B03D11"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Наименование товара</w:t>
                  </w:r>
                  <w:r>
                    <w:rPr>
                      <w:rFonts w:ascii="Tahoma" w:hAnsi="Tahoma" w:cs="Tahoma"/>
                      <w:b/>
                      <w:bCs/>
                      <w:color w:val="000000"/>
                      <w:sz w:val="19"/>
                      <w:szCs w:val="19"/>
                    </w:rPr>
                    <w:t xml:space="preserve">, </w:t>
                  </w:r>
                  <w:r w:rsidRPr="00C34DDB">
                    <w:rPr>
                      <w:rFonts w:ascii="Tahoma" w:hAnsi="Tahoma" w:cs="Tahoma"/>
                      <w:b/>
                      <w:bCs/>
                      <w:color w:val="000000"/>
                      <w:sz w:val="19"/>
                      <w:szCs w:val="19"/>
                    </w:rPr>
                    <w:t>Подробное описание</w:t>
                  </w:r>
                </w:p>
              </w:tc>
              <w:tc>
                <w:tcPr>
                  <w:tcW w:w="851" w:type="dxa"/>
                  <w:shd w:val="clear" w:color="000000" w:fill="D9D9D9"/>
                  <w:noWrap/>
                  <w:vAlign w:val="center"/>
                  <w:hideMark/>
                </w:tcPr>
                <w:p w14:paraId="44492CAF" w14:textId="09BCAD38" w:rsidR="00B03D11" w:rsidRPr="00C34DDB" w:rsidRDefault="00B03D11"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Кол-во</w:t>
                  </w:r>
                </w:p>
              </w:tc>
              <w:tc>
                <w:tcPr>
                  <w:tcW w:w="1276" w:type="dxa"/>
                  <w:shd w:val="clear" w:color="000000" w:fill="D9D9D9"/>
                  <w:vAlign w:val="center"/>
                  <w:hideMark/>
                </w:tcPr>
                <w:p w14:paraId="46440885" w14:textId="1084BFD0" w:rsidR="00B03D11" w:rsidRPr="00C34DDB" w:rsidRDefault="00B03D11"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Цена</w:t>
                  </w:r>
                </w:p>
                <w:p w14:paraId="3B07B314" w14:textId="44E4AADF" w:rsidR="00B03D11" w:rsidRPr="00C34DDB" w:rsidRDefault="00B03D11"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за ед. без НДС*</w:t>
                  </w:r>
                </w:p>
              </w:tc>
              <w:tc>
                <w:tcPr>
                  <w:tcW w:w="1134" w:type="dxa"/>
                  <w:shd w:val="clear" w:color="000000" w:fill="D9D9D9"/>
                  <w:noWrap/>
                  <w:vAlign w:val="center"/>
                  <w:hideMark/>
                </w:tcPr>
                <w:p w14:paraId="316DDB29" w14:textId="1F57AE2B" w:rsidR="00B03D11" w:rsidRPr="00C34DDB" w:rsidRDefault="00B03D11"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без НДС*</w:t>
                  </w:r>
                </w:p>
              </w:tc>
              <w:tc>
                <w:tcPr>
                  <w:tcW w:w="992" w:type="dxa"/>
                  <w:shd w:val="clear" w:color="000000" w:fill="D9D9D9"/>
                </w:tcPr>
                <w:p w14:paraId="5E7D8604" w14:textId="77777777" w:rsidR="00B03D11" w:rsidRPr="00C34DDB" w:rsidRDefault="00B03D11" w:rsidP="00592EA1">
                  <w:pPr>
                    <w:spacing w:after="0" w:line="240" w:lineRule="auto"/>
                    <w:jc w:val="center"/>
                    <w:rPr>
                      <w:rFonts w:ascii="Tahoma" w:hAnsi="Tahoma" w:cs="Tahoma"/>
                      <w:b/>
                      <w:bCs/>
                      <w:color w:val="000000"/>
                      <w:sz w:val="19"/>
                      <w:szCs w:val="19"/>
                    </w:rPr>
                  </w:pPr>
                </w:p>
                <w:p w14:paraId="108B244B" w14:textId="4FBF59DD" w:rsidR="00B03D11" w:rsidRPr="00C34DDB" w:rsidRDefault="00B03D11"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Сумма</w:t>
                  </w:r>
                </w:p>
                <w:p w14:paraId="44FC06BF" w14:textId="77777777" w:rsidR="00B03D11" w:rsidRPr="00C34DDB" w:rsidRDefault="00B03D11"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НДС</w:t>
                  </w:r>
                  <w:r w:rsidRPr="00C34DDB">
                    <w:rPr>
                      <w:rFonts w:ascii="Tahoma" w:hAnsi="Tahoma" w:cs="Tahoma"/>
                      <w:b/>
                      <w:spacing w:val="-3"/>
                      <w:sz w:val="19"/>
                      <w:szCs w:val="19"/>
                      <w:highlight w:val="yellow"/>
                      <w:shd w:val="clear" w:color="auto" w:fill="FFFFFF" w:themeFill="background1"/>
                    </w:rPr>
                    <w:t>*</w:t>
                  </w:r>
                </w:p>
              </w:tc>
              <w:tc>
                <w:tcPr>
                  <w:tcW w:w="1276" w:type="dxa"/>
                  <w:shd w:val="clear" w:color="000000" w:fill="D9D9D9"/>
                  <w:vAlign w:val="center"/>
                </w:tcPr>
                <w:p w14:paraId="139B9B64" w14:textId="45F612B7" w:rsidR="00B03D11" w:rsidRPr="00C34DDB" w:rsidRDefault="00B03D11"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с учетом НДС*</w:t>
                  </w:r>
                </w:p>
              </w:tc>
            </w:tr>
            <w:tr w:rsidR="00B03D11" w:rsidRPr="00C34DDB" w14:paraId="208BBEB2" w14:textId="77777777" w:rsidTr="002344F6">
              <w:trPr>
                <w:trHeight w:val="1202"/>
              </w:trPr>
              <w:tc>
                <w:tcPr>
                  <w:tcW w:w="850" w:type="dxa"/>
                </w:tcPr>
                <w:p w14:paraId="451858B6" w14:textId="77777777" w:rsidR="002344F6" w:rsidRDefault="002344F6" w:rsidP="002344F6">
                  <w:pPr>
                    <w:spacing w:after="240" w:line="240" w:lineRule="auto"/>
                    <w:jc w:val="center"/>
                    <w:rPr>
                      <w:rFonts w:ascii="Tahoma" w:hAnsi="Tahoma" w:cs="Tahoma"/>
                      <w:b/>
                      <w:color w:val="000000"/>
                      <w:sz w:val="19"/>
                      <w:szCs w:val="19"/>
                    </w:rPr>
                  </w:pPr>
                </w:p>
                <w:p w14:paraId="6B1C8732" w14:textId="22D4499A" w:rsidR="00B03D11" w:rsidRDefault="002344F6" w:rsidP="002344F6">
                  <w:pPr>
                    <w:spacing w:after="240" w:line="240" w:lineRule="auto"/>
                    <w:jc w:val="center"/>
                    <w:rPr>
                      <w:rFonts w:ascii="Tahoma" w:hAnsi="Tahoma" w:cs="Tahoma"/>
                      <w:b/>
                      <w:color w:val="000000"/>
                      <w:sz w:val="19"/>
                      <w:szCs w:val="19"/>
                    </w:rPr>
                  </w:pPr>
                  <w:r>
                    <w:rPr>
                      <w:rFonts w:ascii="Tahoma" w:hAnsi="Tahoma" w:cs="Tahoma"/>
                      <w:b/>
                      <w:color w:val="000000"/>
                      <w:sz w:val="19"/>
                      <w:szCs w:val="19"/>
                    </w:rPr>
                    <w:t>1</w:t>
                  </w:r>
                </w:p>
              </w:tc>
              <w:tc>
                <w:tcPr>
                  <w:tcW w:w="3827" w:type="dxa"/>
                  <w:shd w:val="clear" w:color="auto" w:fill="auto"/>
                  <w:noWrap/>
                  <w:vAlign w:val="center"/>
                </w:tcPr>
                <w:p w14:paraId="56914FB2" w14:textId="404D28A1" w:rsidR="00B03D11" w:rsidRPr="00C34DDB" w:rsidRDefault="00B03D11" w:rsidP="00AB1D0E">
                  <w:pPr>
                    <w:spacing w:after="240" w:line="240" w:lineRule="auto"/>
                    <w:jc w:val="both"/>
                    <w:rPr>
                      <w:rFonts w:ascii="Tahoma" w:hAnsi="Tahoma" w:cs="Tahoma"/>
                      <w:bCs/>
                      <w:color w:val="000000"/>
                      <w:sz w:val="19"/>
                      <w:szCs w:val="19"/>
                    </w:rPr>
                  </w:pPr>
                  <w:r>
                    <w:rPr>
                      <w:rFonts w:ascii="Tahoma" w:hAnsi="Tahoma" w:cs="Tahoma"/>
                      <w:b/>
                      <w:color w:val="000000"/>
                      <w:sz w:val="19"/>
                      <w:szCs w:val="19"/>
                    </w:rPr>
                    <w:t>Прецизионный кондиционер с учетом монтажа и пусконаладочных работ</w:t>
                  </w:r>
                  <w:r w:rsidRPr="00267E5F">
                    <w:rPr>
                      <w:rFonts w:ascii="Tahoma" w:hAnsi="Tahoma" w:cs="Tahoma"/>
                      <w:b/>
                      <w:color w:val="000000"/>
                      <w:sz w:val="19"/>
                      <w:szCs w:val="19"/>
                    </w:rPr>
                    <w:t xml:space="preserve"> </w:t>
                  </w:r>
                  <w:r w:rsidRPr="00267E5F">
                    <w:rPr>
                      <w:rStyle w:val="aff2"/>
                      <w:rFonts w:ascii="Tahoma" w:hAnsi="Tahoma" w:cs="Tahoma"/>
                      <w:sz w:val="19"/>
                      <w:szCs w:val="19"/>
                    </w:rPr>
                    <w:t xml:space="preserve">(прописать подробные </w:t>
                  </w:r>
                  <w:proofErr w:type="spellStart"/>
                  <w:r w:rsidRPr="00267E5F">
                    <w:rPr>
                      <w:rStyle w:val="aff2"/>
                      <w:rFonts w:ascii="Tahoma" w:hAnsi="Tahoma" w:cs="Tahoma"/>
                      <w:sz w:val="19"/>
                      <w:szCs w:val="19"/>
                    </w:rPr>
                    <w:t>техспецификацию</w:t>
                  </w:r>
                  <w:proofErr w:type="spellEnd"/>
                  <w:r w:rsidRPr="00267E5F">
                    <w:rPr>
                      <w:rStyle w:val="aff2"/>
                      <w:rFonts w:ascii="Tahoma" w:hAnsi="Tahoma" w:cs="Tahoma"/>
                      <w:sz w:val="19"/>
                      <w:szCs w:val="19"/>
                    </w:rPr>
                    <w:t>, модель и т.д.)</w:t>
                  </w:r>
                  <w:r w:rsidRPr="00267E5F">
                    <w:rPr>
                      <w:rFonts w:ascii="Tahoma" w:hAnsi="Tahoma" w:cs="Tahoma"/>
                      <w:b/>
                      <w:bCs/>
                      <w:color w:val="000000"/>
                      <w:sz w:val="19"/>
                      <w:szCs w:val="19"/>
                    </w:rPr>
                    <w:t xml:space="preserve"> </w:t>
                  </w:r>
                </w:p>
              </w:tc>
              <w:tc>
                <w:tcPr>
                  <w:tcW w:w="851" w:type="dxa"/>
                  <w:shd w:val="clear" w:color="auto" w:fill="auto"/>
                  <w:noWrap/>
                  <w:vAlign w:val="center"/>
                </w:tcPr>
                <w:p w14:paraId="1FAB3EE6" w14:textId="7004F666" w:rsidR="00B03D11" w:rsidRPr="00C34DDB" w:rsidRDefault="00B03D11" w:rsidP="00592EA1">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1276" w:type="dxa"/>
                  <w:shd w:val="clear" w:color="auto" w:fill="auto"/>
                  <w:vAlign w:val="center"/>
                </w:tcPr>
                <w:p w14:paraId="0798D23A" w14:textId="77777777" w:rsidR="00B03D11" w:rsidRPr="00C34DDB" w:rsidRDefault="00B03D11"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0CC5B84A" w14:textId="77777777" w:rsidR="00B03D11" w:rsidRPr="00C34DDB" w:rsidRDefault="00B03D11" w:rsidP="00592EA1">
                  <w:pPr>
                    <w:spacing w:after="0" w:line="240" w:lineRule="auto"/>
                    <w:jc w:val="both"/>
                    <w:rPr>
                      <w:rFonts w:ascii="Tahoma" w:hAnsi="Tahoma" w:cs="Tahoma"/>
                      <w:b/>
                      <w:bCs/>
                      <w:color w:val="000000"/>
                      <w:sz w:val="19"/>
                      <w:szCs w:val="19"/>
                    </w:rPr>
                  </w:pPr>
                </w:p>
              </w:tc>
              <w:tc>
                <w:tcPr>
                  <w:tcW w:w="992" w:type="dxa"/>
                </w:tcPr>
                <w:p w14:paraId="183BB1B9" w14:textId="77777777" w:rsidR="00B03D11" w:rsidRPr="00C34DDB" w:rsidRDefault="00B03D11" w:rsidP="00592EA1">
                  <w:pPr>
                    <w:spacing w:after="0" w:line="240" w:lineRule="auto"/>
                    <w:jc w:val="both"/>
                    <w:rPr>
                      <w:rFonts w:ascii="Tahoma" w:hAnsi="Tahoma" w:cs="Tahoma"/>
                      <w:color w:val="000000"/>
                      <w:sz w:val="19"/>
                      <w:szCs w:val="19"/>
                    </w:rPr>
                  </w:pPr>
                </w:p>
              </w:tc>
              <w:tc>
                <w:tcPr>
                  <w:tcW w:w="1276" w:type="dxa"/>
                  <w:shd w:val="clear" w:color="auto" w:fill="auto"/>
                  <w:vAlign w:val="center"/>
                </w:tcPr>
                <w:p w14:paraId="451DBA95" w14:textId="77777777" w:rsidR="00B03D11" w:rsidRPr="00C34DDB" w:rsidRDefault="00B03D11" w:rsidP="00592EA1">
                  <w:pPr>
                    <w:spacing w:after="0" w:line="240" w:lineRule="auto"/>
                    <w:jc w:val="both"/>
                    <w:rPr>
                      <w:rFonts w:ascii="Tahoma" w:hAnsi="Tahoma" w:cs="Tahoma"/>
                      <w:color w:val="000000"/>
                      <w:sz w:val="19"/>
                      <w:szCs w:val="19"/>
                    </w:rPr>
                  </w:pPr>
                </w:p>
              </w:tc>
            </w:tr>
            <w:tr w:rsidR="00B03D11" w:rsidRPr="00C34DDB" w14:paraId="15C592F6" w14:textId="77777777" w:rsidTr="002344F6">
              <w:trPr>
                <w:trHeight w:val="300"/>
              </w:trPr>
              <w:tc>
                <w:tcPr>
                  <w:tcW w:w="850" w:type="dxa"/>
                </w:tcPr>
                <w:p w14:paraId="5BFBC7CB" w14:textId="0BF18971" w:rsidR="00B03D11" w:rsidRDefault="002344F6" w:rsidP="002344F6">
                  <w:pPr>
                    <w:spacing w:after="240" w:line="240" w:lineRule="auto"/>
                    <w:jc w:val="center"/>
                    <w:rPr>
                      <w:rFonts w:ascii="Tahoma" w:hAnsi="Tahoma" w:cs="Tahoma"/>
                      <w:b/>
                      <w:bCs/>
                      <w:color w:val="000000"/>
                      <w:sz w:val="19"/>
                      <w:szCs w:val="19"/>
                    </w:rPr>
                  </w:pPr>
                  <w:r>
                    <w:rPr>
                      <w:rFonts w:ascii="Tahoma" w:hAnsi="Tahoma" w:cs="Tahoma"/>
                      <w:b/>
                      <w:bCs/>
                      <w:color w:val="000000"/>
                      <w:sz w:val="19"/>
                      <w:szCs w:val="19"/>
                    </w:rPr>
                    <w:t>2</w:t>
                  </w:r>
                </w:p>
              </w:tc>
              <w:tc>
                <w:tcPr>
                  <w:tcW w:w="3827" w:type="dxa"/>
                  <w:shd w:val="clear" w:color="auto" w:fill="auto"/>
                  <w:noWrap/>
                  <w:vAlign w:val="center"/>
                </w:tcPr>
                <w:p w14:paraId="0D903916" w14:textId="145EE9FC" w:rsidR="00B03D11" w:rsidRPr="00C34DDB" w:rsidRDefault="002344F6" w:rsidP="00592EA1">
                  <w:pPr>
                    <w:spacing w:after="240" w:line="240" w:lineRule="auto"/>
                    <w:jc w:val="both"/>
                    <w:rPr>
                      <w:rFonts w:ascii="Tahoma" w:hAnsi="Tahoma" w:cs="Tahoma"/>
                      <w:bCs/>
                      <w:color w:val="000000"/>
                      <w:sz w:val="19"/>
                      <w:szCs w:val="19"/>
                    </w:rPr>
                  </w:pPr>
                  <w:r>
                    <w:rPr>
                      <w:rFonts w:ascii="Tahoma" w:hAnsi="Tahoma" w:cs="Tahoma"/>
                      <w:b/>
                      <w:bCs/>
                      <w:color w:val="000000"/>
                      <w:sz w:val="19"/>
                      <w:szCs w:val="19"/>
                    </w:rPr>
                    <w:t>Р</w:t>
                  </w:r>
                  <w:r w:rsidR="00B03D11">
                    <w:rPr>
                      <w:rFonts w:ascii="Tahoma" w:hAnsi="Tahoma" w:cs="Tahoma"/>
                      <w:b/>
                      <w:bCs/>
                      <w:color w:val="000000"/>
                      <w:sz w:val="19"/>
                      <w:szCs w:val="19"/>
                    </w:rPr>
                    <w:t>аботы</w:t>
                  </w:r>
                  <w:r>
                    <w:rPr>
                      <w:rFonts w:ascii="Tahoma" w:hAnsi="Tahoma" w:cs="Tahoma"/>
                      <w:b/>
                      <w:bCs/>
                      <w:color w:val="000000"/>
                      <w:sz w:val="19"/>
                      <w:szCs w:val="19"/>
                    </w:rPr>
                    <w:t xml:space="preserve"> по монтажу</w:t>
                  </w:r>
                  <w:r w:rsidR="00717D6B">
                    <w:rPr>
                      <w:rFonts w:ascii="Tahoma" w:hAnsi="Tahoma" w:cs="Tahoma"/>
                      <w:b/>
                      <w:bCs/>
                      <w:color w:val="000000"/>
                      <w:sz w:val="19"/>
                      <w:szCs w:val="19"/>
                    </w:rPr>
                    <w:t xml:space="preserve"> имеющегося</w:t>
                  </w:r>
                  <w:r w:rsidR="00B03D11" w:rsidRPr="00267E5F">
                    <w:rPr>
                      <w:rFonts w:ascii="Tahoma" w:hAnsi="Tahoma" w:cs="Tahoma"/>
                      <w:b/>
                      <w:bCs/>
                      <w:color w:val="000000"/>
                      <w:sz w:val="19"/>
                      <w:szCs w:val="19"/>
                    </w:rPr>
                    <w:t xml:space="preserve"> СК</w:t>
                  </w:r>
                </w:p>
              </w:tc>
              <w:tc>
                <w:tcPr>
                  <w:tcW w:w="851" w:type="dxa"/>
                  <w:shd w:val="clear" w:color="auto" w:fill="auto"/>
                  <w:noWrap/>
                  <w:vAlign w:val="center"/>
                </w:tcPr>
                <w:p w14:paraId="70EAC7DF" w14:textId="468B6DF3" w:rsidR="00B03D11" w:rsidRPr="00C34DDB" w:rsidRDefault="002344F6" w:rsidP="002344F6">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1276" w:type="dxa"/>
                  <w:shd w:val="clear" w:color="auto" w:fill="auto"/>
                  <w:vAlign w:val="center"/>
                </w:tcPr>
                <w:p w14:paraId="7A02AFC4" w14:textId="77777777" w:rsidR="00B03D11" w:rsidRPr="00C34DDB" w:rsidRDefault="00B03D11"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541DF8D9" w14:textId="77777777" w:rsidR="00B03D11" w:rsidRPr="00C34DDB" w:rsidRDefault="00B03D11" w:rsidP="00592EA1">
                  <w:pPr>
                    <w:spacing w:after="0" w:line="240" w:lineRule="auto"/>
                    <w:jc w:val="both"/>
                    <w:rPr>
                      <w:rFonts w:ascii="Tahoma" w:hAnsi="Tahoma" w:cs="Tahoma"/>
                      <w:b/>
                      <w:bCs/>
                      <w:color w:val="000000"/>
                      <w:sz w:val="19"/>
                      <w:szCs w:val="19"/>
                    </w:rPr>
                  </w:pPr>
                </w:p>
              </w:tc>
              <w:tc>
                <w:tcPr>
                  <w:tcW w:w="992" w:type="dxa"/>
                </w:tcPr>
                <w:p w14:paraId="1CE08669" w14:textId="77777777" w:rsidR="00B03D11" w:rsidRPr="00C34DDB" w:rsidRDefault="00B03D11" w:rsidP="00592EA1">
                  <w:pPr>
                    <w:spacing w:after="0" w:line="240" w:lineRule="auto"/>
                    <w:jc w:val="both"/>
                    <w:rPr>
                      <w:rFonts w:ascii="Tahoma" w:hAnsi="Tahoma" w:cs="Tahoma"/>
                      <w:color w:val="000000"/>
                      <w:sz w:val="19"/>
                      <w:szCs w:val="19"/>
                    </w:rPr>
                  </w:pPr>
                </w:p>
              </w:tc>
              <w:tc>
                <w:tcPr>
                  <w:tcW w:w="1276" w:type="dxa"/>
                  <w:shd w:val="clear" w:color="auto" w:fill="auto"/>
                  <w:vAlign w:val="center"/>
                </w:tcPr>
                <w:p w14:paraId="6C911AFF" w14:textId="77777777" w:rsidR="00B03D11" w:rsidRPr="00C34DDB" w:rsidRDefault="00B03D11" w:rsidP="00592EA1">
                  <w:pPr>
                    <w:spacing w:after="0" w:line="240" w:lineRule="auto"/>
                    <w:jc w:val="both"/>
                    <w:rPr>
                      <w:rFonts w:ascii="Tahoma" w:hAnsi="Tahoma" w:cs="Tahoma"/>
                      <w:color w:val="000000"/>
                      <w:sz w:val="19"/>
                      <w:szCs w:val="19"/>
                    </w:rPr>
                  </w:pPr>
                </w:p>
              </w:tc>
            </w:tr>
          </w:tbl>
          <w:p w14:paraId="27DAFF8D" w14:textId="77777777" w:rsidR="00592EA1" w:rsidRDefault="00592EA1" w:rsidP="004E6D7C">
            <w:pPr>
              <w:spacing w:after="0" w:line="240" w:lineRule="auto"/>
              <w:jc w:val="both"/>
              <w:rPr>
                <w:rFonts w:ascii="Tahoma" w:hAnsi="Tahoma" w:cs="Tahoma"/>
                <w:color w:val="000000"/>
                <w:sz w:val="19"/>
                <w:szCs w:val="19"/>
              </w:rPr>
            </w:pPr>
          </w:p>
          <w:p w14:paraId="5B1C7432" w14:textId="072E688C" w:rsidR="00A467A4" w:rsidRPr="00592EA1" w:rsidRDefault="00592EA1" w:rsidP="004E6D7C">
            <w:pPr>
              <w:spacing w:after="0" w:line="240" w:lineRule="auto"/>
              <w:jc w:val="both"/>
              <w:rPr>
                <w:rFonts w:ascii="Tahoma" w:hAnsi="Tahoma" w:cs="Tahoma"/>
                <w:b/>
                <w:color w:val="000000"/>
                <w:sz w:val="19"/>
                <w:szCs w:val="19"/>
              </w:rPr>
            </w:pPr>
            <w:r w:rsidRPr="00592EA1">
              <w:rPr>
                <w:rFonts w:ascii="Tahoma" w:hAnsi="Tahoma" w:cs="Tahoma"/>
                <w:b/>
                <w:color w:val="000000"/>
                <w:sz w:val="19"/>
                <w:szCs w:val="19"/>
              </w:rPr>
              <w:t>Срок поста</w:t>
            </w:r>
            <w:r w:rsidR="002344F6">
              <w:rPr>
                <w:rFonts w:ascii="Tahoma" w:hAnsi="Tahoma" w:cs="Tahoma"/>
                <w:b/>
                <w:color w:val="000000"/>
                <w:sz w:val="19"/>
                <w:szCs w:val="19"/>
              </w:rPr>
              <w:t>вки: Лот № 1</w:t>
            </w:r>
            <w:r w:rsidRPr="00592EA1">
              <w:rPr>
                <w:rFonts w:ascii="Tahoma" w:hAnsi="Tahoma" w:cs="Tahoma"/>
                <w:b/>
                <w:color w:val="000000"/>
                <w:sz w:val="19"/>
                <w:szCs w:val="19"/>
              </w:rPr>
              <w:t xml:space="preserve"> составляет ________________ календарных дней</w:t>
            </w:r>
          </w:p>
          <w:p w14:paraId="385AE5F7" w14:textId="18432910" w:rsid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Лот № 2 составляет_________________ </w:t>
            </w:r>
            <w:r w:rsidR="008F2237">
              <w:rPr>
                <w:rFonts w:ascii="Tahoma" w:hAnsi="Tahoma" w:cs="Tahoma"/>
                <w:b/>
                <w:color w:val="000000"/>
                <w:sz w:val="19"/>
                <w:szCs w:val="19"/>
              </w:rPr>
              <w:t>календарных дней</w:t>
            </w:r>
          </w:p>
          <w:p w14:paraId="638B0D59" w14:textId="77777777" w:rsidR="00717D6B" w:rsidRDefault="00717D6B" w:rsidP="004E6D7C">
            <w:pPr>
              <w:spacing w:after="0" w:line="240" w:lineRule="auto"/>
              <w:jc w:val="both"/>
              <w:rPr>
                <w:rFonts w:ascii="Tahoma" w:hAnsi="Tahoma" w:cs="Tahoma"/>
                <w:b/>
                <w:color w:val="000000"/>
                <w:sz w:val="19"/>
                <w:szCs w:val="19"/>
              </w:rPr>
            </w:pPr>
          </w:p>
          <w:p w14:paraId="3CE06BE0" w14:textId="08501442" w:rsidR="00592EA1" w:rsidRDefault="00592EA1" w:rsidP="004E6D7C">
            <w:pPr>
              <w:spacing w:after="0" w:line="240" w:lineRule="auto"/>
              <w:jc w:val="both"/>
              <w:rPr>
                <w:rFonts w:ascii="Tahoma" w:hAnsi="Tahoma" w:cs="Tahoma"/>
                <w:b/>
                <w:color w:val="000000"/>
                <w:sz w:val="19"/>
                <w:szCs w:val="19"/>
              </w:rPr>
            </w:pPr>
            <w:r w:rsidRPr="00592EA1">
              <w:rPr>
                <w:rFonts w:ascii="Tahoma" w:hAnsi="Tahoma" w:cs="Tahoma"/>
                <w:b/>
                <w:color w:val="000000"/>
                <w:sz w:val="19"/>
                <w:szCs w:val="19"/>
              </w:rPr>
              <w:t>Гарантия составляет</w:t>
            </w:r>
            <w:r w:rsidR="002344F6">
              <w:rPr>
                <w:rFonts w:ascii="Tahoma" w:hAnsi="Tahoma" w:cs="Tahoma"/>
                <w:b/>
                <w:color w:val="000000"/>
                <w:sz w:val="19"/>
                <w:szCs w:val="19"/>
              </w:rPr>
              <w:t>: Лот № 1</w:t>
            </w:r>
            <w:r w:rsidRPr="00592EA1">
              <w:rPr>
                <w:rFonts w:ascii="Tahoma" w:hAnsi="Tahoma" w:cs="Tahoma"/>
                <w:b/>
                <w:color w:val="000000"/>
                <w:sz w:val="19"/>
                <w:szCs w:val="19"/>
              </w:rPr>
              <w:t xml:space="preserve"> ____________________</w:t>
            </w:r>
            <w:r w:rsidR="008F2237">
              <w:rPr>
                <w:rFonts w:ascii="Tahoma" w:hAnsi="Tahoma" w:cs="Tahoma"/>
                <w:b/>
                <w:color w:val="000000"/>
                <w:sz w:val="19"/>
                <w:szCs w:val="19"/>
              </w:rPr>
              <w:t>календарных дней</w:t>
            </w:r>
          </w:p>
          <w:p w14:paraId="5C8CDFB4" w14:textId="20E1CDF1" w:rsidR="002344F6" w:rsidRP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r w:rsidR="008F2237">
              <w:rPr>
                <w:rFonts w:ascii="Tahoma" w:hAnsi="Tahoma" w:cs="Tahoma"/>
                <w:b/>
                <w:color w:val="000000"/>
                <w:sz w:val="19"/>
                <w:szCs w:val="19"/>
              </w:rPr>
              <w:t>Лот № 2 _____________________ календарных дней</w:t>
            </w:r>
          </w:p>
          <w:p w14:paraId="063907D1" w14:textId="77777777" w:rsidR="00592EA1" w:rsidRPr="00592EA1" w:rsidRDefault="00592EA1" w:rsidP="004E6D7C">
            <w:pPr>
              <w:spacing w:after="0" w:line="240" w:lineRule="auto"/>
              <w:jc w:val="both"/>
              <w:rPr>
                <w:rFonts w:ascii="Tahoma" w:hAnsi="Tahoma" w:cs="Tahoma"/>
                <w:color w:val="000000"/>
                <w:sz w:val="19"/>
                <w:szCs w:val="19"/>
              </w:rPr>
            </w:pPr>
          </w:p>
          <w:p w14:paraId="6DA28C2F" w14:textId="01AF4B17" w:rsidR="00A467A4" w:rsidRPr="00C34DDB" w:rsidRDefault="00A467A4" w:rsidP="004E6D7C">
            <w:pPr>
              <w:spacing w:after="0" w:line="240" w:lineRule="auto"/>
              <w:jc w:val="both"/>
              <w:rPr>
                <w:rFonts w:ascii="Tahoma" w:hAnsi="Tahoma" w:cs="Tahoma"/>
                <w:color w:val="000000"/>
                <w:sz w:val="19"/>
                <w:szCs w:val="19"/>
                <w:u w:val="single"/>
              </w:rPr>
            </w:pPr>
            <w:r w:rsidRPr="00C34DDB">
              <w:rPr>
                <w:rFonts w:ascii="Tahoma" w:hAnsi="Tahoma" w:cs="Tahoma"/>
                <w:color w:val="000000"/>
                <w:sz w:val="19"/>
                <w:szCs w:val="19"/>
                <w:u w:val="single"/>
              </w:rPr>
              <w:t>В цену, указанную</w:t>
            </w:r>
            <w:r w:rsidR="005A2B3F" w:rsidRPr="00C34DDB">
              <w:rPr>
                <w:rFonts w:ascii="Tahoma" w:hAnsi="Tahoma" w:cs="Tahoma"/>
                <w:color w:val="000000"/>
                <w:sz w:val="19"/>
                <w:szCs w:val="19"/>
                <w:u w:val="single"/>
              </w:rPr>
              <w:t xml:space="preserve"> поставщиком</w:t>
            </w:r>
            <w:r w:rsidRPr="00C34DDB">
              <w:rPr>
                <w:rFonts w:ascii="Tahoma" w:hAnsi="Tahoma" w:cs="Tahoma"/>
                <w:color w:val="000000"/>
                <w:sz w:val="19"/>
                <w:szCs w:val="19"/>
                <w:u w:val="single"/>
              </w:rPr>
              <w:t>, должны быть включены все налоги, сборы и другие платежи</w:t>
            </w:r>
            <w:r w:rsidR="004359A1" w:rsidRPr="00C34DDB">
              <w:rPr>
                <w:rFonts w:ascii="Tahoma" w:hAnsi="Tahoma" w:cs="Tahoma"/>
                <w:color w:val="000000"/>
                <w:sz w:val="19"/>
                <w:szCs w:val="19"/>
                <w:u w:val="single"/>
              </w:rPr>
              <w:t>,</w:t>
            </w:r>
            <w:r w:rsidRPr="00C34DDB">
              <w:rPr>
                <w:rFonts w:ascii="Tahoma" w:hAnsi="Tahoma" w:cs="Tahoma"/>
                <w:color w:val="000000"/>
                <w:sz w:val="19"/>
                <w:szCs w:val="19"/>
                <w:u w:val="single"/>
              </w:rPr>
              <w:t xml:space="preserve"> взимаемые в соответствии с законодательством </w:t>
            </w:r>
            <w:proofErr w:type="spellStart"/>
            <w:r w:rsidRPr="00C34DDB">
              <w:rPr>
                <w:rFonts w:ascii="Tahoma" w:hAnsi="Tahoma" w:cs="Tahoma"/>
                <w:color w:val="000000"/>
                <w:sz w:val="19"/>
                <w:szCs w:val="19"/>
                <w:u w:val="single"/>
              </w:rPr>
              <w:t>Кыргызской</w:t>
            </w:r>
            <w:proofErr w:type="spellEnd"/>
            <w:r w:rsidRPr="00C34DDB">
              <w:rPr>
                <w:rFonts w:ascii="Tahoma" w:hAnsi="Tahoma" w:cs="Tahoma"/>
                <w:color w:val="000000"/>
                <w:sz w:val="19"/>
                <w:szCs w:val="19"/>
                <w:u w:val="single"/>
              </w:rPr>
              <w:t xml:space="preserve"> Республики, накладные затраты, транспортные и другие затраты </w:t>
            </w:r>
            <w:r w:rsidR="005A2B3F" w:rsidRPr="00C34DDB">
              <w:rPr>
                <w:rFonts w:ascii="Tahoma" w:hAnsi="Tahoma" w:cs="Tahoma"/>
                <w:color w:val="000000"/>
                <w:sz w:val="19"/>
                <w:szCs w:val="19"/>
                <w:u w:val="single"/>
              </w:rPr>
              <w:t>п</w:t>
            </w:r>
            <w:r w:rsidRPr="00C34DDB">
              <w:rPr>
                <w:rFonts w:ascii="Tahoma" w:hAnsi="Tahoma" w:cs="Tahoma"/>
                <w:color w:val="000000"/>
                <w:sz w:val="19"/>
                <w:szCs w:val="19"/>
                <w:u w:val="single"/>
              </w:rPr>
              <w:t xml:space="preserve">оставщика. </w:t>
            </w:r>
          </w:p>
          <w:p w14:paraId="0FE8E81B" w14:textId="77777777" w:rsidR="00A467A4" w:rsidRPr="00C34DDB" w:rsidRDefault="00A467A4" w:rsidP="004E6D7C">
            <w:pPr>
              <w:spacing w:after="0" w:line="240" w:lineRule="auto"/>
              <w:jc w:val="both"/>
              <w:rPr>
                <w:rFonts w:ascii="Tahoma" w:hAnsi="Tahoma" w:cs="Tahoma"/>
                <w:color w:val="000000"/>
                <w:sz w:val="19"/>
                <w:szCs w:val="19"/>
                <w:u w:val="single"/>
              </w:rPr>
            </w:pPr>
          </w:p>
          <w:p w14:paraId="751CFF30" w14:textId="303A84A3" w:rsidR="00A467A4" w:rsidRPr="00C34DDB"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34DDB">
              <w:rPr>
                <w:rFonts w:ascii="Tahoma" w:hAnsi="Tahoma" w:cs="Tahoma"/>
                <w:b/>
                <w:spacing w:val="-3"/>
                <w:sz w:val="19"/>
                <w:szCs w:val="19"/>
              </w:rPr>
              <w:t xml:space="preserve">*Сумма НДС </w:t>
            </w:r>
            <w:r w:rsidR="006B36B1" w:rsidRPr="00C34DDB">
              <w:rPr>
                <w:rFonts w:ascii="Tahoma" w:hAnsi="Tahoma" w:cs="Tahoma"/>
                <w:b/>
                <w:spacing w:val="-3"/>
                <w:sz w:val="19"/>
                <w:szCs w:val="19"/>
              </w:rPr>
              <w:t>в графах заполняется поставщиком</w:t>
            </w:r>
            <w:r w:rsidRPr="00C34DDB">
              <w:rPr>
                <w:rFonts w:ascii="Tahoma" w:hAnsi="Tahoma" w:cs="Tahoma"/>
                <w:b/>
                <w:spacing w:val="-3"/>
                <w:sz w:val="19"/>
                <w:szCs w:val="19"/>
              </w:rPr>
              <w:t>, только в случае если он является плательщиком НДС</w:t>
            </w:r>
            <w:r w:rsidR="00D33F3C" w:rsidRPr="00C34DDB">
              <w:rPr>
                <w:rFonts w:ascii="Tahoma" w:hAnsi="Tahoma" w:cs="Tahoma"/>
                <w:b/>
                <w:spacing w:val="-3"/>
                <w:sz w:val="19"/>
                <w:szCs w:val="19"/>
              </w:rPr>
              <w:t xml:space="preserve"> в </w:t>
            </w:r>
            <w:proofErr w:type="spellStart"/>
            <w:r w:rsidR="00D33F3C" w:rsidRPr="00C34DDB">
              <w:rPr>
                <w:rFonts w:ascii="Tahoma" w:hAnsi="Tahoma" w:cs="Tahoma"/>
                <w:b/>
                <w:spacing w:val="-3"/>
                <w:sz w:val="19"/>
                <w:szCs w:val="19"/>
              </w:rPr>
              <w:t>Кыргызской</w:t>
            </w:r>
            <w:proofErr w:type="spellEnd"/>
            <w:r w:rsidR="00D33F3C" w:rsidRPr="00C34DDB">
              <w:rPr>
                <w:rFonts w:ascii="Tahoma" w:hAnsi="Tahoma" w:cs="Tahoma"/>
                <w:b/>
                <w:spacing w:val="-3"/>
                <w:sz w:val="19"/>
                <w:szCs w:val="19"/>
              </w:rPr>
              <w:t xml:space="preserve"> Республик</w:t>
            </w:r>
            <w:r w:rsidR="004359A1" w:rsidRPr="00C34DDB">
              <w:rPr>
                <w:rFonts w:ascii="Tahoma" w:hAnsi="Tahoma" w:cs="Tahoma"/>
                <w:b/>
                <w:spacing w:val="-3"/>
                <w:sz w:val="19"/>
                <w:szCs w:val="19"/>
              </w:rPr>
              <w:t>е</w:t>
            </w:r>
            <w:r w:rsidRPr="00C34DDB">
              <w:rPr>
                <w:rFonts w:ascii="Tahoma" w:hAnsi="Tahoma" w:cs="Tahoma"/>
                <w:b/>
                <w:spacing w:val="-3"/>
                <w:sz w:val="19"/>
                <w:szCs w:val="19"/>
              </w:rPr>
              <w:t xml:space="preserve"> на момент подачи конкурсной заявки.</w:t>
            </w:r>
          </w:p>
          <w:p w14:paraId="37EC3B0C" w14:textId="77777777" w:rsidR="00592EA1" w:rsidRDefault="00592EA1" w:rsidP="004E6D7C">
            <w:pPr>
              <w:spacing w:after="0" w:line="240" w:lineRule="auto"/>
              <w:ind w:firstLine="776"/>
              <w:jc w:val="both"/>
              <w:rPr>
                <w:rFonts w:ascii="Tahoma" w:hAnsi="Tahoma" w:cs="Tahoma"/>
                <w:sz w:val="19"/>
                <w:szCs w:val="19"/>
              </w:rPr>
            </w:pPr>
          </w:p>
          <w:p w14:paraId="5E193353" w14:textId="54ED8AA2" w:rsidR="00886AC3" w:rsidRPr="00C34DDB" w:rsidRDefault="00886AC3" w:rsidP="004E6D7C">
            <w:pPr>
              <w:spacing w:after="0" w:line="240" w:lineRule="auto"/>
              <w:ind w:firstLine="776"/>
              <w:jc w:val="both"/>
              <w:rPr>
                <w:rFonts w:ascii="Tahoma" w:hAnsi="Tahoma" w:cs="Tahoma"/>
                <w:sz w:val="19"/>
                <w:szCs w:val="19"/>
              </w:rPr>
            </w:pPr>
            <w:r w:rsidRPr="00C34DDB">
              <w:rPr>
                <w:rFonts w:ascii="Tahoma" w:hAnsi="Tahoma" w:cs="Tahoma"/>
                <w:sz w:val="19"/>
                <w:szCs w:val="19"/>
              </w:rPr>
              <w:t xml:space="preserve">Данная конкурсная заявка действительна в течение 60 (шестидесяти) календарных </w:t>
            </w:r>
            <w:r w:rsidR="00143846" w:rsidRPr="00C34DDB">
              <w:rPr>
                <w:rFonts w:ascii="Tahoma" w:hAnsi="Tahoma" w:cs="Tahoma"/>
                <w:sz w:val="19"/>
                <w:szCs w:val="19"/>
              </w:rPr>
              <w:t xml:space="preserve">дней с </w:t>
            </w:r>
            <w:r w:rsidRPr="00C34DDB">
              <w:rPr>
                <w:rFonts w:ascii="Tahoma" w:hAnsi="Tahoma" w:cs="Tahoma"/>
                <w:sz w:val="19"/>
                <w:szCs w:val="19"/>
              </w:rPr>
              <w:t xml:space="preserve">даты вскрытия конкурсных заявок. </w:t>
            </w:r>
          </w:p>
          <w:p w14:paraId="0EC27E27" w14:textId="4FFF26D3" w:rsidR="00A467A4" w:rsidRPr="00C34DDB" w:rsidRDefault="00C156D7" w:rsidP="004E6D7C">
            <w:pPr>
              <w:spacing w:after="0" w:line="240" w:lineRule="auto"/>
              <w:ind w:firstLine="776"/>
              <w:jc w:val="both"/>
              <w:rPr>
                <w:rFonts w:ascii="Tahoma" w:hAnsi="Tahoma" w:cs="Tahoma"/>
                <w:spacing w:val="-3"/>
                <w:sz w:val="19"/>
                <w:szCs w:val="19"/>
              </w:rPr>
            </w:pPr>
            <w:r w:rsidRPr="00C34DDB">
              <w:rPr>
                <w:rFonts w:ascii="Tahoma" w:hAnsi="Tahoma" w:cs="Tahoma"/>
                <w:spacing w:val="-3"/>
                <w:sz w:val="19"/>
                <w:szCs w:val="19"/>
              </w:rPr>
              <w:t>Подавая настоящую конкурсную заявку</w:t>
            </w:r>
            <w:r w:rsidR="006B36B1" w:rsidRPr="00C34DDB">
              <w:rPr>
                <w:rFonts w:ascii="Tahoma" w:hAnsi="Tahoma" w:cs="Tahoma"/>
                <w:spacing w:val="-3"/>
                <w:sz w:val="19"/>
                <w:szCs w:val="19"/>
              </w:rPr>
              <w:t>, выражаем</w:t>
            </w:r>
            <w:r w:rsidR="00937F65" w:rsidRPr="00C34DDB">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34DDB"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34DD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34DDB" w:rsidRDefault="00C05D5E" w:rsidP="004E6D7C">
            <w:pPr>
              <w:spacing w:after="0" w:line="240" w:lineRule="auto"/>
              <w:ind w:firstLine="776"/>
              <w:jc w:val="both"/>
              <w:rPr>
                <w:rFonts w:ascii="Tahoma" w:hAnsi="Tahoma" w:cs="Tahoma"/>
                <w:color w:val="000000"/>
                <w:sz w:val="19"/>
                <w:szCs w:val="19"/>
              </w:rPr>
            </w:pPr>
          </w:p>
          <w:p w14:paraId="00CBB2D7" w14:textId="1076DD07" w:rsidR="00A467A4" w:rsidRDefault="001D218E" w:rsidP="004E6D7C">
            <w:pPr>
              <w:spacing w:after="0" w:line="240" w:lineRule="auto"/>
              <w:ind w:firstLine="776"/>
              <w:jc w:val="both"/>
              <w:rPr>
                <w:rFonts w:ascii="Tahoma" w:hAnsi="Tahoma" w:cs="Tahoma"/>
                <w:color w:val="000000"/>
                <w:sz w:val="19"/>
                <w:szCs w:val="19"/>
              </w:rPr>
            </w:pPr>
            <w:r w:rsidRPr="00C34DDB">
              <w:rPr>
                <w:rFonts w:ascii="Tahoma" w:hAnsi="Tahoma" w:cs="Tahoma"/>
                <w:color w:val="000000"/>
                <w:sz w:val="19"/>
                <w:szCs w:val="19"/>
              </w:rPr>
              <w:t>Также подавая конкурсную заявку под</w:t>
            </w:r>
            <w:r w:rsidR="006B36B1" w:rsidRPr="00C34DDB">
              <w:rPr>
                <w:rFonts w:ascii="Tahoma" w:hAnsi="Tahoma" w:cs="Tahoma"/>
                <w:color w:val="000000"/>
                <w:sz w:val="19"/>
                <w:szCs w:val="19"/>
              </w:rPr>
              <w:t>тверждаем и гарантируем свою правоспособность</w:t>
            </w:r>
            <w:r w:rsidRPr="00C34DDB">
              <w:rPr>
                <w:rFonts w:ascii="Tahoma" w:hAnsi="Tahoma" w:cs="Tahoma"/>
                <w:color w:val="000000"/>
                <w:sz w:val="19"/>
                <w:szCs w:val="19"/>
              </w:rPr>
              <w:t>,</w:t>
            </w:r>
            <w:r w:rsidR="006B36B1" w:rsidRPr="00C34DDB">
              <w:rPr>
                <w:rFonts w:ascii="Tahoma" w:hAnsi="Tahoma" w:cs="Tahoma"/>
                <w:color w:val="000000"/>
                <w:sz w:val="19"/>
                <w:szCs w:val="19"/>
              </w:rPr>
              <w:t xml:space="preserve"> наличие</w:t>
            </w:r>
            <w:r w:rsidR="00A33E51" w:rsidRPr="00C34DDB">
              <w:rPr>
                <w:rFonts w:ascii="Tahoma" w:hAnsi="Tahoma" w:cs="Tahoma"/>
                <w:color w:val="000000"/>
                <w:sz w:val="19"/>
                <w:szCs w:val="19"/>
              </w:rPr>
              <w:t xml:space="preserve"> регистрации в установленном</w:t>
            </w:r>
            <w:r w:rsidR="006B36B1" w:rsidRPr="00C34DDB">
              <w:rPr>
                <w:rFonts w:ascii="Tahoma" w:hAnsi="Tahoma" w:cs="Tahoma"/>
                <w:color w:val="000000"/>
                <w:sz w:val="19"/>
                <w:szCs w:val="19"/>
              </w:rPr>
              <w:t xml:space="preserve"> законодательством</w:t>
            </w:r>
            <w:r w:rsidR="00A33E51" w:rsidRPr="00C34DDB">
              <w:rPr>
                <w:rFonts w:ascii="Tahoma" w:hAnsi="Tahoma" w:cs="Tahoma"/>
                <w:color w:val="000000"/>
                <w:sz w:val="19"/>
                <w:szCs w:val="19"/>
              </w:rPr>
              <w:t xml:space="preserve"> порядке, а также наличие необходимых разрешительны</w:t>
            </w:r>
            <w:r w:rsidR="00C05D5E" w:rsidRPr="00C34DDB">
              <w:rPr>
                <w:rFonts w:ascii="Tahoma" w:hAnsi="Tahoma" w:cs="Tahoma"/>
                <w:color w:val="000000"/>
                <w:sz w:val="19"/>
                <w:szCs w:val="19"/>
              </w:rPr>
              <w:t>х</w:t>
            </w:r>
            <w:r w:rsidR="00A33E51" w:rsidRPr="00C34DDB">
              <w:rPr>
                <w:rFonts w:ascii="Tahoma" w:hAnsi="Tahoma" w:cs="Tahoma"/>
                <w:color w:val="000000"/>
                <w:sz w:val="19"/>
                <w:szCs w:val="19"/>
              </w:rPr>
              <w:t xml:space="preserve"> документов</w:t>
            </w:r>
            <w:r w:rsidR="006B36B1" w:rsidRPr="00C34DDB">
              <w:rPr>
                <w:rFonts w:ascii="Tahoma" w:hAnsi="Tahoma" w:cs="Tahoma"/>
                <w:color w:val="000000"/>
                <w:sz w:val="19"/>
                <w:szCs w:val="19"/>
              </w:rPr>
              <w:t xml:space="preserve"> на осуществление нашей деятельности</w:t>
            </w:r>
            <w:r w:rsidR="00A33E51" w:rsidRPr="00C34DDB">
              <w:rPr>
                <w:rFonts w:ascii="Tahoma" w:hAnsi="Tahoma" w:cs="Tahoma"/>
                <w:color w:val="000000"/>
                <w:sz w:val="19"/>
                <w:szCs w:val="19"/>
              </w:rPr>
              <w:t>. Г</w:t>
            </w:r>
            <w:r w:rsidR="006B36B1" w:rsidRPr="00C34DDB">
              <w:rPr>
                <w:rFonts w:ascii="Tahoma" w:hAnsi="Tahoma" w:cs="Tahoma"/>
                <w:color w:val="000000"/>
                <w:sz w:val="19"/>
                <w:szCs w:val="19"/>
              </w:rPr>
              <w:t>арантируем, что</w:t>
            </w:r>
            <w:r w:rsidRPr="00C34DDB">
              <w:rPr>
                <w:rFonts w:ascii="Tahoma" w:hAnsi="Tahoma" w:cs="Tahoma"/>
                <w:color w:val="000000"/>
                <w:sz w:val="19"/>
                <w:szCs w:val="19"/>
              </w:rPr>
              <w:t xml:space="preserve"> лицо, подписавшее </w:t>
            </w:r>
            <w:r w:rsidR="000D563E" w:rsidRPr="00C34DDB">
              <w:rPr>
                <w:rFonts w:ascii="Tahoma" w:hAnsi="Tahoma" w:cs="Tahoma"/>
                <w:color w:val="000000"/>
                <w:sz w:val="19"/>
                <w:szCs w:val="19"/>
              </w:rPr>
              <w:t>настоящую конкурсную заявку,</w:t>
            </w:r>
            <w:r w:rsidRPr="00C34DDB">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C34DDB"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C34DDB" w:rsidRDefault="001D218E" w:rsidP="004E6D7C">
            <w:pPr>
              <w:spacing w:after="0" w:line="240" w:lineRule="auto"/>
              <w:jc w:val="both"/>
              <w:rPr>
                <w:rFonts w:ascii="Tahoma" w:hAnsi="Tahoma" w:cs="Tahoma"/>
                <w:color w:val="000000"/>
                <w:sz w:val="19"/>
                <w:szCs w:val="19"/>
              </w:rPr>
            </w:pPr>
          </w:p>
        </w:tc>
      </w:tr>
    </w:tbl>
    <w:p w14:paraId="00EE1FFE" w14:textId="77777777" w:rsidR="00A467A4"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______________________ /_____________________/ ___________________</w:t>
      </w:r>
    </w:p>
    <w:p w14:paraId="4A4DFCA2" w14:textId="77777777" w:rsidR="00A467A4" w:rsidRPr="00C34DDB"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34DDB">
        <w:rPr>
          <w:rFonts w:ascii="Tahoma" w:hAnsi="Tahoma" w:cs="Tahoma"/>
          <w:sz w:val="19"/>
          <w:szCs w:val="19"/>
        </w:rPr>
        <w:t xml:space="preserve">(ФИО) </w:t>
      </w:r>
      <w:r w:rsidRPr="00C34DDB">
        <w:rPr>
          <w:rFonts w:ascii="Tahoma" w:hAnsi="Tahoma" w:cs="Tahoma"/>
          <w:sz w:val="19"/>
          <w:szCs w:val="19"/>
        </w:rPr>
        <w:tab/>
      </w:r>
      <w:r w:rsidRPr="00C34DDB">
        <w:rPr>
          <w:rFonts w:ascii="Tahoma" w:hAnsi="Tahoma" w:cs="Tahoma"/>
          <w:sz w:val="19"/>
          <w:szCs w:val="19"/>
        </w:rPr>
        <w:tab/>
      </w:r>
      <w:r w:rsidRPr="00C34DDB">
        <w:rPr>
          <w:rFonts w:ascii="Tahoma" w:hAnsi="Tahoma" w:cs="Tahoma"/>
          <w:sz w:val="19"/>
          <w:szCs w:val="19"/>
        </w:rPr>
        <w:tab/>
        <w:t>(должность)</w:t>
      </w:r>
      <w:r w:rsidRPr="00C34DDB">
        <w:rPr>
          <w:rFonts w:ascii="Tahoma" w:hAnsi="Tahoma" w:cs="Tahoma"/>
          <w:sz w:val="19"/>
          <w:szCs w:val="19"/>
        </w:rPr>
        <w:tab/>
      </w:r>
      <w:r w:rsidRPr="00C34DDB">
        <w:rPr>
          <w:rFonts w:ascii="Tahoma" w:hAnsi="Tahoma" w:cs="Tahoma"/>
          <w:sz w:val="19"/>
          <w:szCs w:val="19"/>
        </w:rPr>
        <w:tab/>
        <w:t>(подпись и печать)</w:t>
      </w:r>
    </w:p>
    <w:p w14:paraId="2CE1B6E2" w14:textId="7777777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 ___________ 202</w:t>
      </w:r>
      <w:r w:rsidR="00FD2008" w:rsidRPr="00C34DDB">
        <w:rPr>
          <w:rFonts w:ascii="Tahoma" w:hAnsi="Tahoma" w:cs="Tahoma"/>
          <w:sz w:val="19"/>
          <w:szCs w:val="19"/>
        </w:rPr>
        <w:t>2</w:t>
      </w:r>
      <w:r w:rsidRPr="00C34DDB">
        <w:rPr>
          <w:rFonts w:ascii="Tahoma" w:hAnsi="Tahoma" w:cs="Tahoma"/>
          <w:sz w:val="19"/>
          <w:szCs w:val="19"/>
        </w:rPr>
        <w:t xml:space="preserve"> года</w:t>
      </w:r>
    </w:p>
    <w:p w14:paraId="3672F7B0" w14:textId="520CE39F" w:rsidR="00586CD3"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 xml:space="preserve">           (дата заполнения)</w:t>
      </w:r>
      <w:r w:rsidR="001D218E" w:rsidRPr="00C34DDB" w:rsidDel="001D218E">
        <w:rPr>
          <w:rFonts w:ascii="Tahoma" w:hAnsi="Tahoma" w:cs="Tahoma"/>
          <w:sz w:val="19"/>
          <w:szCs w:val="19"/>
        </w:rPr>
        <w:t xml:space="preserve"> </w:t>
      </w:r>
    </w:p>
    <w:p w14:paraId="40DD6B21" w14:textId="1639FA5E" w:rsidR="00AB1D0E" w:rsidRDefault="00AB1D0E" w:rsidP="00D94419">
      <w:pPr>
        <w:spacing w:after="0"/>
        <w:ind w:left="709"/>
        <w:jc w:val="right"/>
        <w:rPr>
          <w:rFonts w:ascii="Tahoma" w:hAnsi="Tahoma" w:cs="Tahoma"/>
          <w:b/>
          <w:sz w:val="19"/>
          <w:szCs w:val="19"/>
        </w:rPr>
      </w:pPr>
    </w:p>
    <w:p w14:paraId="7B47045F" w14:textId="1C88A2E2" w:rsidR="00D94419" w:rsidRPr="00C34DDB" w:rsidRDefault="00D94419" w:rsidP="00D94419">
      <w:pPr>
        <w:spacing w:after="0"/>
        <w:ind w:left="709"/>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8F6A58">
        <w:rPr>
          <w:rFonts w:ascii="Tahoma" w:hAnsi="Tahoma" w:cs="Tahoma"/>
          <w:b/>
          <w:sz w:val="19"/>
          <w:szCs w:val="19"/>
        </w:rPr>
        <w:t>3</w:t>
      </w:r>
      <w:r w:rsidRPr="00C34DDB">
        <w:rPr>
          <w:rFonts w:ascii="Tahoma" w:hAnsi="Tahoma" w:cs="Tahoma"/>
          <w:b/>
          <w:sz w:val="19"/>
          <w:szCs w:val="19"/>
        </w:rPr>
        <w:t xml:space="preserve"> к Приглашению</w:t>
      </w:r>
    </w:p>
    <w:p w14:paraId="208DB1DB" w14:textId="66295DA3" w:rsidR="00592EA1" w:rsidRDefault="00592EA1" w:rsidP="00592EA1">
      <w:pPr>
        <w:spacing w:after="0" w:line="240" w:lineRule="auto"/>
        <w:jc w:val="center"/>
        <w:rPr>
          <w:rFonts w:ascii="Tahoma" w:hAnsi="Tahoma" w:cs="Tahoma"/>
          <w:b/>
          <w:sz w:val="19"/>
          <w:szCs w:val="19"/>
        </w:rPr>
      </w:pPr>
    </w:p>
    <w:p w14:paraId="2A0362F4" w14:textId="333C04B7" w:rsidR="00592EA1" w:rsidRPr="00726B34" w:rsidRDefault="00592EA1" w:rsidP="00592EA1">
      <w:pPr>
        <w:spacing w:after="0" w:line="240" w:lineRule="auto"/>
        <w:jc w:val="center"/>
        <w:rPr>
          <w:rFonts w:ascii="Tahoma" w:hAnsi="Tahoma" w:cs="Tahoma"/>
          <w:b/>
          <w:sz w:val="19"/>
          <w:szCs w:val="19"/>
        </w:rPr>
      </w:pPr>
      <w:r w:rsidRPr="00726B34">
        <w:rPr>
          <w:rFonts w:ascii="Tahoma" w:hAnsi="Tahoma" w:cs="Tahoma"/>
          <w:b/>
          <w:sz w:val="19"/>
          <w:szCs w:val="19"/>
        </w:rPr>
        <w:t>Договор поставки №_________</w:t>
      </w:r>
    </w:p>
    <w:p w14:paraId="5EF7E2E9" w14:textId="77777777" w:rsidR="00592EA1" w:rsidRPr="00726B34" w:rsidRDefault="00592EA1" w:rsidP="00592EA1">
      <w:pPr>
        <w:spacing w:after="0" w:line="240" w:lineRule="auto"/>
        <w:jc w:val="center"/>
        <w:rPr>
          <w:rFonts w:ascii="Tahoma" w:hAnsi="Tahoma" w:cs="Tahoma"/>
          <w:b/>
          <w:sz w:val="19"/>
          <w:szCs w:val="19"/>
        </w:rPr>
      </w:pPr>
    </w:p>
    <w:p w14:paraId="66C8EE4B" w14:textId="59436C60" w:rsidR="00592EA1" w:rsidRPr="00726B34" w:rsidRDefault="00592EA1" w:rsidP="00592EA1">
      <w:pPr>
        <w:widowControl w:val="0"/>
        <w:autoSpaceDE w:val="0"/>
        <w:autoSpaceDN w:val="0"/>
        <w:adjustRightInd w:val="0"/>
        <w:spacing w:after="0" w:line="240" w:lineRule="auto"/>
        <w:jc w:val="both"/>
        <w:rPr>
          <w:rFonts w:ascii="Tahoma" w:hAnsi="Tahoma" w:cs="Tahoma"/>
          <w:sz w:val="19"/>
          <w:szCs w:val="19"/>
        </w:rPr>
      </w:pPr>
      <w:r w:rsidRPr="00726B34">
        <w:rPr>
          <w:rFonts w:ascii="Tahoma" w:hAnsi="Tahoma" w:cs="Tahoma"/>
          <w:sz w:val="19"/>
          <w:szCs w:val="19"/>
        </w:rPr>
        <w:t xml:space="preserve">г. Бишкек </w:t>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proofErr w:type="gramEnd"/>
      <w:r>
        <w:rPr>
          <w:rFonts w:ascii="Tahoma" w:hAnsi="Tahoma" w:cs="Tahoma"/>
          <w:sz w:val="19"/>
          <w:szCs w:val="19"/>
        </w:rPr>
        <w:t xml:space="preserve">____»___________ 2022 </w:t>
      </w:r>
      <w:r w:rsidRPr="00726B34">
        <w:rPr>
          <w:rFonts w:ascii="Tahoma" w:hAnsi="Tahoma" w:cs="Tahoma"/>
          <w:sz w:val="19"/>
          <w:szCs w:val="19"/>
        </w:rPr>
        <w:t>г.</w:t>
      </w:r>
    </w:p>
    <w:p w14:paraId="245A0F2A" w14:textId="54322614" w:rsidR="00592EA1" w:rsidRPr="00726B34" w:rsidRDefault="00592EA1" w:rsidP="00592EA1">
      <w:pPr>
        <w:widowControl w:val="0"/>
        <w:autoSpaceDE w:val="0"/>
        <w:autoSpaceDN w:val="0"/>
        <w:adjustRightInd w:val="0"/>
        <w:spacing w:after="0" w:line="240" w:lineRule="auto"/>
        <w:rPr>
          <w:rFonts w:ascii="Tahoma" w:hAnsi="Tahoma" w:cs="Tahoma"/>
          <w:sz w:val="19"/>
          <w:szCs w:val="19"/>
        </w:rPr>
      </w:pPr>
    </w:p>
    <w:p w14:paraId="2E048ECF" w14:textId="1D46EEA3" w:rsidR="00592EA1" w:rsidRPr="00726B34" w:rsidRDefault="00592EA1" w:rsidP="00592EA1">
      <w:pPr>
        <w:widowControl w:val="0"/>
        <w:autoSpaceDE w:val="0"/>
        <w:autoSpaceDN w:val="0"/>
        <w:adjustRightInd w:val="0"/>
        <w:spacing w:after="0" w:line="240" w:lineRule="auto"/>
        <w:ind w:left="-142" w:firstLine="426"/>
        <w:jc w:val="both"/>
        <w:rPr>
          <w:rFonts w:ascii="Tahoma" w:hAnsi="Tahoma" w:cs="Tahoma"/>
          <w:sz w:val="19"/>
          <w:szCs w:val="19"/>
        </w:rPr>
      </w:pPr>
      <w:r w:rsidRPr="00726B34">
        <w:rPr>
          <w:rFonts w:ascii="Tahoma" w:hAnsi="Tahoma" w:cs="Tahoma"/>
          <w:b/>
          <w:sz w:val="19"/>
          <w:szCs w:val="19"/>
        </w:rPr>
        <w:t>ЗАО "Альфа Телеком"</w:t>
      </w:r>
      <w:r w:rsidRPr="00726B34">
        <w:rPr>
          <w:rFonts w:ascii="Tahoma" w:hAnsi="Tahoma" w:cs="Tahoma"/>
          <w:sz w:val="19"/>
          <w:szCs w:val="19"/>
        </w:rPr>
        <w:t xml:space="preserve"> именуемое в дальнейшем «Заказчик» в лице Генерального директора </w:t>
      </w:r>
      <w:proofErr w:type="spellStart"/>
      <w:r w:rsidRPr="00726B34">
        <w:rPr>
          <w:rFonts w:ascii="Tahoma" w:hAnsi="Tahoma" w:cs="Tahoma"/>
          <w:sz w:val="19"/>
          <w:szCs w:val="19"/>
        </w:rPr>
        <w:t>Базаркулова</w:t>
      </w:r>
      <w:proofErr w:type="spellEnd"/>
      <w:r w:rsidRPr="00726B34">
        <w:rPr>
          <w:rFonts w:ascii="Tahoma" w:hAnsi="Tahoma" w:cs="Tahoma"/>
          <w:sz w:val="19"/>
          <w:szCs w:val="19"/>
        </w:rPr>
        <w:t xml:space="preserve"> А. Т. действующего на основании Устава, с одной стороны, и </w:t>
      </w:r>
      <w:r w:rsidR="00725166">
        <w:rPr>
          <w:rFonts w:ascii="Tahoma" w:hAnsi="Tahoma" w:cs="Tahoma"/>
          <w:b/>
          <w:sz w:val="19"/>
          <w:szCs w:val="19"/>
        </w:rPr>
        <w:t>_______________</w:t>
      </w:r>
      <w:r w:rsidRPr="00726B34">
        <w:rPr>
          <w:rFonts w:ascii="Tahoma" w:hAnsi="Tahoma" w:cs="Tahoma"/>
          <w:sz w:val="19"/>
          <w:szCs w:val="19"/>
        </w:rPr>
        <w:t xml:space="preserve"> именуемое в дальнейшем «Поставщик</w:t>
      </w:r>
      <w:r w:rsidR="00725166">
        <w:rPr>
          <w:rFonts w:ascii="Tahoma" w:hAnsi="Tahoma" w:cs="Tahoma"/>
          <w:sz w:val="19"/>
          <w:szCs w:val="19"/>
        </w:rPr>
        <w:t>» в лице ___________________</w:t>
      </w:r>
      <w:r w:rsidRPr="00726B34">
        <w:rPr>
          <w:rFonts w:ascii="Tahoma" w:hAnsi="Tahoma" w:cs="Tahoma"/>
          <w:sz w:val="19"/>
          <w:szCs w:val="19"/>
        </w:rPr>
        <w:t xml:space="preserve"> действующего на основании Устава, с другой стороны, совместно именуемые Стороны, заключили настоящий договор о нижеследующем:</w:t>
      </w:r>
    </w:p>
    <w:p w14:paraId="7FE758C9"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6946230F" w14:textId="77777777" w:rsidR="00592EA1" w:rsidRPr="00726B34" w:rsidRDefault="00592EA1" w:rsidP="00592EA1">
      <w:pPr>
        <w:widowControl w:val="0"/>
        <w:numPr>
          <w:ilvl w:val="0"/>
          <w:numId w:val="32"/>
        </w:numPr>
        <w:autoSpaceDE w:val="0"/>
        <w:autoSpaceDN w:val="0"/>
        <w:adjustRightInd w:val="0"/>
        <w:spacing w:after="0" w:line="240" w:lineRule="auto"/>
        <w:ind w:left="-142" w:firstLine="426"/>
        <w:jc w:val="center"/>
        <w:rPr>
          <w:rFonts w:ascii="Tahoma" w:hAnsi="Tahoma" w:cs="Tahoma"/>
          <w:b/>
          <w:sz w:val="19"/>
          <w:szCs w:val="19"/>
        </w:rPr>
      </w:pPr>
      <w:r w:rsidRPr="00726B34">
        <w:rPr>
          <w:rFonts w:ascii="Tahoma" w:hAnsi="Tahoma" w:cs="Tahoma"/>
          <w:b/>
          <w:sz w:val="19"/>
          <w:szCs w:val="19"/>
        </w:rPr>
        <w:t>Предмет договора</w:t>
      </w:r>
    </w:p>
    <w:p w14:paraId="42BBE30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обязуется осуществить поставку, монтаж, демонтаж, наладку, испытание и пуск в эксплуатацию (далее Работы) прецизионных кондиционеров с комплектующими и аксессуарами (далее Оборудование), а также обеспечить гарантированную производительность и другие показатели в соответствии со Спецификацией (Приложение №1 к настоящему Договору), с условиями настоящего Договора. Заказчик обязуется принять и оплатить стоимость Работ и Оборудования в соответствии с условиями настоящего Договора. </w:t>
      </w:r>
    </w:p>
    <w:p w14:paraId="3D01183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Поставляемое Оборудование должно соответствовать рекомендациям TIA 942, ASHRAE, с соблюдением стандартов ISO 14001, ISO 9001 и быть сертифицировано на территории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6E0B21A4"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Право собственности на Оборудование переходит Заказчику с даты подписания Акта приема выполненных Работ</w:t>
      </w:r>
      <w:r w:rsidRPr="00726B34">
        <w:rPr>
          <w:rFonts w:ascii="Tahoma" w:hAnsi="Tahoma" w:cs="Tahoma"/>
          <w:sz w:val="19"/>
          <w:szCs w:val="19"/>
          <w:lang w:val="ky-KG"/>
        </w:rPr>
        <w:t xml:space="preserve"> (Приложение 3 к настоящему Договору)</w:t>
      </w:r>
      <w:r w:rsidRPr="00726B34">
        <w:rPr>
          <w:rFonts w:ascii="Tahoma" w:hAnsi="Tahoma" w:cs="Tahoma"/>
          <w:sz w:val="19"/>
          <w:szCs w:val="19"/>
        </w:rPr>
        <w:t>. Риск случайной гибели и повреждения Оборудования до момента перехода права собственности Заказчику, несет Поставщик. Риск случайной гибели и повреждения результата Работ до его приемки несет Поставщик.</w:t>
      </w:r>
    </w:p>
    <w:p w14:paraId="3C166FBD" w14:textId="6482D378"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Работы осуществляются в помещении Заказчика, расположенного по адресу: г. Бишк</w:t>
      </w:r>
      <w:r w:rsidR="00725166">
        <w:rPr>
          <w:rFonts w:ascii="Tahoma" w:hAnsi="Tahoma" w:cs="Tahoma"/>
          <w:sz w:val="19"/>
          <w:szCs w:val="19"/>
        </w:rPr>
        <w:t xml:space="preserve">ек, ул. </w:t>
      </w:r>
      <w:proofErr w:type="spellStart"/>
      <w:r w:rsidR="00725166">
        <w:rPr>
          <w:rFonts w:ascii="Tahoma" w:hAnsi="Tahoma" w:cs="Tahoma"/>
          <w:sz w:val="19"/>
          <w:szCs w:val="19"/>
        </w:rPr>
        <w:t>Суюмбаева</w:t>
      </w:r>
      <w:proofErr w:type="spellEnd"/>
      <w:r w:rsidR="00725166">
        <w:rPr>
          <w:rFonts w:ascii="Tahoma" w:hAnsi="Tahoma" w:cs="Tahoma"/>
          <w:sz w:val="19"/>
          <w:szCs w:val="19"/>
        </w:rPr>
        <w:t>, 123</w:t>
      </w:r>
      <w:r w:rsidRPr="00726B34">
        <w:rPr>
          <w:rFonts w:ascii="Tahoma" w:hAnsi="Tahoma" w:cs="Tahoma"/>
          <w:sz w:val="19"/>
          <w:szCs w:val="19"/>
        </w:rPr>
        <w:t xml:space="preserve"> (далее Объект), иждивением Поставщика.</w:t>
      </w:r>
    </w:p>
    <w:p w14:paraId="43C9738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к настоящему Договору являются его неотъемлемой частью.  </w:t>
      </w:r>
    </w:p>
    <w:p w14:paraId="226137DE"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06A8F9DF"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Права и обязанности сторон</w:t>
      </w:r>
    </w:p>
    <w:p w14:paraId="1B8698A9"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019F2D7A" w14:textId="04EE28EF" w:rsidR="00592EA1" w:rsidRPr="00831614" w:rsidRDefault="00592EA1" w:rsidP="00831614">
      <w:pPr>
        <w:pStyle w:val="a3"/>
        <w:widowControl w:val="0"/>
        <w:autoSpaceDE w:val="0"/>
        <w:autoSpaceDN w:val="0"/>
        <w:adjustRightInd w:val="0"/>
        <w:ind w:left="-142" w:firstLine="426"/>
        <w:jc w:val="both"/>
        <w:rPr>
          <w:rFonts w:ascii="Tahoma" w:hAnsi="Tahoma" w:cs="Tahoma"/>
          <w:b/>
          <w:sz w:val="19"/>
          <w:szCs w:val="19"/>
        </w:rPr>
      </w:pPr>
      <w:r w:rsidRPr="00726B34">
        <w:rPr>
          <w:rFonts w:ascii="Tahoma" w:hAnsi="Tahoma" w:cs="Tahoma"/>
          <w:b/>
          <w:sz w:val="19"/>
          <w:szCs w:val="19"/>
        </w:rPr>
        <w:t>Права и обязанности Поставщика:</w:t>
      </w:r>
    </w:p>
    <w:p w14:paraId="52A0630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выполнить поставку технически исправного, надлежащего качества, нового Оборудования, со всеми необходимыми комплектующими частями и необходимой сопутствующей технической документацией (инструкция по эксплуатации, схемы и т.п.), в ассортименте и количестве, определенном в Спецификации. </w:t>
      </w:r>
    </w:p>
    <w:p w14:paraId="6E040F3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направить Заказчику письменное уведомление готовности Оборудования к монтажу. </w:t>
      </w:r>
    </w:p>
    <w:p w14:paraId="2CC85FB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выполнить Работы в сроки и порядке, установленном в утвержденном Заказчиком графиком выполнения Работ (далее Тайм-план, форма Приложения №2).    </w:t>
      </w:r>
    </w:p>
    <w:p w14:paraId="1E0D965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обязан передать Оборудование и сдать выполненные Работы Заказчику, по Акту приема выполненных Работ (форма Приложения №3).</w:t>
      </w:r>
    </w:p>
    <w:p w14:paraId="0A4CBEA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осуществлять транспортировку, разгрузку/погрузку Оборудования собственными силами и за счет собственных средств и ресурсов.   </w:t>
      </w:r>
    </w:p>
    <w:p w14:paraId="3D39DD1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поставки не соответствующего требованиям Спецификации и настоящего Договора, Оборудования, Поставщик обязан заменить несоответствующее Оборудование, на Оборудование, соответствующее требованиям Спецификации, в сроки и объемах, указанных в соответствующей претензии Заказчика.</w:t>
      </w:r>
    </w:p>
    <w:p w14:paraId="6FE464F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надлежащее качество смонтированного Оборудования и выполненных Работ, позволяющее нормальную эксплуатацию Оборудования. </w:t>
      </w:r>
    </w:p>
    <w:p w14:paraId="28026A3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устранить собственными силами и за счет собственных средств и ресурсов дефекты, обнаруженные как при приемке результатов Работ, так и после приемки в сроки, установленные в дефектном Акте.   </w:t>
      </w:r>
    </w:p>
    <w:p w14:paraId="7FB19E03"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своевременное и надлежащее выполнение гарантийных обязательств в соответствии с условиями, указанными в настоящем Договоре. </w:t>
      </w:r>
    </w:p>
    <w:p w14:paraId="5C07D7B8"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В случае досрочного расторжения настоящего Договора, Поставщик обязан в течение 3 (трех) банковских дней возвратить Заказчику неосвоенную сумму предоплаты, уплаченной Заказчиком. </w:t>
      </w:r>
    </w:p>
    <w:p w14:paraId="33EB86C9"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В течение 5 (пяти)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Заказчика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вернуть часть стоимости Оборудования/части оборудования. Поставщик обязан отреагировать путем осмотра непосредственно самого Оборудования и/или предоставленной Заказчиком документации по первому извещению о неисправности Оборудования в течение 1часа 30 минут во время гарантийного срока для диагностики оборудования и ремонта поломок.</w:t>
      </w:r>
    </w:p>
    <w:p w14:paraId="6D9E97C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возместить в полном объеме расходы и убытки, связанные с устранением дефектов, в соответствии с пунктом 2.25 настоящего договора, в сроки и объемах, указанных в соответствующем извещении/претензии. </w:t>
      </w:r>
    </w:p>
    <w:p w14:paraId="7832519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причинения какого-либо ущерба третьим лицам при производстве Работ по настоящему </w:t>
      </w:r>
      <w:r w:rsidRPr="00726B34">
        <w:rPr>
          <w:rFonts w:ascii="Tahoma" w:hAnsi="Tahoma" w:cs="Tahoma"/>
          <w:sz w:val="19"/>
          <w:szCs w:val="19"/>
        </w:rPr>
        <w:lastRenderedPageBreak/>
        <w:t xml:space="preserve">договору, Поставщик самостоятельно несет ответственность за такой ущерб, без привлечения Заказчика.   </w:t>
      </w:r>
    </w:p>
    <w:p w14:paraId="3D70D7A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наступления обстоятельств, в силу которых становится невозможным исполнение обязательств по настоящему Договору, Поставщик обязан незамедлительно письменно обоснованно информировать Заказчика.</w:t>
      </w:r>
    </w:p>
    <w:p w14:paraId="2D0E451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вправе требовать у Заказчика надлежащего исполнения обязательств по настоящему договору. </w:t>
      </w:r>
    </w:p>
    <w:p w14:paraId="177D3CE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вправе самостоятельно определять способ транспортировки Оборудования от/до места монтажа/демонтажа, с полным соблюдением требований, предъявляемых со стороны производителя систем кондиционирования к транспортировке и хранению поставляемых систем и материалов.</w:t>
      </w:r>
    </w:p>
    <w:p w14:paraId="3A963093"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p>
    <w:p w14:paraId="572A162F" w14:textId="1E912C91" w:rsidR="00592EA1" w:rsidRPr="00831614" w:rsidRDefault="00592EA1" w:rsidP="00831614">
      <w:pPr>
        <w:pStyle w:val="a3"/>
        <w:widowControl w:val="0"/>
        <w:autoSpaceDE w:val="0"/>
        <w:autoSpaceDN w:val="0"/>
        <w:adjustRightInd w:val="0"/>
        <w:ind w:left="-142" w:firstLine="426"/>
        <w:jc w:val="both"/>
        <w:rPr>
          <w:rFonts w:ascii="Tahoma" w:hAnsi="Tahoma" w:cs="Tahoma"/>
          <w:b/>
          <w:sz w:val="19"/>
          <w:szCs w:val="19"/>
        </w:rPr>
      </w:pPr>
      <w:r w:rsidRPr="00831614">
        <w:rPr>
          <w:rFonts w:ascii="Tahoma" w:hAnsi="Tahoma" w:cs="Tahoma"/>
          <w:b/>
          <w:sz w:val="19"/>
          <w:szCs w:val="19"/>
        </w:rPr>
        <w:t>Права и обязанности Заказчика:</w:t>
      </w:r>
    </w:p>
    <w:p w14:paraId="04A1EA7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Заказчик обязан принять Оборудование и Работы Поставщика и оплатить их в соответствии с условиями настоящего Договора.</w:t>
      </w:r>
    </w:p>
    <w:p w14:paraId="52AD4F9E"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При приемке Работ Заказчик обязан осмотреть Оборудование на соответствие требованиям качества, работоспособности, наличия всех комплектующих частей согласно Спецификации, к настоящему Договору, а также комплектность технической документации.</w:t>
      </w:r>
    </w:p>
    <w:p w14:paraId="5DD43F8E" w14:textId="77777777" w:rsidR="00592EA1" w:rsidRPr="00726B34" w:rsidRDefault="00592EA1" w:rsidP="00592EA1">
      <w:pPr>
        <w:pStyle w:val="a3"/>
        <w:numPr>
          <w:ilvl w:val="1"/>
          <w:numId w:val="32"/>
        </w:numPr>
        <w:ind w:left="-142" w:firstLine="426"/>
        <w:contextualSpacing/>
        <w:rPr>
          <w:rFonts w:ascii="Tahoma" w:hAnsi="Tahoma" w:cs="Tahoma"/>
          <w:sz w:val="19"/>
          <w:szCs w:val="19"/>
        </w:rPr>
      </w:pPr>
      <w:r w:rsidRPr="00726B34">
        <w:rPr>
          <w:rFonts w:ascii="Tahoma" w:hAnsi="Tahoma" w:cs="Tahoma"/>
          <w:sz w:val="19"/>
          <w:szCs w:val="19"/>
        </w:rPr>
        <w:t xml:space="preserve">Предоставить Поставщику утвержденный Тайм-план в течение 10 (десяти) рабочих дней со дня получения уведомления Поставщика о готовности Оборудования к монтажу. </w:t>
      </w:r>
    </w:p>
    <w:p w14:paraId="32971EA7" w14:textId="77777777" w:rsidR="00592EA1" w:rsidRPr="00726B34" w:rsidRDefault="00592EA1" w:rsidP="00592EA1">
      <w:pPr>
        <w:pStyle w:val="a3"/>
        <w:numPr>
          <w:ilvl w:val="1"/>
          <w:numId w:val="32"/>
        </w:numPr>
        <w:ind w:left="-142" w:firstLine="426"/>
        <w:contextualSpacing/>
        <w:rPr>
          <w:rFonts w:ascii="Tahoma" w:hAnsi="Tahoma" w:cs="Tahoma"/>
          <w:sz w:val="19"/>
          <w:szCs w:val="19"/>
        </w:rPr>
      </w:pPr>
      <w:r w:rsidRPr="00726B34">
        <w:rPr>
          <w:rFonts w:ascii="Tahoma" w:hAnsi="Tahoma" w:cs="Tahoma"/>
          <w:sz w:val="19"/>
          <w:szCs w:val="19"/>
        </w:rPr>
        <w:t>Заказчик обязан принять Оборудование и выполненные Работы по Акту приема выполненных Работ (форма Приложения №3).</w:t>
      </w:r>
    </w:p>
    <w:p w14:paraId="6A7FAE0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Заказчик вправе требовать у Поставщика надлежащего исполнения обязательств по настоящему договору.</w:t>
      </w:r>
    </w:p>
    <w:p w14:paraId="3F43453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любое время проверять ход и качество Работ, выполняемых Поставщиком и требовать от него письменной информации о Работах и Оборудовании.</w:t>
      </w:r>
    </w:p>
    <w:p w14:paraId="12C220B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Заказчик вправе отказаться принять Работы в случаях несоответствия поставленного Оборудования или выполненных Работ требованиям качества, неполной поставки Оборудования в том числе комплектующих частей) и/или наличия механических повреждений или их следов. При этом Заказчик направляет Поставщику письменную Претензию с указанием несоответствий и сроков их устранения по адресу Поставщика, указанному в разделе 11 настоящего договора. </w:t>
      </w:r>
    </w:p>
    <w:p w14:paraId="3C6D39D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обнаружения ненадлежащего качества и/или неисправности Оборудования, дефектов монтажа после приемки результатов Работ в период гарантийного срока Заказчик вправе требовать его замены и/или комплектующих частей либо устранения неисправностей. При этом, Заказчик составляет соответствующий акт, где отражаются технические и иные характеристики несоответствий и неисправностей, и направляет его в адрес Поставщика. </w:t>
      </w:r>
    </w:p>
    <w:p w14:paraId="4550932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отказа Поставщика устранить дефекты, заменить Оборудование/комплектующие части, или не соблюдения сроков их устранения/ замены, Заказчик вправе привлечь к устранению/ замене третьих лиц и отнести все расходы, связанные с таким привлечением, на счет Поставщика, а также взыскать с Поставщика другие убытки, причиненные таким отказом Поставщика.   </w:t>
      </w:r>
    </w:p>
    <w:p w14:paraId="3F2ABCF3"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659F986E"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Условия и порядок оплаты</w:t>
      </w:r>
    </w:p>
    <w:p w14:paraId="36A7B237" w14:textId="7CE54BBD"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Общая стоимость настоящего договора составляет </w:t>
      </w:r>
      <w:r w:rsidR="00725166">
        <w:rPr>
          <w:rFonts w:ascii="Tahoma" w:hAnsi="Tahoma" w:cs="Tahoma"/>
          <w:b/>
          <w:sz w:val="19"/>
          <w:szCs w:val="19"/>
        </w:rPr>
        <w:t>______________</w:t>
      </w:r>
      <w:r w:rsidRPr="00726B34">
        <w:rPr>
          <w:rFonts w:ascii="Tahoma" w:hAnsi="Tahoma" w:cs="Tahoma"/>
          <w:b/>
          <w:sz w:val="19"/>
          <w:szCs w:val="19"/>
        </w:rPr>
        <w:t xml:space="preserve"> (</w:t>
      </w:r>
      <w:r w:rsidR="00725166">
        <w:rPr>
          <w:rFonts w:ascii="Tahoma" w:hAnsi="Tahoma" w:cs="Tahoma"/>
          <w:b/>
          <w:sz w:val="19"/>
          <w:szCs w:val="19"/>
        </w:rPr>
        <w:t>_____________</w:t>
      </w:r>
      <w:r w:rsidRPr="00726B34">
        <w:rPr>
          <w:rFonts w:ascii="Tahoma" w:hAnsi="Tahoma" w:cs="Tahoma"/>
          <w:b/>
          <w:sz w:val="19"/>
          <w:szCs w:val="19"/>
        </w:rPr>
        <w:t>) сом</w:t>
      </w:r>
      <w:r w:rsidRPr="00726B34">
        <w:rPr>
          <w:rFonts w:ascii="Tahoma" w:hAnsi="Tahoma" w:cs="Tahoma"/>
          <w:sz w:val="19"/>
          <w:szCs w:val="19"/>
        </w:rPr>
        <w:t xml:space="preserve">, с учетом НДС, из них сумма НДС составляет </w:t>
      </w:r>
      <w:r w:rsidR="00725166">
        <w:rPr>
          <w:rFonts w:ascii="Tahoma" w:hAnsi="Tahoma" w:cs="Tahoma"/>
          <w:b/>
          <w:sz w:val="19"/>
          <w:szCs w:val="19"/>
        </w:rPr>
        <w:t>___________</w:t>
      </w:r>
      <w:r w:rsidRPr="00726B34">
        <w:rPr>
          <w:rFonts w:ascii="Tahoma" w:hAnsi="Tahoma" w:cs="Tahoma"/>
          <w:b/>
          <w:sz w:val="19"/>
          <w:szCs w:val="19"/>
        </w:rPr>
        <w:t xml:space="preserve"> (</w:t>
      </w:r>
      <w:r w:rsidR="00725166">
        <w:rPr>
          <w:rFonts w:ascii="Tahoma" w:hAnsi="Tahoma" w:cs="Tahoma"/>
          <w:b/>
          <w:sz w:val="19"/>
          <w:szCs w:val="19"/>
        </w:rPr>
        <w:t>__________________</w:t>
      </w:r>
      <w:r w:rsidRPr="00726B34">
        <w:rPr>
          <w:rFonts w:ascii="Tahoma" w:hAnsi="Tahoma" w:cs="Tahoma"/>
          <w:b/>
          <w:sz w:val="19"/>
          <w:szCs w:val="19"/>
        </w:rPr>
        <w:t>).</w:t>
      </w:r>
      <w:r w:rsidRPr="00726B34">
        <w:rPr>
          <w:rFonts w:ascii="Tahoma" w:hAnsi="Tahoma" w:cs="Tahoma"/>
          <w:sz w:val="19"/>
          <w:szCs w:val="19"/>
        </w:rPr>
        <w:t xml:space="preserve"> Стоимость договора включает стоимость Оборудования и Работ, определенных настоящим договором.</w:t>
      </w:r>
    </w:p>
    <w:p w14:paraId="5A6CC44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Оплата осуществляется Заказчиком путем перечисления на расчетный счет По</w:t>
      </w:r>
      <w:r>
        <w:rPr>
          <w:rFonts w:ascii="Tahoma" w:hAnsi="Tahoma" w:cs="Tahoma"/>
          <w:sz w:val="19"/>
          <w:szCs w:val="19"/>
        </w:rPr>
        <w:t>ставщика, указанный в разделе 14</w:t>
      </w:r>
      <w:r w:rsidRPr="00726B34">
        <w:rPr>
          <w:rFonts w:ascii="Tahoma" w:hAnsi="Tahoma" w:cs="Tahoma"/>
          <w:sz w:val="19"/>
          <w:szCs w:val="19"/>
        </w:rPr>
        <w:t xml:space="preserve"> настоящего договора в следующем порядке:</w:t>
      </w:r>
    </w:p>
    <w:p w14:paraId="19B342B2" w14:textId="112E0E9F"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___________________ (____________________</w:t>
      </w:r>
      <w:r w:rsidR="00592EA1" w:rsidRPr="00726B34">
        <w:rPr>
          <w:rFonts w:ascii="Tahoma" w:hAnsi="Tahoma" w:cs="Tahoma"/>
          <w:b/>
          <w:sz w:val="19"/>
          <w:szCs w:val="19"/>
        </w:rPr>
        <w:t>) сом</w:t>
      </w:r>
      <w:r w:rsidR="00592EA1" w:rsidRPr="00726B34">
        <w:rPr>
          <w:rFonts w:ascii="Tahoma" w:hAnsi="Tahoma" w:cs="Tahoma"/>
          <w:sz w:val="19"/>
          <w:szCs w:val="19"/>
        </w:rPr>
        <w:t xml:space="preserve">, или 50% от общей стоимости договора, в порядке предоплаты в течение 10 (десяти) банковских дней с даты получения оригинала счета на оплату от Поставщика, а также после предоставления Поставщиком банковской гарантии на сумму аванса;   </w:t>
      </w:r>
    </w:p>
    <w:p w14:paraId="0D126B27" w14:textId="7757FDD7"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w:t>
      </w:r>
      <w:r w:rsidR="00592EA1" w:rsidRPr="00726B34">
        <w:rPr>
          <w:rFonts w:ascii="Tahoma" w:hAnsi="Tahoma" w:cs="Tahoma"/>
          <w:b/>
          <w:sz w:val="19"/>
          <w:szCs w:val="19"/>
        </w:rPr>
        <w:t xml:space="preserve"> (</w:t>
      </w:r>
      <w:r>
        <w:rPr>
          <w:rFonts w:ascii="Tahoma" w:hAnsi="Tahoma" w:cs="Tahoma"/>
          <w:b/>
          <w:sz w:val="19"/>
          <w:szCs w:val="19"/>
        </w:rPr>
        <w:t>_____________________</w:t>
      </w:r>
      <w:r w:rsidR="00592EA1" w:rsidRPr="00726B34">
        <w:rPr>
          <w:rFonts w:ascii="Tahoma" w:hAnsi="Tahoma" w:cs="Tahoma"/>
          <w:b/>
          <w:sz w:val="19"/>
          <w:szCs w:val="19"/>
        </w:rPr>
        <w:t>) сом</w:t>
      </w:r>
      <w:r w:rsidR="00592EA1" w:rsidRPr="00726B34">
        <w:rPr>
          <w:rFonts w:ascii="Tahoma" w:hAnsi="Tahoma" w:cs="Tahoma"/>
          <w:sz w:val="19"/>
          <w:szCs w:val="19"/>
        </w:rPr>
        <w:t xml:space="preserve">, или 30% об общей стоимости договора в течение 10 банковских дней после подписания промежуточного Акта прием-передачи оборудования и предоставления Поставщиком счета на оплату; </w:t>
      </w:r>
    </w:p>
    <w:p w14:paraId="16A56B65" w14:textId="7B9F73A2"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____________________</w:t>
      </w:r>
      <w:r w:rsidR="00592EA1" w:rsidRPr="00726B34">
        <w:rPr>
          <w:rFonts w:ascii="Tahoma" w:hAnsi="Tahoma" w:cs="Tahoma"/>
          <w:b/>
          <w:sz w:val="19"/>
          <w:szCs w:val="19"/>
        </w:rPr>
        <w:t xml:space="preserve"> (</w:t>
      </w:r>
      <w:r>
        <w:rPr>
          <w:rFonts w:ascii="Tahoma" w:hAnsi="Tahoma" w:cs="Tahoma"/>
          <w:b/>
          <w:sz w:val="19"/>
          <w:szCs w:val="19"/>
        </w:rPr>
        <w:t>_______________________</w:t>
      </w:r>
      <w:r w:rsidR="00592EA1" w:rsidRPr="00726B34">
        <w:rPr>
          <w:rFonts w:ascii="Tahoma" w:hAnsi="Tahoma" w:cs="Tahoma"/>
          <w:b/>
          <w:sz w:val="19"/>
          <w:szCs w:val="19"/>
        </w:rPr>
        <w:t>)</w:t>
      </w:r>
      <w:r w:rsidR="00592EA1" w:rsidRPr="00726B34">
        <w:rPr>
          <w:rFonts w:ascii="Tahoma" w:hAnsi="Tahoma" w:cs="Tahoma"/>
          <w:sz w:val="19"/>
          <w:szCs w:val="19"/>
        </w:rPr>
        <w:t xml:space="preserve"> сом, или 20% от общей стоимости договора в порядке окончательного расчета, после завершения всех пуско-наладочных работ и испытаний, в течение 10 банковских дней с даты выставления Поставщиком в системе ЭСФ счет-фактуры/инвойса в адрес Заказчика. Счет-фактура/инвойс выставляется Заказчику на основании и датой подписанного сторонами Акта приема-передачи пуско-наладочных работ и испытаний. </w:t>
      </w:r>
    </w:p>
    <w:p w14:paraId="6315CC51"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r w:rsidRPr="00726B34">
        <w:rPr>
          <w:rFonts w:ascii="Tahoma" w:hAnsi="Tahoma" w:cs="Tahoma"/>
          <w:b/>
          <w:sz w:val="19"/>
          <w:szCs w:val="19"/>
        </w:rPr>
        <w:t>Или</w:t>
      </w:r>
    </w:p>
    <w:p w14:paraId="564C3C55"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r w:rsidRPr="00726B34">
        <w:rPr>
          <w:rFonts w:ascii="Tahoma" w:hAnsi="Tahoma" w:cs="Tahoma"/>
          <w:sz w:val="19"/>
          <w:szCs w:val="19"/>
        </w:rPr>
        <w:t>3.2.1. Оплата 100% от стоимости Договора, выплачиваются в течение 10 банковских с даты выставления Поставщиком в системе ЭСФ счет-фактуры/инвойса в адрес Заказчика.  Счет-фактура/инвойс выставляется Заказчику на основании и датой подписанного сторонами Актов приема-передачи Оборудования, пуско-наладочных работ и испытаний.</w:t>
      </w:r>
    </w:p>
    <w:p w14:paraId="45B35ADA" w14:textId="77777777" w:rsidR="00592EA1" w:rsidRPr="00726B34" w:rsidRDefault="00592EA1" w:rsidP="00592EA1">
      <w:pPr>
        <w:tabs>
          <w:tab w:val="left" w:pos="709"/>
        </w:tabs>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3.3. Если Поставщик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 1. Если по какой-либо причине Поставщик не сможет выставить </w:t>
      </w:r>
      <w:r w:rsidRPr="00726B34">
        <w:rPr>
          <w:rFonts w:ascii="Tahoma" w:hAnsi="Tahoma" w:cs="Tahoma"/>
          <w:sz w:val="19"/>
          <w:szCs w:val="19"/>
        </w:rPr>
        <w:lastRenderedPageBreak/>
        <w:t xml:space="preserve">и предоставить счет-фактуру по НДС Заказчику по факту выполнения поставки, Стороны соглашаются с тем, что стоимость Договора подлежит пересчету на сумму обозначенного ранее НДС по п.3.1. Если по любым причинам в дальнейшем счет-фактура Поставщика будет признана недействительной/утерянной/испорченной, Поставщик обязан известить об этом Заказчика и вернуть Заказчику сумму НДС по выставленной ранее счет-фактуре в течении 10 рабочих дней.  </w:t>
      </w:r>
    </w:p>
    <w:p w14:paraId="0CB12C19" w14:textId="05DBC09A"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r w:rsidRPr="00726B34">
        <w:rPr>
          <w:rFonts w:ascii="Tahoma" w:hAnsi="Tahoma" w:cs="Tahoma"/>
          <w:sz w:val="19"/>
          <w:szCs w:val="19"/>
        </w:rPr>
        <w:t>3.4. При возникновении обстоятельств, указанных в п.3.3.  Заказчик оплачивает сумму, указанную в п. 3.1., за вычетом суммы НДС в размере</w:t>
      </w:r>
      <w:r w:rsidRPr="00726B34">
        <w:rPr>
          <w:rFonts w:ascii="Tahoma" w:hAnsi="Tahoma" w:cs="Tahoma"/>
          <w:b/>
          <w:sz w:val="19"/>
          <w:szCs w:val="19"/>
        </w:rPr>
        <w:t xml:space="preserve"> </w:t>
      </w:r>
      <w:r w:rsidR="00725166">
        <w:rPr>
          <w:rFonts w:ascii="Tahoma" w:hAnsi="Tahoma" w:cs="Tahoma"/>
          <w:b/>
          <w:sz w:val="19"/>
          <w:szCs w:val="19"/>
        </w:rPr>
        <w:t>_____________________</w:t>
      </w:r>
      <w:r w:rsidRPr="00726B34">
        <w:rPr>
          <w:rFonts w:ascii="Tahoma" w:hAnsi="Tahoma" w:cs="Tahoma"/>
          <w:b/>
          <w:sz w:val="19"/>
          <w:szCs w:val="19"/>
        </w:rPr>
        <w:t xml:space="preserve"> (</w:t>
      </w:r>
      <w:r w:rsidR="00725166">
        <w:rPr>
          <w:rFonts w:ascii="Tahoma" w:hAnsi="Tahoma" w:cs="Tahoma"/>
          <w:b/>
          <w:sz w:val="19"/>
          <w:szCs w:val="19"/>
        </w:rPr>
        <w:t>________________</w:t>
      </w:r>
      <w:r w:rsidRPr="00726B34">
        <w:rPr>
          <w:rFonts w:ascii="Tahoma" w:hAnsi="Tahoma" w:cs="Tahoma"/>
          <w:b/>
          <w:sz w:val="19"/>
          <w:szCs w:val="19"/>
        </w:rPr>
        <w:t xml:space="preserve">) </w:t>
      </w:r>
      <w:proofErr w:type="spellStart"/>
      <w:r w:rsidRPr="00726B34">
        <w:rPr>
          <w:rFonts w:ascii="Tahoma" w:hAnsi="Tahoma" w:cs="Tahoma"/>
          <w:sz w:val="19"/>
          <w:szCs w:val="19"/>
        </w:rPr>
        <w:t>безакцептно</w:t>
      </w:r>
      <w:proofErr w:type="spellEnd"/>
      <w:r w:rsidRPr="00726B34">
        <w:rPr>
          <w:rFonts w:ascii="Tahoma" w:hAnsi="Tahoma" w:cs="Tahoma"/>
          <w:sz w:val="19"/>
          <w:szCs w:val="19"/>
        </w:rPr>
        <w:t xml:space="preserve">, т.е. оплате подлежит сумма </w:t>
      </w:r>
      <w:r w:rsidR="00725166">
        <w:rPr>
          <w:rFonts w:ascii="Tahoma" w:hAnsi="Tahoma" w:cs="Tahoma"/>
          <w:b/>
          <w:sz w:val="19"/>
          <w:szCs w:val="19"/>
        </w:rPr>
        <w:t>__________________</w:t>
      </w:r>
      <w:r w:rsidRPr="00726B34">
        <w:rPr>
          <w:rFonts w:ascii="Tahoma" w:hAnsi="Tahoma" w:cs="Tahoma"/>
          <w:b/>
          <w:sz w:val="19"/>
          <w:szCs w:val="19"/>
        </w:rPr>
        <w:t xml:space="preserve"> (</w:t>
      </w:r>
      <w:r w:rsidR="00725166">
        <w:rPr>
          <w:rFonts w:ascii="Tahoma" w:hAnsi="Tahoma" w:cs="Tahoma"/>
          <w:b/>
          <w:sz w:val="19"/>
          <w:szCs w:val="19"/>
        </w:rPr>
        <w:t>___________________</w:t>
      </w:r>
      <w:r w:rsidRPr="00726B34">
        <w:rPr>
          <w:rFonts w:ascii="Tahoma" w:hAnsi="Tahoma" w:cs="Tahoma"/>
          <w:b/>
          <w:sz w:val="19"/>
          <w:szCs w:val="19"/>
        </w:rPr>
        <w:t>) сомов</w:t>
      </w:r>
    </w:p>
    <w:p w14:paraId="03F578D4" w14:textId="77777777" w:rsidR="00592EA1" w:rsidRPr="00726B34" w:rsidRDefault="00592EA1" w:rsidP="00592EA1">
      <w:pPr>
        <w:pStyle w:val="a3"/>
        <w:widowControl w:val="0"/>
        <w:autoSpaceDE w:val="0"/>
        <w:autoSpaceDN w:val="0"/>
        <w:adjustRightInd w:val="0"/>
        <w:ind w:left="284"/>
        <w:contextualSpacing/>
        <w:jc w:val="both"/>
        <w:rPr>
          <w:rFonts w:ascii="Tahoma" w:hAnsi="Tahoma" w:cs="Tahoma"/>
          <w:sz w:val="19"/>
          <w:szCs w:val="19"/>
        </w:rPr>
      </w:pPr>
      <w:r w:rsidRPr="00726B34">
        <w:rPr>
          <w:rFonts w:ascii="Tahoma" w:hAnsi="Tahoma" w:cs="Tahoma"/>
          <w:sz w:val="19"/>
          <w:szCs w:val="19"/>
        </w:rPr>
        <w:t xml:space="preserve">3.5. Датой оплаты считается дата списания денежных средств с расчетного счета Заказчика.  </w:t>
      </w:r>
    </w:p>
    <w:p w14:paraId="7B2903E6"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400C0853" w14:textId="283BF9DD" w:rsidR="00592EA1" w:rsidRPr="00725166" w:rsidRDefault="00592EA1" w:rsidP="00725166">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Производство и приемка Работ</w:t>
      </w:r>
    </w:p>
    <w:p w14:paraId="28A81BD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Производство Работ по настоящему договору включает поставку, транспортировку, погрузку/разгрузку, монтаж, пуско-наладку, запуск в эксплуатацию нового Оборудования, демонтаж, транспортировку, погрузку/разгрузку старого оборудования Заказчика.  </w:t>
      </w:r>
    </w:p>
    <w:p w14:paraId="543FD53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Работы производятся в сроки и в порядке установленные в Тайм-плане. </w:t>
      </w:r>
    </w:p>
    <w:p w14:paraId="2FE3E3A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включает прием-передачу Оборудования и результатов Работ, выполненных в соответствии с настоящим договором. </w:t>
      </w:r>
    </w:p>
    <w:p w14:paraId="54A1E98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 завершении Работ Поставщик письменно извещает Заказчика по адресу, указанному в разделе 11 настоящего договора в течение 2 (двух) рабочих дней с даты завершения Работ.</w:t>
      </w:r>
    </w:p>
    <w:p w14:paraId="62894BD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течение 5 (пяти) рабочих дней, с даты получения извещения Поставщика о завершении Работ, Заказчик осуществляет приемку Работ. В случае если Заказчик не осуществил приемку в течение 30 календарных дней, производство Работы считаются завершенными и сданными.</w:t>
      </w:r>
    </w:p>
    <w:p w14:paraId="482F68D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Заказчиком осуществляется совместно с уполномоченными представителями Поставщика путем проверки результатов Работ. Проверке надлежит комплектность, работоспособность, соответствие требованиям к качеству, технике безопасности, соблюдения других требований, предъявляемым к такому виду Работам.       </w:t>
      </w:r>
    </w:p>
    <w:p w14:paraId="5DD61C54"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 отсутствии у Заказчика претензий к результатам Работ, Стороны подписывают Акт приема выполненных работ. К каждому комплекту прецизионного кондиционера, Поставщик передает Заказчику следующий пакет документов: </w:t>
      </w:r>
    </w:p>
    <w:p w14:paraId="7A09B800"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Руководство по монтажу и эксплуатации прецизионных кондиционеров;</w:t>
      </w:r>
    </w:p>
    <w:p w14:paraId="61E4D102"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Паспорт на оборудование;</w:t>
      </w:r>
    </w:p>
    <w:p w14:paraId="2233210E"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Руководство пользователя; </w:t>
      </w:r>
    </w:p>
    <w:p w14:paraId="1E87DC12"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Документация на систему контроля прецизионным кондиционером (на контроллер); </w:t>
      </w:r>
    </w:p>
    <w:p w14:paraId="5D126B0A"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Схемы;</w:t>
      </w:r>
    </w:p>
    <w:p w14:paraId="26A149EF"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Pr>
          <w:rFonts w:ascii="Tahoma" w:hAnsi="Tahoma" w:cs="Tahoma"/>
          <w:sz w:val="19"/>
          <w:szCs w:val="19"/>
        </w:rPr>
        <w:t>Сертификат соответствия</w:t>
      </w:r>
      <w:r w:rsidRPr="00726B34">
        <w:rPr>
          <w:rFonts w:ascii="Tahoma" w:hAnsi="Tahoma" w:cs="Tahoma"/>
          <w:sz w:val="19"/>
          <w:szCs w:val="19"/>
        </w:rPr>
        <w:t>.</w:t>
      </w:r>
    </w:p>
    <w:p w14:paraId="149E0D8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 обнаружении несоответствия результата Работ требованиям, установленным настоящим договором, Стороны составляют соответствующий дефектный акт, с указанием дефектов, способов и сроков их устранения Поставщиком. При этом расходы по устранению дефектов в полном объеме несет Поставщик. В случае отказа представителя Поставщика подписать дефектный акт, Заказчик делает соответствующую отметку, и направляет копию Поставщику.  </w:t>
      </w:r>
    </w:p>
    <w:p w14:paraId="0E78996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После устранения дефектов, Стороны осуществляют прием передачу выполненных Работ, в порядке, установленном в пунктах с 4.6. по 4.10. настоящего договора.       </w:t>
      </w:r>
    </w:p>
    <w:p w14:paraId="43A1DD3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Акт приема выполненных Работ является основанием для Поставщика выставить счет фактуру для окончательной оплаты Работ по настоящему договору.    </w:t>
      </w:r>
    </w:p>
    <w:p w14:paraId="33B01D76"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p>
    <w:p w14:paraId="0666FE3B"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Гарантии</w:t>
      </w:r>
    </w:p>
    <w:p w14:paraId="3833C00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гарантирует качество, комплектность Оборудования и производство Работ требованиям установленным настоящим договором.  </w:t>
      </w:r>
    </w:p>
    <w:p w14:paraId="345B896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гарантирует качество, надежность и возможность беспрерывной эксплуатации по назначению (безотказную работу) Оборудования в течение всего гарантийного срока.</w:t>
      </w:r>
    </w:p>
    <w:p w14:paraId="36B3876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На поставляемое Оборудование и Работы в соответствии с условиями настоящего Договора, устанавливается гарантийный срок, продолжительностью 12 месяцев с момента подписания Акта приема-передачи (ремонт и запчасти за счет средств Поставщика) и 24 месяца сервисного обслуживания (ремонт производит Поставщик</w:t>
      </w:r>
      <w:r>
        <w:rPr>
          <w:rFonts w:ascii="Tahoma" w:hAnsi="Tahoma" w:cs="Tahoma"/>
          <w:sz w:val="19"/>
          <w:szCs w:val="19"/>
        </w:rPr>
        <w:t>, запчасти оплачивает Заказчик</w:t>
      </w:r>
      <w:r w:rsidRPr="00726B34">
        <w:rPr>
          <w:rFonts w:ascii="Tahoma" w:hAnsi="Tahoma" w:cs="Tahoma"/>
          <w:sz w:val="19"/>
          <w:szCs w:val="19"/>
        </w:rPr>
        <w:t>) после истечения гарантийного срока.</w:t>
      </w:r>
    </w:p>
    <w:p w14:paraId="205EDA8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pacing w:val="-3"/>
          <w:sz w:val="19"/>
          <w:szCs w:val="19"/>
        </w:rPr>
        <w:t xml:space="preserve">Поставщик гарантирует, что Оборудования,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r w:rsidRPr="00726B34">
        <w:rPr>
          <w:rFonts w:ascii="Tahoma" w:hAnsi="Tahoma" w:cs="Tahoma"/>
          <w:sz w:val="19"/>
          <w:szCs w:val="19"/>
        </w:rPr>
        <w:t xml:space="preserve"> с даты подписания Акта приема выполненных Работ.</w:t>
      </w:r>
    </w:p>
    <w:p w14:paraId="71F251E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принимает претензии Заказчика относительно качества Оборудования (скрытые недостатки) и дефектов Работ в течение всего Гарантийного срока, и осуществляет ремонт/замену деталей, частей, комплектующих элементов Оборудования, а также устранение дефектов Работ с условиями, предусмотренными пунктами 2.6., 2.7., 2.8., 2.9., 2.11. настоящего Договора.</w:t>
      </w:r>
    </w:p>
    <w:p w14:paraId="783CAAC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w:t>
      </w:r>
      <w:r w:rsidRPr="00726B34">
        <w:rPr>
          <w:rFonts w:ascii="Tahoma" w:hAnsi="Tahoma" w:cs="Tahoma"/>
          <w:sz w:val="19"/>
          <w:szCs w:val="19"/>
        </w:rPr>
        <w:lastRenderedPageBreak/>
        <w:t>устранялись дефекты. В случае замены частей/комплектующих гарантийный срок на части/комплектующие устанавливается с даты их замены.</w:t>
      </w:r>
    </w:p>
    <w:p w14:paraId="4A6FDC5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Гарантийное обслуживание осуществляется по месту нахождения и монтажа Оборудования. Доставка товара к месту гарантийного ремонта осуществляется за счет Поставщика.</w:t>
      </w:r>
    </w:p>
    <w:p w14:paraId="40641BC4"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5B8A1035"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Ответственность Сторон</w:t>
      </w:r>
    </w:p>
    <w:p w14:paraId="5A9CB19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 </w:t>
      </w:r>
    </w:p>
    <w:p w14:paraId="4855129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 нарушение сроков Производства Работ, установленных настоящим договором, а также за ненадлежащее выполнение обязательств, предусмотренных настоящим Договором, в том числе гарантийных обязательств, Поставщик уплачивает Заказчику неустойку в размере 0,1% от общей стоимости договора, установленной в пункте 3.1. настоящего договора за каждый день просрочки/ненадлежащего выполнения обязательств, но не более 5% от общей стоимости договора.</w:t>
      </w:r>
    </w:p>
    <w:p w14:paraId="02B721E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 нарушение сроков оплаты Заказчик уплачивает По</w:t>
      </w:r>
      <w:r>
        <w:rPr>
          <w:rFonts w:ascii="Tahoma" w:hAnsi="Tahoma" w:cs="Tahoma"/>
          <w:sz w:val="19"/>
          <w:szCs w:val="19"/>
        </w:rPr>
        <w:t>ставщику неустойку в размере 0,</w:t>
      </w:r>
      <w:r w:rsidRPr="00726B34">
        <w:rPr>
          <w:rFonts w:ascii="Tahoma" w:hAnsi="Tahoma" w:cs="Tahoma"/>
          <w:sz w:val="19"/>
          <w:szCs w:val="19"/>
        </w:rPr>
        <w:t>1% от суммы подлежащей оплате, за каждый день просрочки, но не более 5% от общей стоимости договора.</w:t>
      </w:r>
    </w:p>
    <w:p w14:paraId="469CFFE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возмещает Заказчику причиненные неисполнением, ненадлежащим исполнением и/или несвоевременным исполнением своих обязательств по настоящему Договору убытки в полном объеме.</w:t>
      </w:r>
    </w:p>
    <w:p w14:paraId="1011F7FF"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Уплата неустойки и возмещение убытков, причиненных ненадлежащим исполнением своих обязательств, не освобождает Стороны от надлежащего выполнения обязательств по настоящему Договору. Неустойка может быть удержана Заказчиком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из суммы ГОИД и/или суммы, подлежащей оплате.</w:t>
      </w:r>
    </w:p>
    <w:p w14:paraId="1C63A929"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365D5439"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Гарантийное обеспечение</w:t>
      </w:r>
    </w:p>
    <w:p w14:paraId="3574EFBD" w14:textId="5A61944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Размер гарантийного обеспечения исполнения Договора, которое Поставщик вносит в течение 5 рабочих дней с момента заключения на</w:t>
      </w:r>
      <w:r>
        <w:rPr>
          <w:rFonts w:ascii="Tahoma" w:hAnsi="Tahoma" w:cs="Tahoma"/>
          <w:sz w:val="19"/>
          <w:szCs w:val="19"/>
        </w:rPr>
        <w:t xml:space="preserve">стоящего Договора составляет </w:t>
      </w:r>
      <w:r w:rsidRPr="00702243">
        <w:rPr>
          <w:rFonts w:ascii="Tahoma" w:hAnsi="Tahoma" w:cs="Tahoma"/>
          <w:b/>
          <w:sz w:val="19"/>
          <w:szCs w:val="19"/>
        </w:rPr>
        <w:t>3,5 %</w:t>
      </w:r>
      <w:r w:rsidRPr="00726B34">
        <w:rPr>
          <w:rFonts w:ascii="Tahoma" w:hAnsi="Tahoma" w:cs="Tahoma"/>
          <w:sz w:val="19"/>
          <w:szCs w:val="19"/>
        </w:rPr>
        <w:t xml:space="preserve"> от общей суммы Договора</w:t>
      </w:r>
      <w:r>
        <w:rPr>
          <w:rFonts w:ascii="Tahoma" w:hAnsi="Tahoma" w:cs="Tahoma"/>
          <w:sz w:val="19"/>
          <w:szCs w:val="19"/>
        </w:rPr>
        <w:t xml:space="preserve"> что составляет </w:t>
      </w:r>
      <w:r w:rsidR="00725166">
        <w:rPr>
          <w:rFonts w:ascii="Tahoma" w:hAnsi="Tahoma" w:cs="Tahoma"/>
          <w:b/>
          <w:sz w:val="19"/>
          <w:szCs w:val="19"/>
        </w:rPr>
        <w:t>______________________</w:t>
      </w:r>
      <w:r w:rsidRPr="00702243">
        <w:rPr>
          <w:rFonts w:ascii="Tahoma" w:hAnsi="Tahoma" w:cs="Tahoma"/>
          <w:b/>
          <w:sz w:val="19"/>
          <w:szCs w:val="19"/>
        </w:rPr>
        <w:t xml:space="preserve"> (</w:t>
      </w:r>
      <w:r w:rsidR="00725166">
        <w:rPr>
          <w:rFonts w:ascii="Tahoma" w:hAnsi="Tahoma" w:cs="Tahoma"/>
          <w:b/>
          <w:sz w:val="19"/>
          <w:szCs w:val="19"/>
        </w:rPr>
        <w:t>___________________</w:t>
      </w:r>
      <w:r w:rsidRPr="00702243">
        <w:rPr>
          <w:rFonts w:ascii="Tahoma" w:hAnsi="Tahoma" w:cs="Tahoma"/>
          <w:b/>
          <w:sz w:val="19"/>
          <w:szCs w:val="19"/>
        </w:rPr>
        <w:t>) сомов</w:t>
      </w:r>
      <w:r w:rsidRPr="00726B34">
        <w:rPr>
          <w:rFonts w:ascii="Tahoma" w:hAnsi="Tahoma" w:cs="Tahoma"/>
          <w:sz w:val="19"/>
          <w:szCs w:val="19"/>
        </w:rPr>
        <w:t xml:space="preserve"> (далее ГОИД). Гарантийное обеспечение вносится Поставщиком на расчетный счет Покупателя, указанный в разд</w:t>
      </w:r>
      <w:r>
        <w:rPr>
          <w:rFonts w:ascii="Tahoma" w:hAnsi="Tahoma" w:cs="Tahoma"/>
          <w:sz w:val="19"/>
          <w:szCs w:val="19"/>
        </w:rPr>
        <w:t>еле 14</w:t>
      </w:r>
      <w:r w:rsidRPr="00726B34">
        <w:rPr>
          <w:rFonts w:ascii="Tahoma" w:hAnsi="Tahoma" w:cs="Tahoma"/>
          <w:sz w:val="19"/>
          <w:szCs w:val="19"/>
        </w:rPr>
        <w:t xml:space="preserve"> Договора для перечисления гарантийного обеспечения.</w:t>
      </w:r>
    </w:p>
    <w:p w14:paraId="621E081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 xml:space="preserve">В случае ненадлежащего исполнения Поставщиком своих обязательств, из суммы гарантийного обеспечения исполнения Договора Заказчик </w:t>
      </w:r>
      <w:proofErr w:type="gramStart"/>
      <w:r w:rsidRPr="00726B34">
        <w:rPr>
          <w:rFonts w:ascii="Tahoma" w:hAnsi="Tahoma" w:cs="Tahoma"/>
          <w:sz w:val="19"/>
          <w:szCs w:val="19"/>
        </w:rPr>
        <w:t>в без</w:t>
      </w:r>
      <w:proofErr w:type="gramEnd"/>
      <w:r w:rsidRPr="00726B34">
        <w:rPr>
          <w:rFonts w:ascii="Tahoma" w:hAnsi="Tahoma" w:cs="Tahoma"/>
          <w:sz w:val="19"/>
          <w:szCs w:val="19"/>
        </w:rPr>
        <w:t xml:space="preserve"> акцептном порядке вычитает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352A344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sz w:val="19"/>
          <w:szCs w:val="19"/>
        </w:rPr>
        <w:t>В случае отказа Заказчиком</w:t>
      </w:r>
      <w:r w:rsidRPr="00726B34">
        <w:rPr>
          <w:rFonts w:ascii="Tahoma" w:hAnsi="Tahoma" w:cs="Tahoma"/>
          <w:sz w:val="19"/>
          <w:szCs w:val="19"/>
        </w:rPr>
        <w:t xml:space="preserve">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w:t>
      </w:r>
      <w:r>
        <w:rPr>
          <w:rFonts w:ascii="Tahoma" w:hAnsi="Tahoma" w:cs="Tahoma"/>
          <w:sz w:val="19"/>
          <w:szCs w:val="19"/>
        </w:rPr>
        <w:t>олнением обязательств Заказчик</w:t>
      </w:r>
      <w:r w:rsidRPr="00726B34">
        <w:rPr>
          <w:rFonts w:ascii="Tahoma" w:hAnsi="Tahoma" w:cs="Tahoma"/>
          <w:sz w:val="19"/>
          <w:szCs w:val="19"/>
        </w:rPr>
        <w:t xml:space="preserve"> вправе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сумму гарантийного обеспечения исполнения договора. </w:t>
      </w:r>
    </w:p>
    <w:p w14:paraId="2F2539C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начисления Поставщику неустойки в случаях, установленных в разделе 6</w:t>
      </w:r>
      <w:r>
        <w:rPr>
          <w:rFonts w:ascii="Tahoma" w:hAnsi="Tahoma" w:cs="Tahoma"/>
          <w:sz w:val="19"/>
          <w:szCs w:val="19"/>
        </w:rPr>
        <w:t xml:space="preserve"> настоящего Договора, Заказчик</w:t>
      </w:r>
      <w:r w:rsidRPr="00726B34">
        <w:rPr>
          <w:rFonts w:ascii="Tahoma" w:hAnsi="Tahoma" w:cs="Tahoma"/>
          <w:sz w:val="19"/>
          <w:szCs w:val="19"/>
        </w:rPr>
        <w:t xml:space="preserve"> имеет право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начисленные неустойки из суммы ГОИД и/или суммы подлежащей оплате.</w:t>
      </w:r>
    </w:p>
    <w:p w14:paraId="4227406B"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целях обеспечения надлежащего исполнения гарантийных </w:t>
      </w:r>
      <w:r>
        <w:rPr>
          <w:rFonts w:ascii="Tahoma" w:hAnsi="Tahoma" w:cs="Tahoma"/>
          <w:sz w:val="19"/>
          <w:szCs w:val="19"/>
        </w:rPr>
        <w:t xml:space="preserve">и сервисных </w:t>
      </w:r>
      <w:r w:rsidRPr="00726B34">
        <w:rPr>
          <w:rFonts w:ascii="Tahoma" w:hAnsi="Tahoma" w:cs="Tahoma"/>
          <w:sz w:val="19"/>
          <w:szCs w:val="19"/>
        </w:rPr>
        <w:t xml:space="preserve">обязательств на период гарантийного </w:t>
      </w:r>
      <w:r>
        <w:rPr>
          <w:rFonts w:ascii="Tahoma" w:hAnsi="Tahoma" w:cs="Tahoma"/>
          <w:sz w:val="19"/>
          <w:szCs w:val="19"/>
        </w:rPr>
        <w:t>и сервисного срока, Заказчик</w:t>
      </w:r>
      <w:r w:rsidRPr="00726B34">
        <w:rPr>
          <w:rFonts w:ascii="Tahoma" w:hAnsi="Tahoma" w:cs="Tahoma"/>
          <w:sz w:val="19"/>
          <w:szCs w:val="19"/>
        </w:rPr>
        <w:t xml:space="preserve"> сохраняет у себя часть</w:t>
      </w:r>
      <w:r>
        <w:rPr>
          <w:rFonts w:ascii="Tahoma" w:hAnsi="Tahoma" w:cs="Tahoma"/>
          <w:sz w:val="19"/>
          <w:szCs w:val="19"/>
        </w:rPr>
        <w:t xml:space="preserve"> суммы ГОИД - в размере 10</w:t>
      </w:r>
      <w:r w:rsidRPr="00726B34">
        <w:rPr>
          <w:rFonts w:ascii="Tahoma" w:hAnsi="Tahoma" w:cs="Tahoma"/>
          <w:sz w:val="19"/>
          <w:szCs w:val="19"/>
        </w:rPr>
        <w:t xml:space="preserve"> % от суммы ГОИД, указанной в п. 7.1.  Договора.  </w:t>
      </w:r>
    </w:p>
    <w:p w14:paraId="76DF25A1"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Оставшаяся сумма гарантийного обеспечения исполнения договора, после удержания из ГОИД неустоек согласно п. 7.1.3 Договора и сохранения части ГОИД согласно п. 7.1.4. Договора, воз</w:t>
      </w:r>
      <w:r>
        <w:rPr>
          <w:rFonts w:ascii="Tahoma" w:hAnsi="Tahoma" w:cs="Tahoma"/>
          <w:sz w:val="19"/>
          <w:szCs w:val="19"/>
        </w:rPr>
        <w:t>вращается Поставщику в течение 3-х (трех</w:t>
      </w:r>
      <w:r w:rsidRPr="00726B34">
        <w:rPr>
          <w:rFonts w:ascii="Tahoma" w:hAnsi="Tahoma" w:cs="Tahoma"/>
          <w:sz w:val="19"/>
          <w:szCs w:val="19"/>
        </w:rPr>
        <w:t>) банковских дней со дня подписания Акта выполненных работ.</w:t>
      </w:r>
    </w:p>
    <w:p w14:paraId="69B38CBE"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После выполнения Поставщиком гарантийных </w:t>
      </w:r>
      <w:r>
        <w:rPr>
          <w:rFonts w:ascii="Tahoma" w:hAnsi="Tahoma" w:cs="Tahoma"/>
          <w:sz w:val="19"/>
          <w:szCs w:val="19"/>
        </w:rPr>
        <w:t xml:space="preserve">и сервисных </w:t>
      </w:r>
      <w:r w:rsidRPr="00726B34">
        <w:rPr>
          <w:rFonts w:ascii="Tahoma" w:hAnsi="Tahoma" w:cs="Tahoma"/>
          <w:sz w:val="19"/>
          <w:szCs w:val="19"/>
        </w:rPr>
        <w:t>обяз</w:t>
      </w:r>
      <w:r>
        <w:rPr>
          <w:rFonts w:ascii="Tahoma" w:hAnsi="Tahoma" w:cs="Tahoma"/>
          <w:sz w:val="19"/>
          <w:szCs w:val="19"/>
        </w:rPr>
        <w:t>ательств по договору, Заказчик</w:t>
      </w:r>
      <w:r w:rsidRPr="00726B34">
        <w:rPr>
          <w:rFonts w:ascii="Tahoma" w:hAnsi="Tahoma" w:cs="Tahoma"/>
          <w:sz w:val="19"/>
          <w:szCs w:val="19"/>
        </w:rPr>
        <w:t xml:space="preserve"> возвращает Поставщику оставшуюся</w:t>
      </w:r>
      <w:r>
        <w:rPr>
          <w:rFonts w:ascii="Tahoma" w:hAnsi="Tahoma" w:cs="Tahoma"/>
          <w:sz w:val="19"/>
          <w:szCs w:val="19"/>
        </w:rPr>
        <w:t xml:space="preserve"> сумму ГОИД, в течение 3-х</w:t>
      </w:r>
      <w:r w:rsidRPr="00726B34">
        <w:rPr>
          <w:rFonts w:ascii="Tahoma" w:hAnsi="Tahoma" w:cs="Tahoma"/>
          <w:sz w:val="19"/>
          <w:szCs w:val="19"/>
        </w:rPr>
        <w:t xml:space="preserve"> рабочих дней.</w:t>
      </w:r>
    </w:p>
    <w:p w14:paraId="282B4D96" w14:textId="77777777" w:rsidR="00592EA1"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не внесения Поставщиком ГОИД в срок, установленный в п. 7</w:t>
      </w:r>
      <w:r>
        <w:rPr>
          <w:rFonts w:ascii="Tahoma" w:hAnsi="Tahoma" w:cs="Tahoma"/>
          <w:sz w:val="19"/>
          <w:szCs w:val="19"/>
        </w:rPr>
        <w:t>.1 Договора, Заказчик</w:t>
      </w:r>
      <w:r w:rsidRPr="00726B34">
        <w:rPr>
          <w:rFonts w:ascii="Tahoma" w:hAnsi="Tahoma" w:cs="Tahoma"/>
          <w:sz w:val="19"/>
          <w:szCs w:val="19"/>
        </w:rPr>
        <w:t xml:space="preserve"> вправе расторгнуть Договор в порядке, предусмотренном в п. 11.2 Договора.</w:t>
      </w:r>
    </w:p>
    <w:p w14:paraId="204C30F0" w14:textId="77777777" w:rsidR="00592EA1" w:rsidRPr="00726B34" w:rsidRDefault="00592EA1" w:rsidP="00592EA1">
      <w:pPr>
        <w:pStyle w:val="a3"/>
        <w:widowControl w:val="0"/>
        <w:autoSpaceDE w:val="0"/>
        <w:autoSpaceDN w:val="0"/>
        <w:adjustRightInd w:val="0"/>
        <w:ind w:left="284"/>
        <w:contextualSpacing/>
        <w:jc w:val="both"/>
        <w:rPr>
          <w:rFonts w:ascii="Tahoma" w:hAnsi="Tahoma" w:cs="Tahoma"/>
          <w:sz w:val="19"/>
          <w:szCs w:val="19"/>
        </w:rPr>
      </w:pPr>
    </w:p>
    <w:p w14:paraId="25FE1891" w14:textId="77777777" w:rsidR="00592EA1" w:rsidRPr="00702243"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b/>
          <w:sz w:val="19"/>
          <w:szCs w:val="19"/>
        </w:rPr>
      </w:pPr>
      <w:r w:rsidRPr="00702243">
        <w:rPr>
          <w:rFonts w:ascii="Tahoma" w:hAnsi="Tahoma" w:cs="Tahoma"/>
          <w:b/>
          <w:sz w:val="19"/>
          <w:szCs w:val="19"/>
        </w:rPr>
        <w:t>Гарантийное обеспечение на выплату аванса (в случае оплаты аванса):</w:t>
      </w:r>
    </w:p>
    <w:p w14:paraId="2001410E"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Поставщик предоставляет Заказчику банковскую гарантию на выплату аванса в размере, указанном в п. 3.2.1. настоящего Договора, в течен</w:t>
      </w:r>
      <w:r>
        <w:rPr>
          <w:rFonts w:ascii="Tahoma" w:hAnsi="Tahoma" w:cs="Tahoma"/>
          <w:sz w:val="19"/>
          <w:szCs w:val="19"/>
        </w:rPr>
        <w:t>ие 10 календарных дней с даты</w:t>
      </w:r>
      <w:r w:rsidRPr="00726B34">
        <w:rPr>
          <w:rFonts w:ascii="Tahoma" w:hAnsi="Tahoma" w:cs="Tahoma"/>
          <w:sz w:val="19"/>
          <w:szCs w:val="19"/>
        </w:rPr>
        <w:t xml:space="preserve"> подписания настоящего Договора.  До предоставления банковской гарантии на выплату аванса, оплата аванса Заказчиком не производится.</w:t>
      </w:r>
    </w:p>
    <w:p w14:paraId="6B296969"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Банковская гарантия на выплату аванса остается в силе до подписания Сторонами Акта приема выполненных Работ. </w:t>
      </w:r>
    </w:p>
    <w:p w14:paraId="2EBDCB3F"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должен использовать авансовый платеж исключительно для оплаты Оборудования и других расходов, необходимых непосредственно для исполнения Договора.     </w:t>
      </w:r>
    </w:p>
    <w:p w14:paraId="422AEB28" w14:textId="77777777" w:rsidR="00592EA1" w:rsidRPr="00726B34" w:rsidRDefault="00592EA1" w:rsidP="00592EA1">
      <w:pPr>
        <w:pStyle w:val="a3"/>
        <w:widowControl w:val="0"/>
        <w:autoSpaceDE w:val="0"/>
        <w:autoSpaceDN w:val="0"/>
        <w:adjustRightInd w:val="0"/>
        <w:ind w:left="-142" w:firstLine="426"/>
        <w:rPr>
          <w:rFonts w:ascii="Tahoma" w:hAnsi="Tahoma" w:cs="Tahoma"/>
          <w:sz w:val="19"/>
          <w:szCs w:val="19"/>
        </w:rPr>
      </w:pPr>
      <w:r w:rsidRPr="00726B34">
        <w:rPr>
          <w:rFonts w:ascii="Tahoma" w:hAnsi="Tahoma" w:cs="Tahoma"/>
          <w:sz w:val="19"/>
          <w:szCs w:val="19"/>
        </w:rPr>
        <w:t xml:space="preserve"> </w:t>
      </w:r>
    </w:p>
    <w:p w14:paraId="038C2B03"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Форс-мажор</w:t>
      </w:r>
    </w:p>
    <w:p w14:paraId="335ABE8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таких обстоятельств непреодолимой силы, как стихийные бедствия (наводнение, пожар, землетрясение, взрыв, шторм, оседание почвы, эпидемия и пр.), а также война или военные действия, забастовка в отрасли или регионе, акт органом государственной власти, возникшие после заключения настоящего Договора, которые сторона не могла ни предвидеть, ни предотвратить разумными </w:t>
      </w:r>
      <w:r w:rsidRPr="00726B34">
        <w:rPr>
          <w:rFonts w:ascii="Tahoma" w:hAnsi="Tahoma" w:cs="Tahoma"/>
          <w:sz w:val="19"/>
          <w:szCs w:val="19"/>
        </w:rPr>
        <w:lastRenderedPageBreak/>
        <w:t>мерами и повлекшие невозможность исполнения соответствующей стороной настоящего Договора.</w:t>
      </w:r>
    </w:p>
    <w:p w14:paraId="3B4BE98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При наступлении указанных в пункте 8.1. настоящего Договора обстоятельств Сторона, для которой создалась невозможность исполнения предусмотренных Договором, а также при их прекращении должна в течение 5 (пяти) рабочих дней письменно уведомить об этом другую Сторону и в разумные сроки обязана предоставить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6A49D6FF"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течении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банковских дней до предполагаемой даты его расторжения.</w:t>
      </w:r>
    </w:p>
    <w:p w14:paraId="2DC9EC60" w14:textId="77777777" w:rsidR="00592EA1" w:rsidRPr="00726B34" w:rsidRDefault="00592EA1" w:rsidP="00592EA1">
      <w:pPr>
        <w:widowControl w:val="0"/>
        <w:autoSpaceDE w:val="0"/>
        <w:autoSpaceDN w:val="0"/>
        <w:adjustRightInd w:val="0"/>
        <w:spacing w:after="0" w:line="240" w:lineRule="auto"/>
        <w:ind w:left="-142" w:firstLine="426"/>
        <w:jc w:val="both"/>
        <w:rPr>
          <w:rFonts w:ascii="Tahoma" w:hAnsi="Tahoma" w:cs="Tahoma"/>
          <w:sz w:val="19"/>
          <w:szCs w:val="19"/>
        </w:rPr>
      </w:pPr>
    </w:p>
    <w:p w14:paraId="367DDC64"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Разрешение споров</w:t>
      </w:r>
    </w:p>
    <w:p w14:paraId="157CC70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Все споры и разногласия, которые могут возникнуть из условий настоящего Договора, стороны должны урегулировать между собой путем переговоров.</w:t>
      </w:r>
    </w:p>
    <w:p w14:paraId="6EEC94E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не достижения Сторонами согласия путем переговоров, споры и разногласия подлежат рассмотрению в суде в порядке, установленном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0518A28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1D1FFBC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F0A8F87" w14:textId="77777777" w:rsidR="00592EA1" w:rsidRPr="00726B34" w:rsidRDefault="00592EA1" w:rsidP="00592EA1">
      <w:pPr>
        <w:pStyle w:val="a3"/>
        <w:widowControl w:val="0"/>
        <w:autoSpaceDE w:val="0"/>
        <w:autoSpaceDN w:val="0"/>
        <w:adjustRightInd w:val="0"/>
        <w:ind w:left="-142" w:firstLine="426"/>
        <w:contextualSpacing/>
        <w:jc w:val="both"/>
        <w:rPr>
          <w:rFonts w:ascii="Tahoma" w:hAnsi="Tahoma" w:cs="Tahoma"/>
          <w:sz w:val="19"/>
          <w:szCs w:val="19"/>
        </w:rPr>
      </w:pPr>
    </w:p>
    <w:p w14:paraId="03311B84" w14:textId="77777777" w:rsidR="00592EA1" w:rsidRPr="00726B34" w:rsidRDefault="00592EA1" w:rsidP="00592EA1">
      <w:pPr>
        <w:pStyle w:val="a3"/>
        <w:numPr>
          <w:ilvl w:val="0"/>
          <w:numId w:val="32"/>
        </w:numPr>
        <w:ind w:left="-142" w:firstLine="426"/>
        <w:contextualSpacing/>
        <w:jc w:val="center"/>
        <w:rPr>
          <w:rFonts w:ascii="Tahoma" w:hAnsi="Tahoma" w:cs="Tahoma"/>
          <w:b/>
          <w:sz w:val="19"/>
          <w:szCs w:val="19"/>
        </w:rPr>
      </w:pPr>
      <w:r w:rsidRPr="00726B34">
        <w:rPr>
          <w:rFonts w:ascii="Tahoma" w:hAnsi="Tahoma" w:cs="Tahoma"/>
          <w:b/>
          <w:sz w:val="19"/>
          <w:szCs w:val="19"/>
        </w:rPr>
        <w:t>Конфиденциальность</w:t>
      </w:r>
    </w:p>
    <w:p w14:paraId="0DF958F8"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726B34">
        <w:rPr>
          <w:rStyle w:val="normaltextrun"/>
          <w:rFonts w:ascii="Tahoma" w:eastAsia="SimSun" w:hAnsi="Tahoma" w:cs="Tahoma"/>
          <w:sz w:val="19"/>
          <w:szCs w:val="19"/>
        </w:rPr>
        <w:t>и иная информация, </w:t>
      </w:r>
      <w:r w:rsidRPr="00726B34">
        <w:rPr>
          <w:rStyle w:val="eop"/>
          <w:rFonts w:ascii="Tahoma" w:eastAsia="SimSun" w:hAnsi="Tahoma" w:cs="Tahoma"/>
          <w:sz w:val="19"/>
          <w:szCs w:val="19"/>
        </w:rPr>
        <w:t> </w:t>
      </w:r>
      <w:r w:rsidRPr="00726B34">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D6D68C" w14:textId="77777777" w:rsidR="00592EA1" w:rsidRPr="00726B34" w:rsidRDefault="00592EA1" w:rsidP="00592EA1">
      <w:pPr>
        <w:pStyle w:val="a3"/>
        <w:numPr>
          <w:ilvl w:val="1"/>
          <w:numId w:val="32"/>
        </w:numPr>
        <w:ind w:left="-142" w:firstLine="426"/>
        <w:contextualSpacing/>
        <w:jc w:val="both"/>
        <w:rPr>
          <w:rStyle w:val="normaltextrun"/>
          <w:rFonts w:ascii="Tahoma" w:eastAsia="Calibri" w:hAnsi="Tahoma" w:cs="Tahoma"/>
          <w:sz w:val="19"/>
          <w:szCs w:val="19"/>
        </w:rPr>
      </w:pPr>
      <w:r w:rsidRPr="00726B34">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9F18909" w14:textId="77777777" w:rsidR="00592EA1" w:rsidRPr="00726B34" w:rsidRDefault="00592EA1" w:rsidP="00592EA1">
      <w:pPr>
        <w:pStyle w:val="a3"/>
        <w:numPr>
          <w:ilvl w:val="1"/>
          <w:numId w:val="32"/>
        </w:numPr>
        <w:ind w:left="-142" w:firstLine="426"/>
        <w:contextualSpacing/>
        <w:jc w:val="both"/>
        <w:rPr>
          <w:rStyle w:val="eop"/>
          <w:rFonts w:ascii="Tahoma" w:hAnsi="Tahoma" w:cs="Tahoma"/>
          <w:sz w:val="19"/>
          <w:szCs w:val="19"/>
        </w:rPr>
      </w:pPr>
      <w:r w:rsidRPr="00726B34">
        <w:rPr>
          <w:rStyle w:val="normaltextrun"/>
          <w:rFonts w:ascii="Tahoma" w:eastAsia="SimSun"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222DF61"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eastAsia="SimSun" w:hAnsi="Tahoma" w:cs="Tahoma"/>
          <w:sz w:val="19"/>
          <w:szCs w:val="19"/>
        </w:rPr>
        <w:t>Требования п. 10.1. Договора не распространяются на информацию,</w:t>
      </w:r>
      <w:r w:rsidRPr="00726B34">
        <w:rPr>
          <w:rStyle w:val="normaltextrun"/>
          <w:rFonts w:ascii="Tahoma" w:eastAsia="SimSun" w:hAnsi="Tahoma" w:cs="Tahoma"/>
          <w:sz w:val="19"/>
          <w:szCs w:val="19"/>
        </w:rPr>
        <w:t xml:space="preserve"> которая:</w:t>
      </w:r>
      <w:r w:rsidRPr="00726B34">
        <w:rPr>
          <w:rStyle w:val="eop"/>
          <w:rFonts w:ascii="Tahoma" w:eastAsia="SimSun" w:hAnsi="Tahoma" w:cs="Tahoma"/>
          <w:sz w:val="19"/>
          <w:szCs w:val="19"/>
        </w:rPr>
        <w:t> </w:t>
      </w:r>
    </w:p>
    <w:p w14:paraId="6EE08685" w14:textId="77777777" w:rsidR="00592EA1" w:rsidRPr="00726B34" w:rsidRDefault="00592EA1" w:rsidP="00592EA1">
      <w:pPr>
        <w:pStyle w:val="paragraph"/>
        <w:spacing w:before="0" w:beforeAutospacing="0" w:after="0" w:afterAutospacing="0"/>
        <w:ind w:left="-142" w:firstLine="426"/>
        <w:jc w:val="both"/>
        <w:textAlignment w:val="baseline"/>
        <w:rPr>
          <w:rFonts w:ascii="Tahoma" w:hAnsi="Tahoma" w:cs="Tahoma"/>
          <w:sz w:val="19"/>
          <w:szCs w:val="19"/>
        </w:rPr>
      </w:pPr>
      <w:r w:rsidRPr="00726B34">
        <w:rPr>
          <w:rStyle w:val="normaltextrun"/>
          <w:rFonts w:ascii="Tahoma" w:eastAsia="SimSun" w:hAnsi="Tahoma" w:cs="Tahoma"/>
          <w:sz w:val="19"/>
          <w:szCs w:val="19"/>
        </w:rPr>
        <w:t>- на момент разглашения являлась общеизвестной/общедоступной информации</w:t>
      </w:r>
      <w:r w:rsidRPr="00726B34">
        <w:rPr>
          <w:rFonts w:ascii="Tahoma" w:hAnsi="Tahoma" w:cs="Tahoma"/>
          <w:sz w:val="19"/>
          <w:szCs w:val="19"/>
        </w:rPr>
        <w:t xml:space="preserve"> </w:t>
      </w:r>
      <w:r w:rsidRPr="00726B34">
        <w:rPr>
          <w:rFonts w:ascii="Tahoma" w:eastAsia="SimSun" w:hAnsi="Tahoma" w:cs="Tahoma"/>
          <w:sz w:val="19"/>
          <w:szCs w:val="19"/>
        </w:rPr>
        <w:t>во время ее получения</w:t>
      </w:r>
      <w:r w:rsidRPr="00726B34">
        <w:rPr>
          <w:rStyle w:val="normaltextrun"/>
          <w:rFonts w:ascii="Tahoma" w:eastAsia="SimSun" w:hAnsi="Tahoma" w:cs="Tahoma"/>
          <w:sz w:val="19"/>
          <w:szCs w:val="19"/>
        </w:rPr>
        <w:t>;</w:t>
      </w:r>
      <w:r w:rsidRPr="00726B34">
        <w:rPr>
          <w:rStyle w:val="eop"/>
          <w:rFonts w:ascii="Tahoma" w:eastAsia="SimSun" w:hAnsi="Tahoma" w:cs="Tahoma"/>
          <w:sz w:val="19"/>
          <w:szCs w:val="19"/>
        </w:rPr>
        <w:t> </w:t>
      </w:r>
    </w:p>
    <w:p w14:paraId="369586F1" w14:textId="77777777" w:rsidR="00592EA1" w:rsidRPr="00726B34" w:rsidRDefault="00592EA1" w:rsidP="00592EA1">
      <w:pPr>
        <w:pStyle w:val="paragraph"/>
        <w:spacing w:before="0" w:beforeAutospacing="0" w:after="0" w:afterAutospacing="0"/>
        <w:ind w:left="-142" w:firstLine="426"/>
        <w:jc w:val="both"/>
        <w:textAlignment w:val="baseline"/>
        <w:rPr>
          <w:rStyle w:val="eop"/>
          <w:rFonts w:ascii="Tahoma" w:eastAsia="SimSun" w:hAnsi="Tahoma" w:cs="Tahoma"/>
          <w:sz w:val="19"/>
          <w:szCs w:val="19"/>
        </w:rPr>
      </w:pPr>
      <w:r w:rsidRPr="00726B34">
        <w:rPr>
          <w:rStyle w:val="normaltextrun"/>
          <w:rFonts w:ascii="Tahoma" w:eastAsia="SimSun" w:hAnsi="Tahoma" w:cs="Tahoma"/>
          <w:sz w:val="19"/>
          <w:szCs w:val="19"/>
        </w:rPr>
        <w:t xml:space="preserve">- была получена </w:t>
      </w:r>
      <w:r w:rsidRPr="00726B34">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726B34">
        <w:rPr>
          <w:rStyle w:val="normaltextrun"/>
          <w:rFonts w:ascii="Tahoma" w:eastAsia="SimSun" w:hAnsi="Tahoma" w:cs="Tahoma"/>
          <w:sz w:val="19"/>
          <w:szCs w:val="19"/>
        </w:rPr>
        <w:t>; </w:t>
      </w:r>
      <w:r w:rsidRPr="00726B34">
        <w:rPr>
          <w:rStyle w:val="eop"/>
          <w:rFonts w:ascii="Tahoma" w:eastAsia="SimSun" w:hAnsi="Tahoma" w:cs="Tahoma"/>
          <w:sz w:val="19"/>
          <w:szCs w:val="19"/>
        </w:rPr>
        <w:t> </w:t>
      </w:r>
    </w:p>
    <w:p w14:paraId="21669150" w14:textId="77777777" w:rsidR="00592EA1" w:rsidRPr="00726B34" w:rsidRDefault="00592EA1" w:rsidP="00592EA1">
      <w:pPr>
        <w:pStyle w:val="paragraph"/>
        <w:spacing w:before="0" w:beforeAutospacing="0" w:after="0" w:afterAutospacing="0"/>
        <w:ind w:left="-142" w:firstLine="426"/>
        <w:jc w:val="both"/>
        <w:textAlignment w:val="baseline"/>
        <w:rPr>
          <w:rFonts w:ascii="Tahoma" w:hAnsi="Tahoma" w:cs="Tahoma"/>
          <w:sz w:val="19"/>
          <w:szCs w:val="19"/>
        </w:rPr>
      </w:pPr>
      <w:r w:rsidRPr="00726B34">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76E161A8"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Style w:val="normaltextrun"/>
          <w:rFonts w:ascii="Tahoma" w:eastAsia="SimSun" w:hAnsi="Tahoma" w:cs="Tahoma"/>
          <w:sz w:val="19"/>
          <w:szCs w:val="19"/>
        </w:rPr>
      </w:pPr>
      <w:r w:rsidRPr="00726B34">
        <w:rPr>
          <w:rStyle w:val="normaltextrun"/>
          <w:rFonts w:ascii="Tahoma" w:eastAsia="SimSun"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3F6C61B1"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Style w:val="normaltextrun"/>
          <w:rFonts w:ascii="Tahoma" w:eastAsia="SimSun" w:hAnsi="Tahoma" w:cs="Tahoma"/>
          <w:sz w:val="19"/>
          <w:szCs w:val="19"/>
        </w:rPr>
      </w:pPr>
    </w:p>
    <w:p w14:paraId="7FCDFA51" w14:textId="642E5C88" w:rsidR="00592EA1" w:rsidRPr="00725166" w:rsidRDefault="00592EA1" w:rsidP="00725166">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Срок действия Договора и порядок его расторжения Договора</w:t>
      </w:r>
    </w:p>
    <w:p w14:paraId="1C08E18D" w14:textId="74F954A2" w:rsidR="00592EA1" w:rsidRPr="00726B34" w:rsidRDefault="00831614"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11.1.</w:t>
      </w:r>
      <w:r w:rsidRPr="00726B34">
        <w:rPr>
          <w:rFonts w:ascii="Tahoma" w:hAnsi="Tahoma" w:cs="Tahoma"/>
          <w:sz w:val="19"/>
          <w:szCs w:val="19"/>
        </w:rPr>
        <w:t xml:space="preserve"> Настоящий</w:t>
      </w:r>
      <w:r w:rsidR="00592EA1" w:rsidRPr="00726B34">
        <w:rPr>
          <w:rFonts w:ascii="Tahoma" w:hAnsi="Tahoma" w:cs="Tahoma"/>
          <w:sz w:val="19"/>
          <w:szCs w:val="19"/>
        </w:rPr>
        <w:t xml:space="preserve"> Договор вступает в силу с даты его подписания и действует до полного его исполнения Сторонами.</w:t>
      </w:r>
    </w:p>
    <w:p w14:paraId="1BC195E6"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11.2. Заказчик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6CA04A74"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задержка Подрядчиком начала работ более чем на </w:t>
      </w:r>
      <w:r w:rsidRPr="00702243">
        <w:rPr>
          <w:rFonts w:ascii="Tahoma" w:hAnsi="Tahoma" w:cs="Tahoma"/>
          <w:sz w:val="19"/>
          <w:szCs w:val="19"/>
        </w:rPr>
        <w:t>10 (десять) календарных</w:t>
      </w:r>
      <w:r w:rsidRPr="00726B34">
        <w:rPr>
          <w:rFonts w:ascii="Tahoma" w:hAnsi="Tahoma" w:cs="Tahoma"/>
          <w:sz w:val="19"/>
          <w:szCs w:val="19"/>
        </w:rPr>
        <w:t xml:space="preserve"> дней по причинам, не зависящим от Заказчика;</w:t>
      </w:r>
    </w:p>
    <w:p w14:paraId="5C55434B"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систематического нарушения Подрядчиком сроков выполнения работ, влекущее увеличение сроков окончания выполнения работ более чем </w:t>
      </w:r>
      <w:r w:rsidRPr="00702243">
        <w:rPr>
          <w:rFonts w:ascii="Tahoma" w:hAnsi="Tahoma" w:cs="Tahoma"/>
          <w:sz w:val="19"/>
          <w:szCs w:val="19"/>
        </w:rPr>
        <w:t>на 20 календарных</w:t>
      </w:r>
      <w:r w:rsidRPr="00726B34">
        <w:rPr>
          <w:rFonts w:ascii="Tahoma" w:hAnsi="Tahoma" w:cs="Tahoma"/>
          <w:sz w:val="19"/>
          <w:szCs w:val="19"/>
        </w:rPr>
        <w:t xml:space="preserve"> дней;</w:t>
      </w:r>
    </w:p>
    <w:p w14:paraId="4E037787"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несоблюдения Подрядчиком требований к качеству работ;</w:t>
      </w:r>
    </w:p>
    <w:p w14:paraId="760D435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75DE585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6DF10BA7"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если исполнение договора идет в разрез интересам Заказчика, </w:t>
      </w:r>
      <w:r w:rsidRPr="00702243">
        <w:rPr>
          <w:rFonts w:ascii="Tahoma" w:hAnsi="Tahoma" w:cs="Tahoma"/>
          <w:sz w:val="19"/>
          <w:szCs w:val="19"/>
        </w:rPr>
        <w:t>в течение двух недель</w:t>
      </w:r>
      <w:r w:rsidRPr="00726B34">
        <w:rPr>
          <w:rFonts w:ascii="Tahoma" w:hAnsi="Tahoma" w:cs="Tahoma"/>
          <w:sz w:val="19"/>
          <w:szCs w:val="19"/>
        </w:rPr>
        <w:t xml:space="preserve"> после того, как стало известно о таких обстоятельствах; </w:t>
      </w:r>
    </w:p>
    <w:p w14:paraId="5358E919"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4F33F6C"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несоответствие конструкций башни настоящему договору и его приложений, определяемым в процессе проведения авторского надзора; </w:t>
      </w:r>
    </w:p>
    <w:p w14:paraId="52D4D5D2"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если отступления, несоответствия в выполнении работ от условий договора или иные недостатки результата </w:t>
      </w:r>
      <w:r w:rsidRPr="00726B34">
        <w:rPr>
          <w:rFonts w:ascii="Tahoma" w:hAnsi="Tahoma" w:cs="Tahoma"/>
          <w:sz w:val="19"/>
          <w:szCs w:val="19"/>
        </w:rPr>
        <w:lastRenderedPageBreak/>
        <w:t>раб</w:t>
      </w:r>
      <w:r>
        <w:rPr>
          <w:rFonts w:ascii="Tahoma" w:hAnsi="Tahoma" w:cs="Tahoma"/>
          <w:sz w:val="19"/>
          <w:szCs w:val="19"/>
        </w:rPr>
        <w:t>от не были устранены Поставщиком</w:t>
      </w:r>
      <w:r w:rsidRPr="00726B34">
        <w:rPr>
          <w:rFonts w:ascii="Tahoma" w:hAnsi="Tahoma" w:cs="Tahoma"/>
          <w:sz w:val="19"/>
          <w:szCs w:val="19"/>
        </w:rPr>
        <w:t xml:space="preserve"> в срок, установленный Заказчиком, либо являются существенными и неустранимыми;</w:t>
      </w:r>
    </w:p>
    <w:p w14:paraId="4A1BACFC"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 отказа Поставщика</w:t>
      </w:r>
      <w:r w:rsidRPr="00726B34">
        <w:rPr>
          <w:rFonts w:ascii="Tahoma" w:hAnsi="Tahoma" w:cs="Tahoma"/>
          <w:sz w:val="19"/>
          <w:szCs w:val="19"/>
        </w:rPr>
        <w:t xml:space="preserve"> от выполнения работы;</w:t>
      </w:r>
    </w:p>
    <w:p w14:paraId="22C81544"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 если Поставщик</w:t>
      </w:r>
      <w:r w:rsidRPr="00726B34">
        <w:rPr>
          <w:rFonts w:ascii="Tahoma" w:hAnsi="Tahoma" w:cs="Tahoma"/>
          <w:sz w:val="19"/>
          <w:szCs w:val="19"/>
        </w:rPr>
        <w:t xml:space="preserve"> терпит банкротство или подвергается ликвидации.</w:t>
      </w:r>
    </w:p>
    <w:p w14:paraId="70E4A3BF"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p>
    <w:p w14:paraId="0E6AD29F" w14:textId="77777777" w:rsidR="00592EA1" w:rsidRPr="00726B34" w:rsidRDefault="00592EA1" w:rsidP="00592EA1">
      <w:pPr>
        <w:widowControl w:val="0"/>
        <w:autoSpaceDE w:val="0"/>
        <w:autoSpaceDN w:val="0"/>
        <w:adjustRightInd w:val="0"/>
        <w:spacing w:after="0" w:line="240" w:lineRule="auto"/>
        <w:ind w:left="-142" w:firstLine="426"/>
        <w:contextualSpacing/>
        <w:jc w:val="center"/>
        <w:rPr>
          <w:rFonts w:ascii="Tahoma" w:hAnsi="Tahoma" w:cs="Tahoma"/>
          <w:b/>
          <w:sz w:val="19"/>
          <w:szCs w:val="19"/>
        </w:rPr>
      </w:pPr>
      <w:r w:rsidRPr="00726B34">
        <w:rPr>
          <w:rFonts w:ascii="Tahoma" w:hAnsi="Tahoma" w:cs="Tahoma"/>
          <w:b/>
          <w:sz w:val="19"/>
          <w:szCs w:val="19"/>
        </w:rPr>
        <w:t>12.</w:t>
      </w:r>
      <w:r w:rsidRPr="00726B34">
        <w:rPr>
          <w:rFonts w:ascii="Tahoma" w:hAnsi="Tahoma" w:cs="Tahoma"/>
          <w:b/>
          <w:sz w:val="19"/>
          <w:szCs w:val="19"/>
        </w:rPr>
        <w:tab/>
        <w:t>Гарантии Сторон</w:t>
      </w:r>
    </w:p>
    <w:p w14:paraId="331ED788" w14:textId="06119C76" w:rsidR="00592EA1" w:rsidRPr="00726B34" w:rsidRDefault="00E81AA0"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12.1.</w:t>
      </w:r>
      <w:r w:rsidRPr="00726B34">
        <w:rPr>
          <w:rFonts w:ascii="Tahoma" w:hAnsi="Tahoma" w:cs="Tahoma"/>
          <w:sz w:val="19"/>
          <w:szCs w:val="19"/>
        </w:rPr>
        <w:t xml:space="preserve"> Каждая</w:t>
      </w:r>
      <w:r w:rsidR="00592EA1" w:rsidRPr="00726B34">
        <w:rPr>
          <w:rFonts w:ascii="Tahoma" w:hAnsi="Tahoma" w:cs="Tahoma"/>
          <w:sz w:val="19"/>
          <w:szCs w:val="19"/>
        </w:rPr>
        <w:t xml:space="preserve"> из Сторон, заключая настоящий Договор, подтверждает и гарантирует, что:</w:t>
      </w:r>
    </w:p>
    <w:p w14:paraId="413F57F8"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 является действующей по законодательству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w:t>
      </w:r>
    </w:p>
    <w:p w14:paraId="361E9D96"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904AD3"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12.2.  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6D93577E" w14:textId="2CCD77C8" w:rsidR="00592EA1" w:rsidRPr="00726B34" w:rsidRDefault="00E81AA0"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12.3.</w:t>
      </w:r>
      <w:r w:rsidRPr="00726B34">
        <w:rPr>
          <w:rFonts w:ascii="Tahoma" w:hAnsi="Tahoma" w:cs="Tahoma"/>
          <w:sz w:val="19"/>
          <w:szCs w:val="19"/>
        </w:rPr>
        <w:t xml:space="preserve"> Каждая</w:t>
      </w:r>
      <w:r w:rsidR="00592EA1" w:rsidRPr="00726B34">
        <w:rPr>
          <w:rFonts w:ascii="Tahoma" w:hAnsi="Tahoma" w:cs="Tahoma"/>
          <w:sz w:val="19"/>
          <w:szCs w:val="19"/>
        </w:rPr>
        <w:t xml:space="preserve">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8906A9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p>
    <w:p w14:paraId="67571453" w14:textId="77777777" w:rsidR="00592EA1" w:rsidRPr="00726B34" w:rsidRDefault="00592EA1" w:rsidP="00592EA1">
      <w:pPr>
        <w:widowControl w:val="0"/>
        <w:autoSpaceDE w:val="0"/>
        <w:autoSpaceDN w:val="0"/>
        <w:adjustRightInd w:val="0"/>
        <w:spacing w:after="0" w:line="240" w:lineRule="auto"/>
        <w:ind w:left="-142" w:firstLine="426"/>
        <w:contextualSpacing/>
        <w:jc w:val="center"/>
        <w:rPr>
          <w:rFonts w:ascii="Tahoma" w:hAnsi="Tahoma" w:cs="Tahoma"/>
          <w:b/>
          <w:sz w:val="19"/>
          <w:szCs w:val="19"/>
        </w:rPr>
      </w:pPr>
      <w:r w:rsidRPr="00726B34">
        <w:rPr>
          <w:rFonts w:ascii="Tahoma" w:hAnsi="Tahoma" w:cs="Tahoma"/>
          <w:b/>
          <w:sz w:val="19"/>
          <w:szCs w:val="19"/>
        </w:rPr>
        <w:t>13.</w:t>
      </w:r>
      <w:r w:rsidRPr="00726B34">
        <w:rPr>
          <w:rFonts w:ascii="Tahoma" w:hAnsi="Tahoma" w:cs="Tahoma"/>
          <w:b/>
          <w:sz w:val="19"/>
          <w:szCs w:val="19"/>
        </w:rPr>
        <w:tab/>
        <w:t>Заключительные положения</w:t>
      </w:r>
    </w:p>
    <w:p w14:paraId="12B3A7B2"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Взаимоотношения сторон в части, не урегулированной настоящим Договором, регулируются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11350E97" w14:textId="4E0F0523" w:rsidR="00592EA1" w:rsidRPr="00726B34" w:rsidRDefault="00592EA1" w:rsidP="00592EA1">
      <w:pPr>
        <w:pStyle w:val="a3"/>
        <w:ind w:left="-142" w:firstLine="426"/>
        <w:rPr>
          <w:rFonts w:ascii="Tahoma" w:hAnsi="Tahoma" w:cs="Tahoma"/>
          <w:sz w:val="19"/>
          <w:szCs w:val="19"/>
        </w:rPr>
      </w:pPr>
      <w:r w:rsidRPr="00726B34">
        <w:rPr>
          <w:rFonts w:ascii="Tahoma" w:hAnsi="Tahoma" w:cs="Tahoma"/>
          <w:sz w:val="19"/>
          <w:szCs w:val="19"/>
        </w:rPr>
        <w:t>13.4.</w:t>
      </w:r>
      <w:r w:rsidRPr="00726B34">
        <w:rPr>
          <w:rFonts w:ascii="Tahoma" w:hAnsi="Tahoma" w:cs="Tahoma"/>
          <w:sz w:val="19"/>
          <w:szCs w:val="19"/>
        </w:rPr>
        <w:tab/>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w:t>
      </w:r>
      <w:r>
        <w:rPr>
          <w:rFonts w:ascii="Tahoma" w:hAnsi="Tahoma" w:cs="Tahoma"/>
          <w:sz w:val="19"/>
          <w:szCs w:val="19"/>
        </w:rPr>
        <w:t xml:space="preserve">нной почте Заказчика </w:t>
      </w:r>
      <w:r w:rsidR="00725166">
        <w:rPr>
          <w:rFonts w:ascii="Tahoma" w:hAnsi="Tahoma" w:cs="Tahoma"/>
          <w:sz w:val="19"/>
          <w:szCs w:val="19"/>
        </w:rPr>
        <w:t>_______________</w:t>
      </w:r>
      <w:r>
        <w:rPr>
          <w:rFonts w:ascii="Tahoma" w:hAnsi="Tahoma" w:cs="Tahoma"/>
          <w:sz w:val="19"/>
          <w:szCs w:val="19"/>
        </w:rPr>
        <w:t xml:space="preserve">; Поставщика </w:t>
      </w:r>
      <w:r w:rsidR="00725166">
        <w:rPr>
          <w:rStyle w:val="a7"/>
          <w:rFonts w:ascii="Tahoma" w:hAnsi="Tahoma" w:cs="Tahoma"/>
          <w:sz w:val="19"/>
          <w:szCs w:val="19"/>
        </w:rPr>
        <w:t>_______________</w:t>
      </w:r>
      <w:r w:rsidR="00E81AA0">
        <w:rPr>
          <w:rStyle w:val="a7"/>
          <w:rFonts w:ascii="Tahoma" w:hAnsi="Tahoma" w:cs="Tahoma"/>
          <w:sz w:val="19"/>
          <w:szCs w:val="19"/>
        </w:rPr>
        <w:t>_</w:t>
      </w:r>
      <w:r w:rsidR="00E81AA0">
        <w:rPr>
          <w:rFonts w:ascii="Tahoma" w:hAnsi="Tahoma" w:cs="Tahoma"/>
          <w:sz w:val="20"/>
          <w:szCs w:val="20"/>
        </w:rPr>
        <w:t>.</w:t>
      </w:r>
      <w:r w:rsidRPr="00726B34">
        <w:rPr>
          <w:rFonts w:ascii="Tahoma" w:hAnsi="Tahoma" w:cs="Tahoma"/>
          <w:sz w:val="19"/>
          <w:szCs w:val="19"/>
        </w:rPr>
        <w:t xml:space="preserve">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3B7D6FCD"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(Спецификация, Акты и т.п.), составленные и подписанные в рамках и целях исполнения обязательств по настоящему договору составляют его неотъемлемую часть. </w:t>
      </w:r>
    </w:p>
    <w:p w14:paraId="5636E71C"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134CFCA2"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B849611"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787DBB07"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A7CE5DF"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748B45E5" w14:textId="77777777" w:rsidR="00592EA1" w:rsidRPr="00726B34" w:rsidRDefault="00592EA1" w:rsidP="00592EA1">
      <w:pPr>
        <w:pStyle w:val="a3"/>
        <w:widowControl w:val="0"/>
        <w:autoSpaceDE w:val="0"/>
        <w:autoSpaceDN w:val="0"/>
        <w:adjustRightInd w:val="0"/>
        <w:ind w:left="567"/>
        <w:jc w:val="both"/>
        <w:rPr>
          <w:rFonts w:ascii="Tahoma" w:hAnsi="Tahoma" w:cs="Tahoma"/>
          <w:sz w:val="19"/>
          <w:szCs w:val="19"/>
          <w:highlight w:val="yellow"/>
        </w:rPr>
      </w:pPr>
    </w:p>
    <w:p w14:paraId="4CF34D2A" w14:textId="6F4E6D65" w:rsidR="00592EA1" w:rsidRPr="00831614" w:rsidRDefault="00592EA1" w:rsidP="00831614">
      <w:pPr>
        <w:pStyle w:val="a3"/>
        <w:widowControl w:val="0"/>
        <w:numPr>
          <w:ilvl w:val="0"/>
          <w:numId w:val="34"/>
        </w:numPr>
        <w:autoSpaceDE w:val="0"/>
        <w:autoSpaceDN w:val="0"/>
        <w:adjustRightInd w:val="0"/>
        <w:contextualSpacing/>
        <w:jc w:val="center"/>
        <w:rPr>
          <w:rFonts w:ascii="Tahoma" w:hAnsi="Tahoma" w:cs="Tahoma"/>
          <w:b/>
          <w:sz w:val="19"/>
          <w:szCs w:val="19"/>
        </w:rPr>
      </w:pPr>
      <w:r w:rsidRPr="00726B34">
        <w:rPr>
          <w:rFonts w:ascii="Tahoma" w:hAnsi="Tahoma" w:cs="Tahoma"/>
          <w:b/>
          <w:sz w:val="19"/>
          <w:szCs w:val="19"/>
        </w:rPr>
        <w:t>Юридические адреса и реквизиты Сторон:</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894"/>
      </w:tblGrid>
      <w:tr w:rsidR="00592EA1" w:rsidRPr="00726B34" w14:paraId="2821841C" w14:textId="77777777" w:rsidTr="003A3861">
        <w:tc>
          <w:tcPr>
            <w:tcW w:w="5137" w:type="dxa"/>
          </w:tcPr>
          <w:p w14:paraId="2CE416D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Заказчик</w:t>
            </w:r>
          </w:p>
        </w:tc>
        <w:tc>
          <w:tcPr>
            <w:tcW w:w="4894" w:type="dxa"/>
          </w:tcPr>
          <w:p w14:paraId="454CA34C"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Поставщик</w:t>
            </w:r>
          </w:p>
        </w:tc>
      </w:tr>
      <w:tr w:rsidR="00592EA1" w:rsidRPr="00726B34" w14:paraId="51E4D439" w14:textId="77777777" w:rsidTr="003A3861">
        <w:trPr>
          <w:trHeight w:val="281"/>
        </w:trPr>
        <w:tc>
          <w:tcPr>
            <w:tcW w:w="5137" w:type="dxa"/>
          </w:tcPr>
          <w:p w14:paraId="28D5F66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894" w:type="dxa"/>
          </w:tcPr>
          <w:p w14:paraId="335B5551" w14:textId="0E8AED7E" w:rsidR="00592EA1" w:rsidRPr="00726B34"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w:t>
            </w:r>
          </w:p>
        </w:tc>
      </w:tr>
      <w:tr w:rsidR="00592EA1" w:rsidRPr="00726B34" w14:paraId="653F4C4C" w14:textId="77777777" w:rsidTr="003A3861">
        <w:trPr>
          <w:trHeight w:val="2160"/>
        </w:trPr>
        <w:tc>
          <w:tcPr>
            <w:tcW w:w="5137" w:type="dxa"/>
          </w:tcPr>
          <w:p w14:paraId="52AE79B4"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roofErr w:type="spellStart"/>
            <w:r w:rsidRPr="00726B34">
              <w:rPr>
                <w:rFonts w:ascii="Tahoma" w:hAnsi="Tahoma" w:cs="Tahoma"/>
                <w:sz w:val="19"/>
                <w:szCs w:val="19"/>
              </w:rPr>
              <w:t>Кыргызская</w:t>
            </w:r>
            <w:proofErr w:type="spellEnd"/>
            <w:r w:rsidRPr="00726B34">
              <w:rPr>
                <w:rFonts w:ascii="Tahoma" w:hAnsi="Tahoma" w:cs="Tahoma"/>
                <w:sz w:val="19"/>
                <w:szCs w:val="19"/>
              </w:rPr>
              <w:t xml:space="preserve"> Республика </w:t>
            </w:r>
          </w:p>
          <w:p w14:paraId="0A7FD6EB" w14:textId="584FA04C"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г.</w:t>
            </w:r>
            <w:r w:rsidR="00E81AA0" w:rsidRPr="00AB1D0E">
              <w:rPr>
                <w:rFonts w:ascii="Tahoma" w:hAnsi="Tahoma" w:cs="Tahoma"/>
                <w:sz w:val="19"/>
                <w:szCs w:val="19"/>
              </w:rPr>
              <w:t xml:space="preserve"> </w:t>
            </w:r>
            <w:r w:rsidRPr="00726B34">
              <w:rPr>
                <w:rFonts w:ascii="Tahoma" w:hAnsi="Tahoma" w:cs="Tahoma"/>
                <w:sz w:val="19"/>
                <w:szCs w:val="19"/>
              </w:rPr>
              <w:t>Бишкек, ул.Суюмбаева,123</w:t>
            </w:r>
          </w:p>
          <w:p w14:paraId="6564B7C1"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ОКПО 26611735</w:t>
            </w:r>
          </w:p>
          <w:p w14:paraId="63EA64C4"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ИНН 00406200910056</w:t>
            </w:r>
          </w:p>
          <w:p w14:paraId="3228A47F"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Банк ОАО «</w:t>
            </w:r>
            <w:proofErr w:type="spellStart"/>
            <w:r w:rsidRPr="00726B34">
              <w:rPr>
                <w:rFonts w:ascii="Tahoma" w:hAnsi="Tahoma" w:cs="Tahoma"/>
                <w:sz w:val="19"/>
                <w:szCs w:val="19"/>
              </w:rPr>
              <w:t>Оптима</w:t>
            </w:r>
            <w:proofErr w:type="spellEnd"/>
            <w:r w:rsidRPr="00726B34">
              <w:rPr>
                <w:rFonts w:ascii="Tahoma" w:hAnsi="Tahoma" w:cs="Tahoma"/>
                <w:sz w:val="19"/>
                <w:szCs w:val="19"/>
              </w:rPr>
              <w:t xml:space="preserve"> Банк»</w:t>
            </w:r>
          </w:p>
          <w:p w14:paraId="5C3B6830" w14:textId="0C2030A2" w:rsidR="00592EA1" w:rsidRPr="00726B34" w:rsidRDefault="00E81AA0"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р/с</w:t>
            </w:r>
            <w:r w:rsidR="00592EA1" w:rsidRPr="00726B34">
              <w:rPr>
                <w:rFonts w:ascii="Tahoma" w:hAnsi="Tahoma" w:cs="Tahoma"/>
                <w:sz w:val="19"/>
                <w:szCs w:val="19"/>
              </w:rPr>
              <w:t xml:space="preserve"> 1091820182530113</w:t>
            </w:r>
          </w:p>
          <w:p w14:paraId="6E18E149"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БИК 109018</w:t>
            </w:r>
          </w:p>
          <w:p w14:paraId="2DB63440" w14:textId="726F2EB1" w:rsidR="00592EA1" w:rsidRPr="00831614" w:rsidRDefault="00592EA1" w:rsidP="00831614">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Налоговая УГНС по ККН 999</w:t>
            </w:r>
          </w:p>
          <w:p w14:paraId="41FF49C6" w14:textId="77777777" w:rsidR="00592EA1" w:rsidRPr="00726B34" w:rsidRDefault="00592EA1" w:rsidP="003A3861">
            <w:pPr>
              <w:autoSpaceDE w:val="0"/>
              <w:autoSpaceDN w:val="0"/>
              <w:adjustRightInd w:val="0"/>
              <w:spacing w:after="0" w:line="240" w:lineRule="auto"/>
              <w:rPr>
                <w:rFonts w:ascii="Tahoma" w:eastAsiaTheme="minorHAnsi" w:hAnsi="Tahoma" w:cs="Tahoma"/>
                <w:b/>
                <w:bCs/>
                <w:sz w:val="19"/>
                <w:szCs w:val="19"/>
              </w:rPr>
            </w:pPr>
            <w:r w:rsidRPr="00726B34">
              <w:rPr>
                <w:rFonts w:ascii="Tahoma" w:eastAsiaTheme="minorHAnsi" w:hAnsi="Tahoma" w:cs="Tahoma"/>
                <w:b/>
                <w:bCs/>
                <w:sz w:val="19"/>
                <w:szCs w:val="19"/>
              </w:rPr>
              <w:t>Банковские реквизиты для внесения ГОИД</w:t>
            </w:r>
          </w:p>
          <w:p w14:paraId="79BE188D" w14:textId="77777777" w:rsidR="00592EA1" w:rsidRPr="00726B34" w:rsidRDefault="00592EA1" w:rsidP="003A3861">
            <w:pPr>
              <w:spacing w:after="0" w:line="240" w:lineRule="auto"/>
              <w:jc w:val="both"/>
              <w:rPr>
                <w:rFonts w:ascii="Tahoma" w:eastAsiaTheme="minorHAnsi" w:hAnsi="Tahoma" w:cs="Tahoma"/>
                <w:sz w:val="19"/>
                <w:szCs w:val="19"/>
              </w:rPr>
            </w:pPr>
            <w:r w:rsidRPr="00726B34">
              <w:rPr>
                <w:rFonts w:ascii="Tahoma" w:eastAsiaTheme="minorHAnsi" w:hAnsi="Tahoma" w:cs="Tahoma"/>
                <w:sz w:val="19"/>
                <w:szCs w:val="19"/>
              </w:rPr>
              <w:t>ОАО “РСК Банк”, г. Бишкек,</w:t>
            </w:r>
          </w:p>
          <w:p w14:paraId="0CC0E172" w14:textId="77777777" w:rsidR="00592EA1" w:rsidRPr="00726B34" w:rsidRDefault="00592EA1" w:rsidP="003A3861">
            <w:pPr>
              <w:spacing w:after="0" w:line="240" w:lineRule="auto"/>
              <w:jc w:val="both"/>
              <w:rPr>
                <w:rFonts w:ascii="Tahoma" w:eastAsiaTheme="minorHAnsi" w:hAnsi="Tahoma" w:cs="Tahoma"/>
                <w:sz w:val="19"/>
                <w:szCs w:val="19"/>
              </w:rPr>
            </w:pPr>
            <w:r w:rsidRPr="00726B34">
              <w:rPr>
                <w:rFonts w:ascii="Tahoma" w:eastAsiaTheme="minorHAnsi" w:hAnsi="Tahoma" w:cs="Tahoma"/>
                <w:sz w:val="19"/>
                <w:szCs w:val="19"/>
              </w:rPr>
              <w:t>Получатель: ЗАО "Альфа Телеком",</w:t>
            </w:r>
          </w:p>
          <w:p w14:paraId="5E958E94" w14:textId="0999D815" w:rsidR="00592EA1" w:rsidRPr="00726B34" w:rsidRDefault="00592EA1" w:rsidP="003A3861">
            <w:pPr>
              <w:spacing w:after="0" w:line="240" w:lineRule="auto"/>
              <w:jc w:val="both"/>
              <w:rPr>
                <w:rFonts w:ascii="Tahoma" w:eastAsiaTheme="minorHAnsi" w:hAnsi="Tahoma" w:cs="Tahoma"/>
                <w:sz w:val="19"/>
                <w:szCs w:val="19"/>
              </w:rPr>
            </w:pPr>
            <w:r w:rsidRPr="00726B34">
              <w:rPr>
                <w:rFonts w:ascii="Tahoma" w:eastAsiaTheme="minorHAnsi" w:hAnsi="Tahoma" w:cs="Tahoma"/>
                <w:sz w:val="19"/>
                <w:szCs w:val="19"/>
              </w:rPr>
              <w:t xml:space="preserve">Счет № </w:t>
            </w:r>
            <w:r w:rsidR="00725166" w:rsidRPr="00C34DDB">
              <w:rPr>
                <w:rFonts w:ascii="Tahoma" w:hAnsi="Tahoma" w:cs="Tahoma"/>
                <w:sz w:val="19"/>
                <w:szCs w:val="19"/>
              </w:rPr>
              <w:t xml:space="preserve">1299003150020051 </w:t>
            </w:r>
            <w:r w:rsidR="00725166" w:rsidRPr="00726B34">
              <w:rPr>
                <w:rFonts w:ascii="Tahoma" w:eastAsiaTheme="minorHAnsi" w:hAnsi="Tahoma" w:cs="Tahoma"/>
                <w:sz w:val="19"/>
                <w:szCs w:val="19"/>
              </w:rPr>
              <w:t>(</w:t>
            </w:r>
            <w:r w:rsidRPr="00726B34">
              <w:rPr>
                <w:rFonts w:ascii="Tahoma" w:eastAsiaTheme="minorHAnsi" w:hAnsi="Tahoma" w:cs="Tahoma"/>
                <w:sz w:val="19"/>
                <w:szCs w:val="19"/>
              </w:rPr>
              <w:t>KGS)</w:t>
            </w:r>
          </w:p>
          <w:p w14:paraId="2A8BBE80" w14:textId="524A8AB8" w:rsidR="00592EA1" w:rsidRPr="00726B34" w:rsidRDefault="00725166" w:rsidP="003A3861">
            <w:pPr>
              <w:spacing w:after="0" w:line="240" w:lineRule="auto"/>
              <w:jc w:val="both"/>
              <w:rPr>
                <w:rFonts w:ascii="Tahoma" w:eastAsiaTheme="minorHAnsi" w:hAnsi="Tahoma" w:cs="Tahoma"/>
                <w:sz w:val="19"/>
                <w:szCs w:val="19"/>
              </w:rPr>
            </w:pPr>
            <w:r>
              <w:rPr>
                <w:rFonts w:ascii="Tahoma" w:eastAsiaTheme="minorHAnsi" w:hAnsi="Tahoma" w:cs="Tahoma"/>
                <w:sz w:val="19"/>
                <w:szCs w:val="19"/>
              </w:rPr>
              <w:t>БИК 129001</w:t>
            </w:r>
          </w:p>
          <w:p w14:paraId="09335094" w14:textId="6E16D2F4" w:rsidR="00592EA1" w:rsidRPr="00E81AA0" w:rsidRDefault="00831614" w:rsidP="003A3861">
            <w:pPr>
              <w:pStyle w:val="a3"/>
              <w:widowControl w:val="0"/>
              <w:autoSpaceDE w:val="0"/>
              <w:autoSpaceDN w:val="0"/>
              <w:adjustRightInd w:val="0"/>
              <w:ind w:left="0"/>
              <w:rPr>
                <w:rFonts w:ascii="Tahoma" w:eastAsiaTheme="minorHAnsi" w:hAnsi="Tahoma" w:cs="Tahoma"/>
                <w:sz w:val="19"/>
                <w:szCs w:val="19"/>
                <w:lang w:eastAsia="en-US"/>
              </w:rPr>
            </w:pPr>
            <w:r>
              <w:rPr>
                <w:rFonts w:ascii="Tahoma" w:eastAsiaTheme="minorHAnsi" w:hAnsi="Tahoma" w:cs="Tahoma"/>
                <w:sz w:val="19"/>
                <w:szCs w:val="19"/>
                <w:lang w:eastAsia="en-US"/>
              </w:rPr>
              <w:t>Назначение платежа:</w:t>
            </w:r>
            <w:r w:rsidR="00E81AA0" w:rsidRPr="00E81AA0">
              <w:rPr>
                <w:rFonts w:ascii="Tahoma" w:eastAsiaTheme="minorHAnsi" w:hAnsi="Tahoma" w:cs="Tahoma"/>
                <w:sz w:val="19"/>
                <w:szCs w:val="19"/>
                <w:lang w:eastAsia="en-US"/>
              </w:rPr>
              <w:t xml:space="preserve"> </w:t>
            </w:r>
            <w:r w:rsidR="00E81AA0">
              <w:rPr>
                <w:rFonts w:ascii="Tahoma" w:eastAsiaTheme="minorHAnsi" w:hAnsi="Tahoma" w:cs="Tahoma"/>
                <w:sz w:val="19"/>
                <w:szCs w:val="19"/>
                <w:lang w:eastAsia="en-US"/>
              </w:rPr>
              <w:t>ГОИД за ______________</w:t>
            </w:r>
          </w:p>
        </w:tc>
        <w:tc>
          <w:tcPr>
            <w:tcW w:w="4894" w:type="dxa"/>
          </w:tcPr>
          <w:p w14:paraId="10A6F0A5"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roofErr w:type="spellStart"/>
            <w:r w:rsidRPr="00726B34">
              <w:rPr>
                <w:rFonts w:ascii="Tahoma" w:hAnsi="Tahoma" w:cs="Tahoma"/>
                <w:sz w:val="19"/>
                <w:szCs w:val="19"/>
              </w:rPr>
              <w:t>Кыргызская</w:t>
            </w:r>
            <w:proofErr w:type="spellEnd"/>
            <w:r w:rsidRPr="00726B34">
              <w:rPr>
                <w:rFonts w:ascii="Tahoma" w:hAnsi="Tahoma" w:cs="Tahoma"/>
                <w:sz w:val="19"/>
                <w:szCs w:val="19"/>
              </w:rPr>
              <w:t xml:space="preserve"> Республика </w:t>
            </w:r>
          </w:p>
          <w:p w14:paraId="6F6AAA3A" w14:textId="35E5FF0B" w:rsidR="00592EA1" w:rsidRPr="00726B34" w:rsidRDefault="00725166"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_______________________</w:t>
            </w:r>
          </w:p>
          <w:p w14:paraId="6A116D6D" w14:textId="57FD0CC5" w:rsidR="00592EA1" w:rsidRPr="00726B34" w:rsidRDefault="00725166"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ОКПО _________________</w:t>
            </w:r>
          </w:p>
          <w:p w14:paraId="399FE044" w14:textId="61ED1E33"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И</w:t>
            </w:r>
            <w:r w:rsidR="00725166">
              <w:rPr>
                <w:rFonts w:ascii="Tahoma" w:hAnsi="Tahoma" w:cs="Tahoma"/>
                <w:sz w:val="19"/>
                <w:szCs w:val="19"/>
              </w:rPr>
              <w:t>НН ___________________</w:t>
            </w:r>
          </w:p>
          <w:p w14:paraId="456B593C" w14:textId="0CCE6F2B"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Банк</w:t>
            </w:r>
            <w:r w:rsidR="00725166">
              <w:rPr>
                <w:rFonts w:ascii="Tahoma" w:hAnsi="Tahoma" w:cs="Tahoma"/>
                <w:sz w:val="19"/>
                <w:szCs w:val="19"/>
              </w:rPr>
              <w:t xml:space="preserve"> ___________________</w:t>
            </w:r>
          </w:p>
          <w:p w14:paraId="424B260B" w14:textId="469DF55B"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р/</w:t>
            </w:r>
            <w:proofErr w:type="gramStart"/>
            <w:r w:rsidR="00725166">
              <w:rPr>
                <w:rFonts w:ascii="Tahoma" w:hAnsi="Tahoma" w:cs="Tahoma"/>
                <w:sz w:val="19"/>
                <w:szCs w:val="19"/>
              </w:rPr>
              <w:t>с  _</w:t>
            </w:r>
            <w:proofErr w:type="gramEnd"/>
            <w:r w:rsidR="00725166">
              <w:rPr>
                <w:rFonts w:ascii="Tahoma" w:hAnsi="Tahoma" w:cs="Tahoma"/>
                <w:sz w:val="19"/>
                <w:szCs w:val="19"/>
              </w:rPr>
              <w:t>___________________</w:t>
            </w:r>
          </w:p>
          <w:p w14:paraId="57FF4644" w14:textId="62757F9A" w:rsidR="00592EA1" w:rsidRPr="00726B34" w:rsidRDefault="00725166"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БИК ____________________</w:t>
            </w:r>
          </w:p>
          <w:p w14:paraId="77378979" w14:textId="5BF5231F"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О</w:t>
            </w:r>
            <w:r w:rsidR="00725166">
              <w:rPr>
                <w:rFonts w:ascii="Tahoma" w:hAnsi="Tahoma" w:cs="Tahoma"/>
                <w:sz w:val="19"/>
                <w:szCs w:val="19"/>
              </w:rPr>
              <w:t xml:space="preserve">рган ГНС </w:t>
            </w:r>
            <w:r>
              <w:rPr>
                <w:rFonts w:ascii="Tahoma" w:hAnsi="Tahoma" w:cs="Tahoma"/>
                <w:sz w:val="19"/>
                <w:szCs w:val="19"/>
              </w:rPr>
              <w:t xml:space="preserve"> </w:t>
            </w:r>
          </w:p>
          <w:p w14:paraId="28A1E0F1"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r>
      <w:tr w:rsidR="00592EA1" w:rsidRPr="00726B34" w14:paraId="050FFBBC" w14:textId="77777777" w:rsidTr="003A3861">
        <w:tc>
          <w:tcPr>
            <w:tcW w:w="5137" w:type="dxa"/>
          </w:tcPr>
          <w:p w14:paraId="3A72EE36" w14:textId="77777777" w:rsidR="00831614" w:rsidRDefault="00831614" w:rsidP="003A3861">
            <w:pPr>
              <w:widowControl w:val="0"/>
              <w:autoSpaceDE w:val="0"/>
              <w:autoSpaceDN w:val="0"/>
              <w:adjustRightInd w:val="0"/>
              <w:spacing w:after="0" w:line="240" w:lineRule="auto"/>
              <w:rPr>
                <w:rFonts w:ascii="Tahoma" w:hAnsi="Tahoma" w:cs="Tahoma"/>
                <w:b/>
                <w:sz w:val="19"/>
                <w:szCs w:val="19"/>
              </w:rPr>
            </w:pPr>
          </w:p>
          <w:p w14:paraId="485EFC24" w14:textId="3F319E53" w:rsidR="00592EA1" w:rsidRPr="00726B34" w:rsidRDefault="00592EA1" w:rsidP="003A3861">
            <w:pPr>
              <w:widowControl w:val="0"/>
              <w:autoSpaceDE w:val="0"/>
              <w:autoSpaceDN w:val="0"/>
              <w:adjustRightInd w:val="0"/>
              <w:spacing w:after="0" w:line="240" w:lineRule="auto"/>
              <w:rPr>
                <w:rFonts w:ascii="Tahoma" w:hAnsi="Tahoma" w:cs="Tahoma"/>
                <w:b/>
                <w:sz w:val="19"/>
                <w:szCs w:val="19"/>
              </w:rPr>
            </w:pPr>
            <w:r w:rsidRPr="00726B34">
              <w:rPr>
                <w:rFonts w:ascii="Tahoma" w:hAnsi="Tahoma" w:cs="Tahoma"/>
                <w:b/>
                <w:sz w:val="19"/>
                <w:szCs w:val="19"/>
              </w:rPr>
              <w:t>Генеральный директор</w:t>
            </w:r>
          </w:p>
          <w:p w14:paraId="7EFBC691"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1BFDB28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w:t>
            </w:r>
            <w:r>
              <w:rPr>
                <w:rFonts w:ascii="Tahoma" w:hAnsi="Tahoma" w:cs="Tahoma"/>
                <w:b/>
                <w:sz w:val="19"/>
                <w:szCs w:val="19"/>
              </w:rPr>
              <w:t xml:space="preserve">________________ </w:t>
            </w:r>
            <w:proofErr w:type="spellStart"/>
            <w:r>
              <w:rPr>
                <w:rFonts w:ascii="Tahoma" w:hAnsi="Tahoma" w:cs="Tahoma"/>
                <w:b/>
                <w:sz w:val="19"/>
                <w:szCs w:val="19"/>
              </w:rPr>
              <w:t>Базаркулов</w:t>
            </w:r>
            <w:proofErr w:type="spellEnd"/>
            <w:r>
              <w:rPr>
                <w:rFonts w:ascii="Tahoma" w:hAnsi="Tahoma" w:cs="Tahoma"/>
                <w:b/>
                <w:sz w:val="19"/>
                <w:szCs w:val="19"/>
              </w:rPr>
              <w:t xml:space="preserve"> А. Т.</w:t>
            </w:r>
          </w:p>
        </w:tc>
        <w:tc>
          <w:tcPr>
            <w:tcW w:w="4894" w:type="dxa"/>
          </w:tcPr>
          <w:p w14:paraId="4D4FCFFA" w14:textId="77777777" w:rsidR="00E81AA0"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  </w:t>
            </w:r>
          </w:p>
          <w:p w14:paraId="6EB760B9" w14:textId="7CA7D2D2"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0C069E6F"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74F8BA4C" w14:textId="314730BE" w:rsidR="00592EA1" w:rsidRPr="00726B34"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 xml:space="preserve">__________________ </w:t>
            </w:r>
          </w:p>
        </w:tc>
      </w:tr>
    </w:tbl>
    <w:p w14:paraId="74407823" w14:textId="394C6CB4" w:rsidR="00592EA1" w:rsidRPr="00831614" w:rsidRDefault="00592EA1" w:rsidP="00831614">
      <w:pPr>
        <w:widowControl w:val="0"/>
        <w:autoSpaceDE w:val="0"/>
        <w:autoSpaceDN w:val="0"/>
        <w:adjustRightInd w:val="0"/>
        <w:rPr>
          <w:rFonts w:ascii="Tahoma" w:hAnsi="Tahoma" w:cs="Tahoma"/>
          <w:b/>
          <w:sz w:val="19"/>
          <w:szCs w:val="19"/>
        </w:rPr>
      </w:pPr>
    </w:p>
    <w:p w14:paraId="684DCE39"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Приложение №1 </w:t>
      </w:r>
    </w:p>
    <w:p w14:paraId="0BED5620"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к договору №____ </w:t>
      </w:r>
    </w:p>
    <w:p w14:paraId="2B0DAEF1" w14:textId="74FD9138"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от </w:t>
      </w:r>
      <w:r>
        <w:rPr>
          <w:rFonts w:ascii="Tahoma" w:hAnsi="Tahoma" w:cs="Tahoma"/>
          <w:b/>
          <w:sz w:val="19"/>
          <w:szCs w:val="19"/>
        </w:rPr>
        <w:t>«___»</w:t>
      </w:r>
      <w:r w:rsidRPr="00726B34">
        <w:rPr>
          <w:rFonts w:ascii="Tahoma" w:hAnsi="Tahoma" w:cs="Tahoma"/>
          <w:b/>
          <w:sz w:val="19"/>
          <w:szCs w:val="19"/>
        </w:rPr>
        <w:t xml:space="preserve"> ___</w:t>
      </w:r>
      <w:r>
        <w:rPr>
          <w:rFonts w:ascii="Tahoma" w:hAnsi="Tahoma" w:cs="Tahoma"/>
          <w:b/>
          <w:sz w:val="19"/>
          <w:szCs w:val="19"/>
        </w:rPr>
        <w:t>__</w:t>
      </w:r>
      <w:r w:rsidRPr="00726B34">
        <w:rPr>
          <w:rFonts w:ascii="Tahoma" w:hAnsi="Tahoma" w:cs="Tahoma"/>
          <w:b/>
          <w:sz w:val="19"/>
          <w:szCs w:val="19"/>
        </w:rPr>
        <w:t>_____202</w:t>
      </w:r>
      <w:r w:rsidR="00725166">
        <w:rPr>
          <w:rFonts w:ascii="Tahoma" w:hAnsi="Tahoma" w:cs="Tahoma"/>
          <w:b/>
          <w:sz w:val="19"/>
          <w:szCs w:val="19"/>
        </w:rPr>
        <w:t>2</w:t>
      </w:r>
      <w:r w:rsidRPr="00726B34">
        <w:rPr>
          <w:rFonts w:ascii="Tahoma" w:hAnsi="Tahoma" w:cs="Tahoma"/>
          <w:b/>
          <w:sz w:val="19"/>
          <w:szCs w:val="19"/>
        </w:rPr>
        <w:t>г</w:t>
      </w:r>
      <w:r>
        <w:rPr>
          <w:rFonts w:ascii="Tahoma" w:hAnsi="Tahoma" w:cs="Tahoma"/>
          <w:b/>
          <w:sz w:val="19"/>
          <w:szCs w:val="19"/>
        </w:rPr>
        <w:t>.</w:t>
      </w:r>
      <w:r w:rsidRPr="00726B34">
        <w:rPr>
          <w:rFonts w:ascii="Tahoma" w:hAnsi="Tahoma" w:cs="Tahoma"/>
          <w:b/>
          <w:sz w:val="19"/>
          <w:szCs w:val="19"/>
        </w:rPr>
        <w:t xml:space="preserve"> </w:t>
      </w:r>
    </w:p>
    <w:p w14:paraId="46FD188F"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76A40AF3"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Спецификация</w:t>
      </w:r>
    </w:p>
    <w:p w14:paraId="0E4506CA"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915" w:type="dxa"/>
        <w:tblInd w:w="-147" w:type="dxa"/>
        <w:tblLook w:val="04A0" w:firstRow="1" w:lastRow="0" w:firstColumn="1" w:lastColumn="0" w:noHBand="0" w:noVBand="1"/>
      </w:tblPr>
      <w:tblGrid>
        <w:gridCol w:w="6521"/>
        <w:gridCol w:w="1418"/>
        <w:gridCol w:w="1417"/>
        <w:gridCol w:w="1559"/>
      </w:tblGrid>
      <w:tr w:rsidR="00592EA1" w:rsidRPr="00726B34" w14:paraId="571FD151" w14:textId="77777777" w:rsidTr="00E81AA0">
        <w:tc>
          <w:tcPr>
            <w:tcW w:w="6521" w:type="dxa"/>
          </w:tcPr>
          <w:p w14:paraId="09222643"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w:t>
            </w:r>
          </w:p>
        </w:tc>
        <w:tc>
          <w:tcPr>
            <w:tcW w:w="1418" w:type="dxa"/>
          </w:tcPr>
          <w:p w14:paraId="7E2298A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Кол-во</w:t>
            </w:r>
          </w:p>
        </w:tc>
        <w:tc>
          <w:tcPr>
            <w:tcW w:w="1417" w:type="dxa"/>
            <w:vAlign w:val="center"/>
          </w:tcPr>
          <w:p w14:paraId="10462C7C" w14:textId="77777777" w:rsidR="00592EA1" w:rsidRDefault="00592EA1" w:rsidP="003A3861">
            <w:pPr>
              <w:pStyle w:val="a3"/>
              <w:widowControl w:val="0"/>
              <w:autoSpaceDE w:val="0"/>
              <w:autoSpaceDN w:val="0"/>
              <w:adjustRightInd w:val="0"/>
              <w:ind w:left="-109" w:right="-108"/>
              <w:jc w:val="center"/>
              <w:rPr>
                <w:rFonts w:ascii="Tahoma" w:hAnsi="Tahoma" w:cs="Tahoma"/>
                <w:b/>
                <w:sz w:val="19"/>
                <w:szCs w:val="19"/>
              </w:rPr>
            </w:pPr>
            <w:r>
              <w:rPr>
                <w:rFonts w:ascii="Tahoma" w:hAnsi="Tahoma" w:cs="Tahoma"/>
                <w:b/>
                <w:sz w:val="19"/>
                <w:szCs w:val="19"/>
              </w:rPr>
              <w:t xml:space="preserve">Общая сумма </w:t>
            </w:r>
          </w:p>
          <w:p w14:paraId="6F255C5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 xml:space="preserve">с НДС, сом </w:t>
            </w:r>
          </w:p>
        </w:tc>
        <w:tc>
          <w:tcPr>
            <w:tcW w:w="1559" w:type="dxa"/>
            <w:vAlign w:val="center"/>
          </w:tcPr>
          <w:p w14:paraId="0754B13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 xml:space="preserve">В </w:t>
            </w:r>
            <w:proofErr w:type="spellStart"/>
            <w:r>
              <w:rPr>
                <w:rFonts w:ascii="Tahoma" w:hAnsi="Tahoma" w:cs="Tahoma"/>
                <w:b/>
                <w:sz w:val="19"/>
                <w:szCs w:val="19"/>
              </w:rPr>
              <w:t>т.ч</w:t>
            </w:r>
            <w:proofErr w:type="spellEnd"/>
            <w:r>
              <w:rPr>
                <w:rFonts w:ascii="Tahoma" w:hAnsi="Tahoma" w:cs="Tahoma"/>
                <w:b/>
                <w:sz w:val="19"/>
                <w:szCs w:val="19"/>
              </w:rPr>
              <w:t>.  сумма НДС, сом</w:t>
            </w:r>
          </w:p>
        </w:tc>
      </w:tr>
      <w:tr w:rsidR="00592EA1" w:rsidRPr="00726B34" w14:paraId="6DBD0F85" w14:textId="77777777" w:rsidTr="00D31474">
        <w:trPr>
          <w:trHeight w:val="948"/>
        </w:trPr>
        <w:tc>
          <w:tcPr>
            <w:tcW w:w="6521" w:type="dxa"/>
            <w:vAlign w:val="center"/>
          </w:tcPr>
          <w:p w14:paraId="278CD2AC" w14:textId="2A429888" w:rsidR="00592EA1" w:rsidRDefault="00D31474" w:rsidP="00725166">
            <w:pPr>
              <w:spacing w:after="0" w:line="240" w:lineRule="auto"/>
              <w:rPr>
                <w:rFonts w:ascii="Tahoma" w:hAnsi="Tahoma" w:cs="Tahoma"/>
                <w:bCs/>
                <w:color w:val="000000"/>
                <w:sz w:val="19"/>
                <w:szCs w:val="19"/>
              </w:rPr>
            </w:pPr>
            <w:r>
              <w:rPr>
                <w:rFonts w:ascii="Tahoma" w:hAnsi="Tahoma" w:cs="Tahoma"/>
                <w:b/>
                <w:bCs/>
                <w:color w:val="000000"/>
                <w:sz w:val="19"/>
                <w:szCs w:val="19"/>
              </w:rPr>
              <w:t>Прецизионный</w:t>
            </w:r>
            <w:r w:rsidR="00592EA1" w:rsidRPr="00267E5F">
              <w:rPr>
                <w:rFonts w:ascii="Tahoma" w:hAnsi="Tahoma" w:cs="Tahoma"/>
                <w:b/>
                <w:bCs/>
                <w:color w:val="000000"/>
                <w:sz w:val="19"/>
                <w:szCs w:val="19"/>
              </w:rPr>
              <w:t xml:space="preserve"> кондиционер</w:t>
            </w:r>
            <w:r w:rsidR="00592EA1" w:rsidRPr="00267E5F">
              <w:rPr>
                <w:rFonts w:ascii="Tahoma" w:hAnsi="Tahoma" w:cs="Tahoma"/>
                <w:bCs/>
                <w:color w:val="000000"/>
                <w:sz w:val="19"/>
                <w:szCs w:val="19"/>
              </w:rPr>
              <w:t xml:space="preserve"> </w:t>
            </w:r>
          </w:p>
          <w:p w14:paraId="36CEA313" w14:textId="3052F20F" w:rsidR="00725166" w:rsidRDefault="00725166" w:rsidP="00725166">
            <w:pPr>
              <w:spacing w:after="0" w:line="240" w:lineRule="auto"/>
              <w:rPr>
                <w:rFonts w:ascii="Tahoma" w:hAnsi="Tahoma" w:cs="Tahoma"/>
                <w:bCs/>
                <w:color w:val="000000"/>
                <w:sz w:val="19"/>
                <w:szCs w:val="19"/>
              </w:rPr>
            </w:pPr>
          </w:p>
          <w:p w14:paraId="50A41980" w14:textId="4D7EBD91" w:rsidR="00725166" w:rsidRPr="00267E5F" w:rsidRDefault="00725166" w:rsidP="00725166">
            <w:pPr>
              <w:spacing w:after="0" w:line="240" w:lineRule="auto"/>
              <w:rPr>
                <w:rFonts w:ascii="Tahoma" w:hAnsi="Tahoma" w:cs="Tahoma"/>
                <w:bCs/>
                <w:color w:val="000000"/>
                <w:sz w:val="19"/>
                <w:szCs w:val="19"/>
              </w:rPr>
            </w:pPr>
          </w:p>
          <w:p w14:paraId="607AD8F0" w14:textId="57E69CCF" w:rsidR="00592EA1" w:rsidRDefault="00C879F4" w:rsidP="003A3861">
            <w:pPr>
              <w:spacing w:after="0" w:line="240" w:lineRule="auto"/>
              <w:jc w:val="both"/>
              <w:rPr>
                <w:rFonts w:ascii="Tahoma" w:hAnsi="Tahoma" w:cs="Tahoma"/>
                <w:b/>
                <w:bCs/>
                <w:color w:val="000000"/>
                <w:sz w:val="19"/>
                <w:szCs w:val="19"/>
              </w:rPr>
            </w:pPr>
            <w:r>
              <w:rPr>
                <w:rFonts w:ascii="Tahoma" w:hAnsi="Tahoma" w:cs="Tahoma"/>
                <w:b/>
                <w:bCs/>
                <w:color w:val="000000"/>
                <w:sz w:val="19"/>
                <w:szCs w:val="19"/>
              </w:rPr>
              <w:t>М</w:t>
            </w:r>
            <w:r w:rsidR="00592EA1" w:rsidRPr="00267E5F">
              <w:rPr>
                <w:rFonts w:ascii="Tahoma" w:hAnsi="Tahoma" w:cs="Tahoma"/>
                <w:b/>
                <w:bCs/>
                <w:color w:val="000000"/>
                <w:sz w:val="19"/>
                <w:szCs w:val="19"/>
              </w:rPr>
              <w:t>онтаж:</w:t>
            </w:r>
          </w:p>
          <w:p w14:paraId="38E7F8BE" w14:textId="0846DD46" w:rsidR="00592EA1" w:rsidRPr="00174869" w:rsidRDefault="00592EA1" w:rsidP="003A3861">
            <w:pPr>
              <w:spacing w:after="0" w:line="240" w:lineRule="auto"/>
              <w:jc w:val="both"/>
              <w:rPr>
                <w:rFonts w:ascii="Tahoma" w:hAnsi="Tahoma" w:cs="Tahoma"/>
                <w:bCs/>
                <w:color w:val="000000"/>
                <w:sz w:val="19"/>
                <w:szCs w:val="19"/>
              </w:rPr>
            </w:pPr>
          </w:p>
        </w:tc>
        <w:tc>
          <w:tcPr>
            <w:tcW w:w="1418" w:type="dxa"/>
          </w:tcPr>
          <w:p w14:paraId="363E5A61" w14:textId="77777777" w:rsidR="00592EA1" w:rsidRDefault="00592EA1" w:rsidP="003A3861">
            <w:pPr>
              <w:pStyle w:val="a3"/>
              <w:widowControl w:val="0"/>
              <w:autoSpaceDE w:val="0"/>
              <w:autoSpaceDN w:val="0"/>
              <w:adjustRightInd w:val="0"/>
              <w:ind w:left="0"/>
              <w:jc w:val="center"/>
              <w:rPr>
                <w:rFonts w:ascii="Tahoma" w:hAnsi="Tahoma" w:cs="Tahoma"/>
                <w:b/>
                <w:sz w:val="19"/>
                <w:szCs w:val="19"/>
              </w:rPr>
            </w:pPr>
          </w:p>
          <w:p w14:paraId="111E0E69" w14:textId="77777777" w:rsidR="00592EA1" w:rsidRDefault="00592EA1" w:rsidP="003A3861">
            <w:pPr>
              <w:pStyle w:val="a3"/>
              <w:widowControl w:val="0"/>
              <w:autoSpaceDE w:val="0"/>
              <w:autoSpaceDN w:val="0"/>
              <w:adjustRightInd w:val="0"/>
              <w:ind w:left="0"/>
              <w:jc w:val="center"/>
              <w:rPr>
                <w:rFonts w:ascii="Tahoma" w:hAnsi="Tahoma" w:cs="Tahoma"/>
                <w:b/>
                <w:sz w:val="19"/>
                <w:szCs w:val="19"/>
              </w:rPr>
            </w:pPr>
          </w:p>
          <w:p w14:paraId="0CBB8420" w14:textId="39F307E9" w:rsidR="00592EA1" w:rsidRPr="00726B34" w:rsidRDefault="00725166" w:rsidP="00725166">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1 комплект</w:t>
            </w:r>
          </w:p>
        </w:tc>
        <w:tc>
          <w:tcPr>
            <w:tcW w:w="1417" w:type="dxa"/>
          </w:tcPr>
          <w:p w14:paraId="1646B467" w14:textId="2937D0D9"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1559" w:type="dxa"/>
          </w:tcPr>
          <w:p w14:paraId="14ED46AD" w14:textId="57030085"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D31474" w:rsidRPr="00726B34" w14:paraId="7FAC6E91" w14:textId="77777777" w:rsidTr="00D31474">
        <w:trPr>
          <w:trHeight w:val="802"/>
        </w:trPr>
        <w:tc>
          <w:tcPr>
            <w:tcW w:w="6521" w:type="dxa"/>
            <w:vAlign w:val="center"/>
          </w:tcPr>
          <w:p w14:paraId="58E2E663" w14:textId="46FDB1A6" w:rsidR="00D31474" w:rsidRPr="00267E5F" w:rsidRDefault="00D31474" w:rsidP="00D31474">
            <w:pPr>
              <w:spacing w:after="0" w:line="240" w:lineRule="auto"/>
              <w:jc w:val="both"/>
              <w:rPr>
                <w:rFonts w:ascii="Tahoma" w:hAnsi="Tahoma" w:cs="Tahoma"/>
                <w:b/>
                <w:bCs/>
                <w:color w:val="000000"/>
                <w:sz w:val="19"/>
                <w:szCs w:val="19"/>
              </w:rPr>
            </w:pPr>
            <w:r w:rsidRPr="00267E5F">
              <w:rPr>
                <w:rFonts w:ascii="Tahoma" w:hAnsi="Tahoma" w:cs="Tahoma"/>
                <w:b/>
                <w:bCs/>
                <w:color w:val="000000"/>
                <w:sz w:val="19"/>
                <w:szCs w:val="19"/>
              </w:rPr>
              <w:t>Монтаж</w:t>
            </w:r>
            <w:r>
              <w:rPr>
                <w:rFonts w:ascii="Tahoma" w:hAnsi="Tahoma" w:cs="Tahoma"/>
                <w:b/>
                <w:bCs/>
                <w:color w:val="000000"/>
                <w:sz w:val="19"/>
                <w:szCs w:val="19"/>
              </w:rPr>
              <w:t xml:space="preserve"> имеющегося прецизионного кондиционера</w:t>
            </w:r>
            <w:r w:rsidRPr="00267E5F">
              <w:rPr>
                <w:rFonts w:ascii="Tahoma" w:hAnsi="Tahoma" w:cs="Tahoma"/>
                <w:b/>
                <w:bCs/>
                <w:color w:val="000000"/>
                <w:sz w:val="19"/>
                <w:szCs w:val="19"/>
              </w:rPr>
              <w:t>:</w:t>
            </w:r>
          </w:p>
          <w:p w14:paraId="1BED6DDD" w14:textId="77777777" w:rsidR="00D31474" w:rsidRPr="00267E5F" w:rsidRDefault="00D31474" w:rsidP="00D31474">
            <w:pPr>
              <w:spacing w:after="0" w:line="240" w:lineRule="auto"/>
              <w:jc w:val="both"/>
              <w:rPr>
                <w:rFonts w:ascii="Tahoma" w:hAnsi="Tahoma" w:cs="Tahoma"/>
                <w:b/>
                <w:bCs/>
                <w:color w:val="000000"/>
                <w:sz w:val="19"/>
                <w:szCs w:val="19"/>
              </w:rPr>
            </w:pPr>
          </w:p>
        </w:tc>
        <w:tc>
          <w:tcPr>
            <w:tcW w:w="1418" w:type="dxa"/>
          </w:tcPr>
          <w:p w14:paraId="1B768F50" w14:textId="77777777" w:rsidR="00D31474" w:rsidRDefault="00D31474" w:rsidP="00D31474">
            <w:pPr>
              <w:pStyle w:val="a3"/>
              <w:widowControl w:val="0"/>
              <w:autoSpaceDE w:val="0"/>
              <w:autoSpaceDN w:val="0"/>
              <w:adjustRightInd w:val="0"/>
              <w:ind w:left="0"/>
              <w:jc w:val="center"/>
              <w:rPr>
                <w:rFonts w:ascii="Tahoma" w:hAnsi="Tahoma" w:cs="Tahoma"/>
                <w:b/>
                <w:sz w:val="19"/>
                <w:szCs w:val="19"/>
              </w:rPr>
            </w:pPr>
          </w:p>
          <w:p w14:paraId="7E9C72A0" w14:textId="3DDF48A7" w:rsidR="00D31474" w:rsidRDefault="00D31474" w:rsidP="00D31474">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1 комплект</w:t>
            </w:r>
          </w:p>
        </w:tc>
        <w:tc>
          <w:tcPr>
            <w:tcW w:w="1417" w:type="dxa"/>
          </w:tcPr>
          <w:p w14:paraId="52E65EEF" w14:textId="77777777"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c>
          <w:tcPr>
            <w:tcW w:w="1559" w:type="dxa"/>
          </w:tcPr>
          <w:p w14:paraId="6AD4C592" w14:textId="77777777"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r>
      <w:tr w:rsidR="00D31474" w:rsidRPr="00726B34" w14:paraId="284DFAC1" w14:textId="77777777" w:rsidTr="00E81AA0">
        <w:tc>
          <w:tcPr>
            <w:tcW w:w="6521" w:type="dxa"/>
          </w:tcPr>
          <w:p w14:paraId="090955C2" w14:textId="77777777" w:rsidR="00D31474" w:rsidRPr="00726B34" w:rsidRDefault="00D31474" w:rsidP="00D31474">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Итого:</w:t>
            </w:r>
          </w:p>
        </w:tc>
        <w:tc>
          <w:tcPr>
            <w:tcW w:w="1418" w:type="dxa"/>
          </w:tcPr>
          <w:p w14:paraId="462BB171" w14:textId="77777777"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c>
          <w:tcPr>
            <w:tcW w:w="1417" w:type="dxa"/>
          </w:tcPr>
          <w:p w14:paraId="15431E36" w14:textId="77263798"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c>
          <w:tcPr>
            <w:tcW w:w="1559" w:type="dxa"/>
          </w:tcPr>
          <w:p w14:paraId="4AEAAF25" w14:textId="5D53E933"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r>
    </w:tbl>
    <w:p w14:paraId="26BD88CF" w14:textId="77777777" w:rsidR="00E0637A" w:rsidRDefault="00E0637A" w:rsidP="00725166">
      <w:pPr>
        <w:pStyle w:val="a3"/>
        <w:widowControl w:val="0"/>
        <w:autoSpaceDE w:val="0"/>
        <w:autoSpaceDN w:val="0"/>
        <w:adjustRightInd w:val="0"/>
        <w:ind w:left="0"/>
        <w:jc w:val="both"/>
        <w:rPr>
          <w:rFonts w:ascii="Tahoma" w:hAnsi="Tahoma" w:cs="Tahoma"/>
          <w:sz w:val="20"/>
          <w:szCs w:val="20"/>
        </w:rPr>
      </w:pPr>
    </w:p>
    <w:p w14:paraId="52998F8F" w14:textId="15D8518F" w:rsidR="00592EA1" w:rsidRDefault="00592EA1" w:rsidP="00725166">
      <w:pPr>
        <w:pStyle w:val="a3"/>
        <w:widowControl w:val="0"/>
        <w:autoSpaceDE w:val="0"/>
        <w:autoSpaceDN w:val="0"/>
        <w:adjustRightInd w:val="0"/>
        <w:ind w:left="0"/>
        <w:jc w:val="both"/>
        <w:rPr>
          <w:rFonts w:ascii="Tahoma" w:hAnsi="Tahoma" w:cs="Tahoma"/>
          <w:sz w:val="20"/>
          <w:szCs w:val="20"/>
        </w:rPr>
      </w:pPr>
      <w:r>
        <w:rPr>
          <w:rFonts w:ascii="Tahoma" w:hAnsi="Tahoma" w:cs="Tahoma"/>
          <w:sz w:val="20"/>
          <w:szCs w:val="20"/>
        </w:rPr>
        <w:t>Общая стоимость составляет:</w:t>
      </w:r>
      <w:r>
        <w:rPr>
          <w:rFonts w:ascii="Tahoma" w:hAnsi="Tahoma" w:cs="Tahoma"/>
          <w:b/>
          <w:i/>
          <w:sz w:val="20"/>
          <w:szCs w:val="20"/>
        </w:rPr>
        <w:t xml:space="preserve"> </w:t>
      </w:r>
      <w:r w:rsidR="00725166">
        <w:rPr>
          <w:rFonts w:ascii="Tahoma" w:hAnsi="Tahoma" w:cs="Tahoma"/>
          <w:b/>
          <w:sz w:val="20"/>
          <w:szCs w:val="20"/>
        </w:rPr>
        <w:t>______________</w:t>
      </w:r>
      <w:r>
        <w:rPr>
          <w:rFonts w:ascii="Tahoma" w:hAnsi="Tahoma" w:cs="Tahoma"/>
          <w:b/>
          <w:sz w:val="20"/>
          <w:szCs w:val="20"/>
        </w:rPr>
        <w:t xml:space="preserve"> (</w:t>
      </w:r>
      <w:r w:rsidR="00725166">
        <w:rPr>
          <w:rFonts w:ascii="Tahoma" w:hAnsi="Tahoma" w:cs="Tahoma"/>
          <w:b/>
          <w:sz w:val="20"/>
          <w:szCs w:val="20"/>
        </w:rPr>
        <w:t>_________________</w:t>
      </w:r>
      <w:r>
        <w:rPr>
          <w:rFonts w:ascii="Tahoma" w:hAnsi="Tahoma" w:cs="Tahoma"/>
          <w:b/>
          <w:sz w:val="20"/>
          <w:szCs w:val="20"/>
        </w:rPr>
        <w:t>) сом</w:t>
      </w:r>
      <w:r>
        <w:rPr>
          <w:rFonts w:ascii="Tahoma" w:hAnsi="Tahoma" w:cs="Tahoma"/>
          <w:sz w:val="20"/>
          <w:szCs w:val="20"/>
        </w:rPr>
        <w:t>, с учетом всех применимых налогов и сборов.</w:t>
      </w:r>
    </w:p>
    <w:p w14:paraId="4881D3A8" w14:textId="77777777" w:rsidR="00E0637A" w:rsidRDefault="00E0637A" w:rsidP="00725166">
      <w:pPr>
        <w:pStyle w:val="a3"/>
        <w:widowControl w:val="0"/>
        <w:autoSpaceDE w:val="0"/>
        <w:autoSpaceDN w:val="0"/>
        <w:adjustRightInd w:val="0"/>
        <w:ind w:left="-709" w:firstLine="709"/>
        <w:jc w:val="both"/>
        <w:rPr>
          <w:rFonts w:ascii="Tahoma" w:hAnsi="Tahoma" w:cs="Tahoma"/>
          <w:sz w:val="20"/>
          <w:szCs w:val="20"/>
        </w:rPr>
      </w:pPr>
    </w:p>
    <w:p w14:paraId="68254BCB" w14:textId="503626F8" w:rsidR="00592EA1" w:rsidRPr="00174869" w:rsidRDefault="00725166" w:rsidP="00725166">
      <w:pPr>
        <w:pStyle w:val="a3"/>
        <w:widowControl w:val="0"/>
        <w:autoSpaceDE w:val="0"/>
        <w:autoSpaceDN w:val="0"/>
        <w:adjustRightInd w:val="0"/>
        <w:ind w:left="-709" w:firstLine="709"/>
        <w:jc w:val="both"/>
        <w:rPr>
          <w:rFonts w:ascii="Tahoma" w:hAnsi="Tahoma" w:cs="Tahoma"/>
          <w:i/>
          <w:sz w:val="20"/>
          <w:szCs w:val="20"/>
        </w:rPr>
      </w:pPr>
      <w:r>
        <w:rPr>
          <w:rFonts w:ascii="Tahoma" w:hAnsi="Tahoma" w:cs="Tahoma"/>
          <w:sz w:val="20"/>
          <w:szCs w:val="20"/>
        </w:rPr>
        <w:t>Срок поставки _____________ (_____________</w:t>
      </w:r>
      <w:r w:rsidR="00592EA1">
        <w:rPr>
          <w:rFonts w:ascii="Tahoma" w:hAnsi="Tahoma" w:cs="Tahoma"/>
          <w:sz w:val="20"/>
          <w:szCs w:val="20"/>
        </w:rPr>
        <w:t>) календарных дней с даты заключения Договора</w:t>
      </w:r>
    </w:p>
    <w:p w14:paraId="79D9ABB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35"/>
      </w:tblGrid>
      <w:tr w:rsidR="00592EA1" w:rsidRPr="00726B34" w14:paraId="10F90DC7" w14:textId="77777777" w:rsidTr="003A3861">
        <w:tc>
          <w:tcPr>
            <w:tcW w:w="4654" w:type="dxa"/>
          </w:tcPr>
          <w:p w14:paraId="50645803"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439B354E" w14:textId="43F2F96D" w:rsidR="00E0637A" w:rsidRDefault="00E0637A" w:rsidP="003A3861">
            <w:pPr>
              <w:pStyle w:val="a3"/>
              <w:widowControl w:val="0"/>
              <w:autoSpaceDE w:val="0"/>
              <w:autoSpaceDN w:val="0"/>
              <w:adjustRightInd w:val="0"/>
              <w:ind w:left="0"/>
              <w:rPr>
                <w:rFonts w:ascii="Tahoma" w:hAnsi="Tahoma" w:cs="Tahoma"/>
                <w:b/>
                <w:sz w:val="19"/>
                <w:szCs w:val="19"/>
              </w:rPr>
            </w:pPr>
          </w:p>
          <w:p w14:paraId="5B57A1BD" w14:textId="77777777" w:rsidR="00831614" w:rsidRDefault="00831614" w:rsidP="003A3861">
            <w:pPr>
              <w:pStyle w:val="a3"/>
              <w:widowControl w:val="0"/>
              <w:autoSpaceDE w:val="0"/>
              <w:autoSpaceDN w:val="0"/>
              <w:adjustRightInd w:val="0"/>
              <w:ind w:left="0"/>
              <w:rPr>
                <w:rFonts w:ascii="Tahoma" w:hAnsi="Tahoma" w:cs="Tahoma"/>
                <w:b/>
                <w:sz w:val="19"/>
                <w:szCs w:val="19"/>
              </w:rPr>
            </w:pPr>
          </w:p>
          <w:p w14:paraId="2E9CBCA8" w14:textId="349141EF"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35" w:type="dxa"/>
          </w:tcPr>
          <w:p w14:paraId="4F1AFC23"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1FB474C0" w14:textId="68EFAA7C" w:rsidR="00831614" w:rsidRDefault="00831614" w:rsidP="003A3861">
            <w:pPr>
              <w:pStyle w:val="a3"/>
              <w:widowControl w:val="0"/>
              <w:autoSpaceDE w:val="0"/>
              <w:autoSpaceDN w:val="0"/>
              <w:adjustRightInd w:val="0"/>
              <w:ind w:left="0"/>
              <w:rPr>
                <w:rFonts w:ascii="Tahoma" w:hAnsi="Tahoma" w:cs="Tahoma"/>
                <w:b/>
                <w:sz w:val="19"/>
                <w:szCs w:val="19"/>
              </w:rPr>
            </w:pPr>
          </w:p>
          <w:p w14:paraId="58AD4201"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4DFE4F93" w14:textId="126C1D50"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303F8C6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64D455A1" w14:textId="77777777" w:rsidTr="003A3861">
        <w:trPr>
          <w:trHeight w:val="281"/>
        </w:trPr>
        <w:tc>
          <w:tcPr>
            <w:tcW w:w="4654" w:type="dxa"/>
          </w:tcPr>
          <w:p w14:paraId="3D924909" w14:textId="77777777" w:rsidR="00592EA1"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p w14:paraId="3008AB86"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57A8F192" w14:textId="77777777" w:rsidR="00592EA1"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Генеральный директор</w:t>
            </w:r>
          </w:p>
          <w:p w14:paraId="0748493B"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7B2E1214"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 Т._______________</w:t>
            </w:r>
          </w:p>
        </w:tc>
        <w:tc>
          <w:tcPr>
            <w:tcW w:w="4735" w:type="dxa"/>
          </w:tcPr>
          <w:p w14:paraId="31788B91" w14:textId="4D91EB09" w:rsidR="00592EA1"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_________________________</w:t>
            </w:r>
          </w:p>
          <w:p w14:paraId="788F0EB7"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233488E7" w14:textId="77777777" w:rsidR="00592EA1"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p>
          <w:p w14:paraId="3174DAAA"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6AF56FF1" w14:textId="4EC37CAB"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w:t>
            </w:r>
          </w:p>
        </w:tc>
      </w:tr>
      <w:tr w:rsidR="00592EA1" w:rsidRPr="00726B34" w14:paraId="05DA37DD" w14:textId="77777777" w:rsidTr="003A3861">
        <w:tc>
          <w:tcPr>
            <w:tcW w:w="4654" w:type="dxa"/>
          </w:tcPr>
          <w:p w14:paraId="40E5DCAD"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c>
          <w:tcPr>
            <w:tcW w:w="4735" w:type="dxa"/>
          </w:tcPr>
          <w:p w14:paraId="4D4FB4D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r>
    </w:tbl>
    <w:p w14:paraId="1F9DC7E5" w14:textId="77777777" w:rsidR="00592EA1" w:rsidRPr="00726B34" w:rsidRDefault="00592EA1" w:rsidP="00592EA1">
      <w:pPr>
        <w:widowControl w:val="0"/>
        <w:autoSpaceDE w:val="0"/>
        <w:autoSpaceDN w:val="0"/>
        <w:adjustRightInd w:val="0"/>
        <w:rPr>
          <w:rFonts w:ascii="Tahoma" w:hAnsi="Tahoma" w:cs="Tahoma"/>
          <w:sz w:val="19"/>
          <w:szCs w:val="19"/>
        </w:rPr>
      </w:pPr>
    </w:p>
    <w:p w14:paraId="030A4EEC"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265C59DF"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0B25DF10"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4458982D"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5000080F"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DAAE95C"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1B735E53"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F10E203"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ABA3715"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F0BC599"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9878602"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16A43326"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CAFF14A"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5A69756E"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43775C7"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F3F1279"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438E365"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9AFD1AD"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B421A71"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631DC6D4"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3B8E5D2"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0463D3E2"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765C7BB4"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5F5B9FCC"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13FA661C"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3D826616" w14:textId="590E4859"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lastRenderedPageBreak/>
        <w:t xml:space="preserve">Приложение №2 </w:t>
      </w:r>
    </w:p>
    <w:p w14:paraId="4E93363B"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к договору №____ </w:t>
      </w:r>
    </w:p>
    <w:p w14:paraId="009456EB" w14:textId="5383D35E"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от </w:t>
      </w:r>
      <w:r>
        <w:rPr>
          <w:rFonts w:ascii="Tahoma" w:hAnsi="Tahoma" w:cs="Tahoma"/>
          <w:b/>
          <w:sz w:val="19"/>
          <w:szCs w:val="19"/>
        </w:rPr>
        <w:t>«___» __</w:t>
      </w:r>
      <w:r w:rsidRPr="00726B34">
        <w:rPr>
          <w:rFonts w:ascii="Tahoma" w:hAnsi="Tahoma" w:cs="Tahoma"/>
          <w:b/>
          <w:sz w:val="19"/>
          <w:szCs w:val="19"/>
        </w:rPr>
        <w:t>________202</w:t>
      </w:r>
      <w:r w:rsidR="00E0637A">
        <w:rPr>
          <w:rFonts w:ascii="Tahoma" w:hAnsi="Tahoma" w:cs="Tahoma"/>
          <w:b/>
          <w:sz w:val="19"/>
          <w:szCs w:val="19"/>
        </w:rPr>
        <w:t>2</w:t>
      </w:r>
      <w:r>
        <w:rPr>
          <w:rFonts w:ascii="Tahoma" w:hAnsi="Tahoma" w:cs="Tahoma"/>
          <w:b/>
          <w:sz w:val="19"/>
          <w:szCs w:val="19"/>
        </w:rPr>
        <w:t xml:space="preserve"> </w:t>
      </w:r>
      <w:r w:rsidRPr="00726B34">
        <w:rPr>
          <w:rFonts w:ascii="Tahoma" w:hAnsi="Tahoma" w:cs="Tahoma"/>
          <w:b/>
          <w:sz w:val="19"/>
          <w:szCs w:val="19"/>
        </w:rPr>
        <w:t xml:space="preserve">г. </w:t>
      </w:r>
    </w:p>
    <w:p w14:paraId="55D734E9" w14:textId="77777777" w:rsidR="00592EA1" w:rsidRPr="00726B34" w:rsidRDefault="00592EA1" w:rsidP="00592EA1">
      <w:pPr>
        <w:widowControl w:val="0"/>
        <w:autoSpaceDE w:val="0"/>
        <w:autoSpaceDN w:val="0"/>
        <w:adjustRightInd w:val="0"/>
        <w:rPr>
          <w:rFonts w:ascii="Tahoma" w:hAnsi="Tahoma" w:cs="Tahoma"/>
          <w:b/>
          <w:sz w:val="19"/>
          <w:szCs w:val="19"/>
        </w:rPr>
      </w:pPr>
    </w:p>
    <w:p w14:paraId="3C15A9AF"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261B781E" w14:textId="77777777" w:rsidR="00592EA1" w:rsidRPr="00726B34" w:rsidRDefault="00592EA1" w:rsidP="00592EA1">
      <w:pPr>
        <w:widowControl w:val="0"/>
        <w:autoSpaceDE w:val="0"/>
        <w:autoSpaceDN w:val="0"/>
        <w:adjustRightInd w:val="0"/>
        <w:rPr>
          <w:rFonts w:ascii="Tahoma" w:hAnsi="Tahoma" w:cs="Tahoma"/>
          <w:b/>
          <w:sz w:val="19"/>
          <w:szCs w:val="19"/>
        </w:rPr>
      </w:pPr>
    </w:p>
    <w:p w14:paraId="06DBCCB3"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Тайм-план</w:t>
      </w:r>
    </w:p>
    <w:p w14:paraId="3948B28A"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34F624DC" w14:textId="0DB871C5"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 Бишкек</w:t>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Pr>
          <w:rFonts w:ascii="Tahoma" w:hAnsi="Tahoma" w:cs="Tahoma"/>
          <w:sz w:val="19"/>
          <w:szCs w:val="19"/>
        </w:rPr>
        <w:t xml:space="preserve">   </w:t>
      </w:r>
      <w:r w:rsidR="00E0637A">
        <w:rPr>
          <w:rFonts w:ascii="Tahoma" w:hAnsi="Tahoma" w:cs="Tahoma"/>
          <w:sz w:val="19"/>
          <w:szCs w:val="19"/>
        </w:rPr>
        <w:t xml:space="preserve">                   </w:t>
      </w:r>
      <w:proofErr w:type="gramStart"/>
      <w:r w:rsidR="00E0637A">
        <w:rPr>
          <w:rFonts w:ascii="Tahoma" w:hAnsi="Tahoma" w:cs="Tahoma"/>
          <w:sz w:val="19"/>
          <w:szCs w:val="19"/>
        </w:rPr>
        <w:t xml:space="preserve"> </w:t>
      </w:r>
      <w:r w:rsidR="00831614">
        <w:rPr>
          <w:rFonts w:ascii="Tahoma" w:hAnsi="Tahoma" w:cs="Tahoma"/>
          <w:sz w:val="19"/>
          <w:szCs w:val="19"/>
        </w:rPr>
        <w:t xml:space="preserve"> </w:t>
      </w:r>
      <w:r>
        <w:rPr>
          <w:rFonts w:ascii="Tahoma" w:hAnsi="Tahoma" w:cs="Tahoma"/>
          <w:sz w:val="19"/>
          <w:szCs w:val="19"/>
        </w:rPr>
        <w:t xml:space="preserve"> «</w:t>
      </w:r>
      <w:proofErr w:type="gramEnd"/>
      <w:r>
        <w:rPr>
          <w:rFonts w:ascii="Tahoma" w:hAnsi="Tahoma" w:cs="Tahoma"/>
          <w:sz w:val="19"/>
          <w:szCs w:val="19"/>
        </w:rPr>
        <w:t>___»_____________202</w:t>
      </w:r>
      <w:r w:rsidR="00E0637A">
        <w:rPr>
          <w:rFonts w:ascii="Tahoma" w:hAnsi="Tahoma" w:cs="Tahoma"/>
          <w:sz w:val="19"/>
          <w:szCs w:val="19"/>
        </w:rPr>
        <w:t>2</w:t>
      </w:r>
      <w:r w:rsidRPr="00726B34">
        <w:rPr>
          <w:rFonts w:ascii="Tahoma" w:hAnsi="Tahoma" w:cs="Tahoma"/>
          <w:sz w:val="19"/>
          <w:szCs w:val="19"/>
        </w:rPr>
        <w:t xml:space="preserve"> г</w:t>
      </w:r>
      <w:r>
        <w:rPr>
          <w:rFonts w:ascii="Tahoma" w:hAnsi="Tahoma" w:cs="Tahoma"/>
          <w:sz w:val="19"/>
          <w:szCs w:val="19"/>
        </w:rPr>
        <w:t>.</w:t>
      </w:r>
      <w:r w:rsidRPr="00726B34">
        <w:rPr>
          <w:rFonts w:ascii="Tahoma" w:hAnsi="Tahoma" w:cs="Tahoma"/>
          <w:sz w:val="19"/>
          <w:szCs w:val="19"/>
        </w:rPr>
        <w:t xml:space="preserve">  </w:t>
      </w:r>
    </w:p>
    <w:p w14:paraId="61F0E5C2" w14:textId="77777777" w:rsidR="00592EA1" w:rsidRPr="00726B34" w:rsidRDefault="00592EA1" w:rsidP="00592EA1">
      <w:pPr>
        <w:pStyle w:val="a3"/>
        <w:widowControl w:val="0"/>
        <w:autoSpaceDE w:val="0"/>
        <w:autoSpaceDN w:val="0"/>
        <w:adjustRightInd w:val="0"/>
        <w:ind w:left="0"/>
        <w:rPr>
          <w:rFonts w:ascii="Tahoma" w:hAnsi="Tahoma" w:cs="Tahoma"/>
          <w:b/>
          <w:sz w:val="19"/>
          <w:szCs w:val="19"/>
        </w:rPr>
      </w:pPr>
    </w:p>
    <w:p w14:paraId="71AB3B8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627" w:type="dxa"/>
        <w:tblInd w:w="-5" w:type="dxa"/>
        <w:tblLook w:val="04A0" w:firstRow="1" w:lastRow="0" w:firstColumn="1" w:lastColumn="0" w:noHBand="0" w:noVBand="1"/>
      </w:tblPr>
      <w:tblGrid>
        <w:gridCol w:w="722"/>
        <w:gridCol w:w="3287"/>
        <w:gridCol w:w="2938"/>
        <w:gridCol w:w="3680"/>
      </w:tblGrid>
      <w:tr w:rsidR="00592EA1" w:rsidRPr="00726B34" w14:paraId="3CA3387E" w14:textId="77777777" w:rsidTr="00E0637A">
        <w:tc>
          <w:tcPr>
            <w:tcW w:w="722" w:type="dxa"/>
          </w:tcPr>
          <w:p w14:paraId="5116E9F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 п/п</w:t>
            </w:r>
          </w:p>
        </w:tc>
        <w:tc>
          <w:tcPr>
            <w:tcW w:w="3287" w:type="dxa"/>
          </w:tcPr>
          <w:p w14:paraId="771B107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 работ</w:t>
            </w:r>
          </w:p>
        </w:tc>
        <w:tc>
          <w:tcPr>
            <w:tcW w:w="2938" w:type="dxa"/>
          </w:tcPr>
          <w:p w14:paraId="645437C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Срок выполнения, (календ. дней)</w:t>
            </w:r>
          </w:p>
        </w:tc>
        <w:tc>
          <w:tcPr>
            <w:tcW w:w="3680" w:type="dxa"/>
            <w:tcBorders>
              <w:right w:val="single" w:sz="4" w:space="0" w:color="auto"/>
            </w:tcBorders>
          </w:tcPr>
          <w:p w14:paraId="0DEC486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592EA1" w:rsidRPr="00726B34" w14:paraId="05F03756" w14:textId="77777777" w:rsidTr="00E0637A">
        <w:tc>
          <w:tcPr>
            <w:tcW w:w="722" w:type="dxa"/>
          </w:tcPr>
          <w:p w14:paraId="5CBB0AC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E990EF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20E00D0C"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4E614DB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72914A20" w14:textId="77777777" w:rsidTr="00E0637A">
        <w:tc>
          <w:tcPr>
            <w:tcW w:w="722" w:type="dxa"/>
          </w:tcPr>
          <w:p w14:paraId="6B87926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4B07F05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0A9C877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320485E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087A430" w14:textId="77777777" w:rsidTr="00E0637A">
        <w:tc>
          <w:tcPr>
            <w:tcW w:w="722" w:type="dxa"/>
          </w:tcPr>
          <w:p w14:paraId="4AD5A6B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1695BF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41FA40B7"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38917D7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195330B7" w14:textId="77777777" w:rsidTr="00E0637A">
        <w:tc>
          <w:tcPr>
            <w:tcW w:w="722" w:type="dxa"/>
          </w:tcPr>
          <w:p w14:paraId="2EB28A5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12733C8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69E69F1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4F73676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bl>
    <w:p w14:paraId="2780A2D7"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0CF3DB17" w14:textId="77777777" w:rsidR="00592EA1" w:rsidRPr="00726B34" w:rsidRDefault="00592EA1" w:rsidP="00592EA1">
      <w:pPr>
        <w:pStyle w:val="a3"/>
        <w:widowControl w:val="0"/>
        <w:tabs>
          <w:tab w:val="left" w:pos="8340"/>
        </w:tabs>
        <w:autoSpaceDE w:val="0"/>
        <w:autoSpaceDN w:val="0"/>
        <w:adjustRightInd w:val="0"/>
        <w:ind w:left="0"/>
        <w:rPr>
          <w:rFonts w:ascii="Tahoma" w:hAnsi="Tahoma" w:cs="Tahoma"/>
          <w:b/>
          <w:sz w:val="19"/>
          <w:szCs w:val="19"/>
        </w:rPr>
      </w:pPr>
      <w:r w:rsidRPr="00726B34">
        <w:rPr>
          <w:rFonts w:ascii="Tahoma" w:hAnsi="Tahoma" w:cs="Tahoma"/>
          <w:b/>
          <w:sz w:val="19"/>
          <w:szCs w:val="19"/>
        </w:rPr>
        <w:tab/>
      </w:r>
    </w:p>
    <w:p w14:paraId="0228B1B0"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6E35667B"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1D47CC90" w14:textId="77777777" w:rsidTr="00E0637A">
        <w:tc>
          <w:tcPr>
            <w:tcW w:w="4643" w:type="dxa"/>
          </w:tcPr>
          <w:p w14:paraId="11A969B6"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2B491A40"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2E80C66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1EA9BF27" w14:textId="77777777" w:rsidTr="00E0637A">
        <w:trPr>
          <w:trHeight w:val="281"/>
        </w:trPr>
        <w:tc>
          <w:tcPr>
            <w:tcW w:w="4643" w:type="dxa"/>
          </w:tcPr>
          <w:p w14:paraId="667F68CE"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40E4A564" w14:textId="7926ED82"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w:t>
            </w:r>
          </w:p>
        </w:tc>
      </w:tr>
      <w:tr w:rsidR="00592EA1" w:rsidRPr="00726B34" w14:paraId="4BC8C7FD" w14:textId="77777777" w:rsidTr="00E0637A">
        <w:tc>
          <w:tcPr>
            <w:tcW w:w="4643" w:type="dxa"/>
          </w:tcPr>
          <w:p w14:paraId="7116FC21"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19D36A56"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5EA331E4"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w:t>
            </w:r>
            <w:r>
              <w:rPr>
                <w:rFonts w:ascii="Tahoma" w:hAnsi="Tahoma" w:cs="Tahoma"/>
                <w:b/>
                <w:sz w:val="19"/>
                <w:szCs w:val="19"/>
              </w:rPr>
              <w:t xml:space="preserve">________________ </w:t>
            </w:r>
            <w:proofErr w:type="spellStart"/>
            <w:r>
              <w:rPr>
                <w:rFonts w:ascii="Tahoma" w:hAnsi="Tahoma" w:cs="Tahoma"/>
                <w:b/>
                <w:sz w:val="19"/>
                <w:szCs w:val="19"/>
              </w:rPr>
              <w:t>Базаркулов</w:t>
            </w:r>
            <w:proofErr w:type="spellEnd"/>
            <w:r>
              <w:rPr>
                <w:rFonts w:ascii="Tahoma" w:hAnsi="Tahoma" w:cs="Tahoma"/>
                <w:b/>
                <w:sz w:val="19"/>
                <w:szCs w:val="19"/>
              </w:rPr>
              <w:t xml:space="preserve"> А. Т.</w:t>
            </w:r>
          </w:p>
        </w:tc>
        <w:tc>
          <w:tcPr>
            <w:tcW w:w="4746" w:type="dxa"/>
          </w:tcPr>
          <w:p w14:paraId="35BDF110"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52D5C89B"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6E7DBB52"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688830E6" w14:textId="5CBC5D84"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w:t>
            </w:r>
            <w:r w:rsidR="00E0637A">
              <w:rPr>
                <w:rFonts w:ascii="Tahoma" w:hAnsi="Tahoma" w:cs="Tahoma"/>
                <w:b/>
                <w:sz w:val="19"/>
                <w:szCs w:val="19"/>
              </w:rPr>
              <w:t xml:space="preserve"> </w:t>
            </w:r>
          </w:p>
        </w:tc>
      </w:tr>
    </w:tbl>
    <w:p w14:paraId="70AD05F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8CB5C8E"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AA7C7D"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6376BD7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5D50952A"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777758E7"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389A7E4B"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19EBDE23"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08B5A4D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B822B9E" w14:textId="77777777" w:rsidR="00592EA1" w:rsidRDefault="00592EA1" w:rsidP="00E0637A">
      <w:pPr>
        <w:pStyle w:val="a3"/>
        <w:widowControl w:val="0"/>
        <w:autoSpaceDE w:val="0"/>
        <w:autoSpaceDN w:val="0"/>
        <w:adjustRightInd w:val="0"/>
        <w:ind w:left="0" w:firstLine="708"/>
        <w:jc w:val="both"/>
        <w:rPr>
          <w:rFonts w:ascii="Tahoma" w:hAnsi="Tahoma" w:cs="Tahoma"/>
          <w:b/>
          <w:sz w:val="19"/>
          <w:szCs w:val="19"/>
        </w:rPr>
      </w:pPr>
      <w:r w:rsidRPr="00726B34">
        <w:rPr>
          <w:rFonts w:ascii="Tahoma" w:hAnsi="Tahoma" w:cs="Tahoma"/>
          <w:b/>
          <w:sz w:val="19"/>
          <w:szCs w:val="19"/>
        </w:rPr>
        <w:t>Форма согласована</w:t>
      </w:r>
    </w:p>
    <w:p w14:paraId="0BD01FD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4A636ED3"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639F730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770E018E" w14:textId="77777777" w:rsidR="00592EA1" w:rsidRDefault="00592EA1" w:rsidP="00E0637A">
      <w:pPr>
        <w:pStyle w:val="a3"/>
        <w:widowControl w:val="0"/>
        <w:autoSpaceDE w:val="0"/>
        <w:autoSpaceDN w:val="0"/>
        <w:adjustRightInd w:val="0"/>
        <w:ind w:left="0" w:firstLine="708"/>
        <w:jc w:val="both"/>
        <w:rPr>
          <w:rFonts w:ascii="Tahoma" w:hAnsi="Tahoma" w:cs="Tahoma"/>
          <w:b/>
          <w:sz w:val="19"/>
          <w:szCs w:val="19"/>
        </w:rPr>
      </w:pPr>
      <w:r>
        <w:rPr>
          <w:rFonts w:ascii="Tahoma" w:hAnsi="Tahoma" w:cs="Tahoma"/>
          <w:b/>
          <w:sz w:val="19"/>
          <w:szCs w:val="19"/>
        </w:rPr>
        <w:t xml:space="preserve"> Заказчик                                                                   Поставщик</w:t>
      </w:r>
    </w:p>
    <w:p w14:paraId="6F5E8F22"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0"/>
        <w:gridCol w:w="4734"/>
      </w:tblGrid>
      <w:tr w:rsidR="00592EA1" w:rsidRPr="00726B34" w14:paraId="61AB6C99" w14:textId="77777777" w:rsidTr="00E0637A">
        <w:trPr>
          <w:trHeight w:val="281"/>
        </w:trPr>
        <w:tc>
          <w:tcPr>
            <w:tcW w:w="4615" w:type="dxa"/>
          </w:tcPr>
          <w:p w14:paraId="19A5F09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74" w:type="dxa"/>
            <w:gridSpan w:val="2"/>
          </w:tcPr>
          <w:p w14:paraId="0E0B46E5" w14:textId="5FA3FB22"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w:t>
            </w:r>
          </w:p>
        </w:tc>
      </w:tr>
      <w:tr w:rsidR="00592EA1" w:rsidRPr="00726B34" w14:paraId="4EF2DE3C" w14:textId="77777777" w:rsidTr="00E0637A">
        <w:tc>
          <w:tcPr>
            <w:tcW w:w="4655" w:type="dxa"/>
            <w:gridSpan w:val="2"/>
          </w:tcPr>
          <w:p w14:paraId="08720646"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196752FF"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2BE7B084"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 Т._________________</w:t>
            </w:r>
          </w:p>
        </w:tc>
        <w:tc>
          <w:tcPr>
            <w:tcW w:w="4734" w:type="dxa"/>
          </w:tcPr>
          <w:p w14:paraId="726B9469"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242985E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68025E82"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3DF08388" w14:textId="7A80FA64"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_________________</w:t>
            </w:r>
          </w:p>
        </w:tc>
      </w:tr>
    </w:tbl>
    <w:p w14:paraId="564477DE"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1BB751D9"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2CBAF45"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B0FE82C"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4AAE5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080FD91D"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308F158" w14:textId="77777777" w:rsidR="00592EA1" w:rsidRPr="00726B34" w:rsidRDefault="00592EA1" w:rsidP="00592EA1">
      <w:pPr>
        <w:pStyle w:val="a3"/>
        <w:widowControl w:val="0"/>
        <w:autoSpaceDE w:val="0"/>
        <w:autoSpaceDN w:val="0"/>
        <w:adjustRightInd w:val="0"/>
        <w:ind w:left="5529"/>
        <w:jc w:val="right"/>
        <w:rPr>
          <w:rFonts w:ascii="Tahoma" w:eastAsia="Calibri" w:hAnsi="Tahoma" w:cs="Tahoma"/>
          <w:b/>
          <w:sz w:val="19"/>
          <w:szCs w:val="19"/>
          <w:lang w:eastAsia="en-US"/>
        </w:rPr>
      </w:pPr>
    </w:p>
    <w:p w14:paraId="691FA591"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7E1F9B64"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1D9944DD"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1BF39DBE"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6BF73220"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7C5879D7"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23739E92"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54AE6FF" w14:textId="08619A93"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lastRenderedPageBreak/>
        <w:t xml:space="preserve">Приложение №3 </w:t>
      </w:r>
    </w:p>
    <w:p w14:paraId="258C715F"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к договору №____</w:t>
      </w:r>
    </w:p>
    <w:p w14:paraId="17E60DD9" w14:textId="388A9138"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от</w:t>
      </w:r>
      <w:r>
        <w:rPr>
          <w:rFonts w:ascii="Tahoma" w:hAnsi="Tahoma" w:cs="Tahoma"/>
          <w:b/>
          <w:sz w:val="19"/>
          <w:szCs w:val="19"/>
        </w:rPr>
        <w:t xml:space="preserve"> «___»</w:t>
      </w:r>
      <w:r w:rsidRPr="00726B34">
        <w:rPr>
          <w:rFonts w:ascii="Tahoma" w:hAnsi="Tahoma" w:cs="Tahoma"/>
          <w:b/>
          <w:sz w:val="19"/>
          <w:szCs w:val="19"/>
        </w:rPr>
        <w:t xml:space="preserve"> </w:t>
      </w:r>
      <w:r>
        <w:rPr>
          <w:rFonts w:ascii="Tahoma" w:hAnsi="Tahoma" w:cs="Tahoma"/>
          <w:b/>
          <w:sz w:val="19"/>
          <w:szCs w:val="19"/>
        </w:rPr>
        <w:t>____________202</w:t>
      </w:r>
      <w:r w:rsidR="00E0637A">
        <w:rPr>
          <w:rFonts w:ascii="Tahoma" w:hAnsi="Tahoma" w:cs="Tahoma"/>
          <w:b/>
          <w:sz w:val="19"/>
          <w:szCs w:val="19"/>
        </w:rPr>
        <w:t>2</w:t>
      </w:r>
      <w:r>
        <w:rPr>
          <w:rFonts w:ascii="Tahoma" w:hAnsi="Tahoma" w:cs="Tahoma"/>
          <w:b/>
          <w:sz w:val="19"/>
          <w:szCs w:val="19"/>
        </w:rPr>
        <w:t xml:space="preserve"> </w:t>
      </w:r>
      <w:r w:rsidRPr="00726B34">
        <w:rPr>
          <w:rFonts w:ascii="Tahoma" w:hAnsi="Tahoma" w:cs="Tahoma"/>
          <w:b/>
          <w:sz w:val="19"/>
          <w:szCs w:val="19"/>
        </w:rPr>
        <w:t xml:space="preserve">г. </w:t>
      </w:r>
    </w:p>
    <w:p w14:paraId="6FAE0A7B"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02D509EC" w14:textId="77777777" w:rsidR="00592EA1" w:rsidRPr="00726B34" w:rsidRDefault="00592EA1" w:rsidP="00592EA1">
      <w:pPr>
        <w:pStyle w:val="a3"/>
        <w:widowControl w:val="0"/>
        <w:autoSpaceDE w:val="0"/>
        <w:autoSpaceDN w:val="0"/>
        <w:adjustRightInd w:val="0"/>
        <w:ind w:left="5529"/>
        <w:rPr>
          <w:rFonts w:ascii="Tahoma" w:hAnsi="Tahoma" w:cs="Tahoma"/>
          <w:sz w:val="19"/>
          <w:szCs w:val="19"/>
        </w:rPr>
      </w:pPr>
    </w:p>
    <w:p w14:paraId="41EA5250"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5564AE04"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p>
    <w:p w14:paraId="1274AFF7"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Акт приема выполненных Работ</w:t>
      </w:r>
    </w:p>
    <w:p w14:paraId="218F4869"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10D9A808" w14:textId="668AB190"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w:t>
      </w:r>
      <w:r>
        <w:rPr>
          <w:rFonts w:ascii="Tahoma" w:hAnsi="Tahoma" w:cs="Tahoma"/>
          <w:sz w:val="19"/>
          <w:szCs w:val="19"/>
        </w:rPr>
        <w:t xml:space="preserve">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sidR="00E0637A">
        <w:rPr>
          <w:rFonts w:ascii="Tahoma" w:hAnsi="Tahoma" w:cs="Tahoma"/>
          <w:sz w:val="19"/>
          <w:szCs w:val="19"/>
        </w:rPr>
        <w:t xml:space="preserve">              </w:t>
      </w:r>
      <w:proofErr w:type="gramStart"/>
      <w:r w:rsidR="00E0637A">
        <w:rPr>
          <w:rFonts w:ascii="Tahoma" w:hAnsi="Tahoma" w:cs="Tahoma"/>
          <w:sz w:val="19"/>
          <w:szCs w:val="19"/>
        </w:rPr>
        <w:t xml:space="preserve">   </w:t>
      </w:r>
      <w:r>
        <w:rPr>
          <w:rFonts w:ascii="Tahoma" w:hAnsi="Tahoma" w:cs="Tahoma"/>
          <w:sz w:val="19"/>
          <w:szCs w:val="19"/>
        </w:rPr>
        <w:t>«</w:t>
      </w:r>
      <w:proofErr w:type="gramEnd"/>
      <w:r>
        <w:rPr>
          <w:rFonts w:ascii="Tahoma" w:hAnsi="Tahoma" w:cs="Tahoma"/>
          <w:sz w:val="19"/>
          <w:szCs w:val="19"/>
        </w:rPr>
        <w:t>____» ______________202</w:t>
      </w:r>
      <w:r w:rsidR="00E0637A">
        <w:rPr>
          <w:rFonts w:ascii="Tahoma" w:hAnsi="Tahoma" w:cs="Tahoma"/>
          <w:sz w:val="19"/>
          <w:szCs w:val="19"/>
        </w:rPr>
        <w:t>2</w:t>
      </w:r>
      <w:r>
        <w:rPr>
          <w:rFonts w:ascii="Tahoma" w:hAnsi="Tahoma" w:cs="Tahoma"/>
          <w:sz w:val="19"/>
          <w:szCs w:val="19"/>
        </w:rPr>
        <w:t xml:space="preserve"> </w:t>
      </w:r>
      <w:r w:rsidRPr="00726B34">
        <w:rPr>
          <w:rFonts w:ascii="Tahoma" w:hAnsi="Tahoma" w:cs="Tahoma"/>
          <w:sz w:val="19"/>
          <w:szCs w:val="19"/>
        </w:rPr>
        <w:t>г.</w:t>
      </w:r>
    </w:p>
    <w:p w14:paraId="0910041D" w14:textId="77777777" w:rsidR="00592EA1" w:rsidRPr="00726B34" w:rsidRDefault="00592EA1" w:rsidP="00592EA1">
      <w:pPr>
        <w:pStyle w:val="a3"/>
        <w:widowControl w:val="0"/>
        <w:autoSpaceDE w:val="0"/>
        <w:autoSpaceDN w:val="0"/>
        <w:adjustRightInd w:val="0"/>
        <w:ind w:left="0"/>
        <w:jc w:val="both"/>
        <w:rPr>
          <w:rFonts w:ascii="Tahoma" w:hAnsi="Tahoma" w:cs="Tahoma"/>
          <w:sz w:val="19"/>
          <w:szCs w:val="19"/>
        </w:rPr>
      </w:pPr>
    </w:p>
    <w:p w14:paraId="467A91C5" w14:textId="77777777"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 xml:space="preserve">  </w:t>
      </w:r>
    </w:p>
    <w:p w14:paraId="6737061C" w14:textId="356C4C2D" w:rsidR="00592EA1" w:rsidRPr="00726B34" w:rsidRDefault="00592EA1" w:rsidP="00E0637A">
      <w:pPr>
        <w:pStyle w:val="a3"/>
        <w:widowControl w:val="0"/>
        <w:autoSpaceDE w:val="0"/>
        <w:autoSpaceDN w:val="0"/>
        <w:adjustRightInd w:val="0"/>
        <w:ind w:left="0" w:firstLine="142"/>
        <w:jc w:val="both"/>
        <w:rPr>
          <w:rFonts w:ascii="Tahoma" w:hAnsi="Tahoma" w:cs="Tahoma"/>
          <w:sz w:val="19"/>
          <w:szCs w:val="19"/>
        </w:rPr>
      </w:pPr>
      <w:r w:rsidRPr="00726B34">
        <w:rPr>
          <w:rFonts w:ascii="Tahoma" w:hAnsi="Tahoma" w:cs="Tahoma"/>
          <w:sz w:val="19"/>
          <w:szCs w:val="19"/>
        </w:rPr>
        <w:t xml:space="preserve">Мы, нижеподписавшиеся представители ЗАО «Альфа Телеком» и </w:t>
      </w:r>
      <w:r w:rsidR="00E0637A">
        <w:rPr>
          <w:rFonts w:ascii="Tahoma" w:hAnsi="Tahoma" w:cs="Tahoma"/>
          <w:sz w:val="19"/>
          <w:szCs w:val="19"/>
        </w:rPr>
        <w:t>_________________</w:t>
      </w:r>
      <w:r w:rsidRPr="00726B34">
        <w:rPr>
          <w:rFonts w:ascii="Tahoma" w:hAnsi="Tahoma" w:cs="Tahoma"/>
          <w:sz w:val="19"/>
          <w:szCs w:val="19"/>
        </w:rPr>
        <w:t>, действующие на основании за</w:t>
      </w:r>
      <w:r>
        <w:rPr>
          <w:rFonts w:ascii="Tahoma" w:hAnsi="Tahoma" w:cs="Tahoma"/>
          <w:sz w:val="19"/>
          <w:szCs w:val="19"/>
        </w:rPr>
        <w:t xml:space="preserve">ключенного Договора </w:t>
      </w:r>
      <w:r w:rsidRPr="00726B34">
        <w:rPr>
          <w:rFonts w:ascii="Tahoma" w:hAnsi="Tahoma" w:cs="Tahoma"/>
          <w:sz w:val="19"/>
          <w:szCs w:val="19"/>
        </w:rPr>
        <w:t>№____ от</w:t>
      </w:r>
      <w:r w:rsidR="00E0637A">
        <w:rPr>
          <w:rFonts w:ascii="Tahoma" w:hAnsi="Tahoma" w:cs="Tahoma"/>
          <w:sz w:val="19"/>
          <w:szCs w:val="19"/>
        </w:rPr>
        <w:t xml:space="preserve"> «____» _____________ 2022</w:t>
      </w:r>
      <w:r w:rsidRPr="00726B34">
        <w:rPr>
          <w:rFonts w:ascii="Tahoma" w:hAnsi="Tahoma" w:cs="Tahoma"/>
          <w:sz w:val="19"/>
          <w:szCs w:val="19"/>
        </w:rPr>
        <w:t xml:space="preserve"> г. (далее Договор) составили настоящий Акт приема выполненных работ согласно Договору и Спецификации к нему, а именно:</w:t>
      </w:r>
    </w:p>
    <w:p w14:paraId="44F24E51"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343" w:type="dxa"/>
        <w:tblInd w:w="-5" w:type="dxa"/>
        <w:tblLook w:val="04A0" w:firstRow="1" w:lastRow="0" w:firstColumn="1" w:lastColumn="0" w:noHBand="0" w:noVBand="1"/>
      </w:tblPr>
      <w:tblGrid>
        <w:gridCol w:w="722"/>
        <w:gridCol w:w="3287"/>
        <w:gridCol w:w="2762"/>
        <w:gridCol w:w="3572"/>
      </w:tblGrid>
      <w:tr w:rsidR="00592EA1" w:rsidRPr="00726B34" w14:paraId="6980B16D" w14:textId="77777777" w:rsidTr="00E0637A">
        <w:tc>
          <w:tcPr>
            <w:tcW w:w="722" w:type="dxa"/>
          </w:tcPr>
          <w:p w14:paraId="1EB353B7"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w:t>
            </w:r>
            <w:proofErr w:type="spellStart"/>
            <w:r w:rsidRPr="00726B34">
              <w:rPr>
                <w:rFonts w:ascii="Tahoma" w:hAnsi="Tahoma" w:cs="Tahoma"/>
                <w:b/>
                <w:sz w:val="19"/>
                <w:szCs w:val="19"/>
              </w:rPr>
              <w:t>пп</w:t>
            </w:r>
            <w:proofErr w:type="spellEnd"/>
          </w:p>
        </w:tc>
        <w:tc>
          <w:tcPr>
            <w:tcW w:w="3287" w:type="dxa"/>
          </w:tcPr>
          <w:p w14:paraId="609F689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 работ</w:t>
            </w:r>
          </w:p>
        </w:tc>
        <w:tc>
          <w:tcPr>
            <w:tcW w:w="2762" w:type="dxa"/>
          </w:tcPr>
          <w:p w14:paraId="5E7C9C9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6D90DD2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592EA1" w:rsidRPr="00726B34" w14:paraId="2DD1FF40" w14:textId="77777777" w:rsidTr="00E0637A">
        <w:tc>
          <w:tcPr>
            <w:tcW w:w="722" w:type="dxa"/>
          </w:tcPr>
          <w:p w14:paraId="09238C7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33D0CAA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762" w:type="dxa"/>
          </w:tcPr>
          <w:p w14:paraId="6BFC756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4F31352E"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BF474CE" w14:textId="77777777" w:rsidTr="00E0637A">
        <w:tc>
          <w:tcPr>
            <w:tcW w:w="722" w:type="dxa"/>
          </w:tcPr>
          <w:p w14:paraId="6C3A166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B7AA406"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762" w:type="dxa"/>
          </w:tcPr>
          <w:p w14:paraId="7AF3209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5C372E3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bl>
    <w:p w14:paraId="7C31DC99"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1FE8CAA7" w14:textId="77777777" w:rsidR="00592EA1" w:rsidRPr="00726B34" w:rsidRDefault="00592EA1" w:rsidP="00592EA1">
      <w:pPr>
        <w:pStyle w:val="a3"/>
        <w:widowControl w:val="0"/>
        <w:tabs>
          <w:tab w:val="left" w:pos="8340"/>
        </w:tabs>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____________________________________________________________________________________________________________________________________________________________________________________________________________________________________</w:t>
      </w:r>
      <w:r w:rsidRPr="00726B34">
        <w:rPr>
          <w:rFonts w:ascii="Tahoma" w:hAnsi="Tahoma" w:cs="Tahoma"/>
          <w:b/>
          <w:sz w:val="19"/>
          <w:szCs w:val="19"/>
        </w:rPr>
        <w:tab/>
      </w:r>
    </w:p>
    <w:p w14:paraId="40B31FE4"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Итого стоимость ____________ (___________) сом, с учетом всех налогов и сборов.</w:t>
      </w:r>
    </w:p>
    <w:p w14:paraId="32DB42A6"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2098A576"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Со стороны ЗАО "Альфа Телеком":</w:t>
      </w:r>
    </w:p>
    <w:p w14:paraId="1B105A77"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5D6B3C5A" w14:textId="61096DFD"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w:t>
      </w:r>
      <w:r w:rsidR="00E81AA0">
        <w:rPr>
          <w:rFonts w:ascii="Tahoma" w:hAnsi="Tahoma" w:cs="Tahoma"/>
          <w:b/>
          <w:sz w:val="19"/>
          <w:szCs w:val="19"/>
          <w:lang w:val="en-US"/>
        </w:rPr>
        <w:t>_</w:t>
      </w:r>
      <w:r w:rsidRPr="00726B34">
        <w:rPr>
          <w:rFonts w:ascii="Tahoma" w:hAnsi="Tahoma" w:cs="Tahoma"/>
          <w:b/>
          <w:sz w:val="19"/>
          <w:szCs w:val="19"/>
        </w:rPr>
        <w:t>___________________________</w:t>
      </w:r>
    </w:p>
    <w:p w14:paraId="75F74094" w14:textId="41CD69A3"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29755F95" w14:textId="005A6D2F"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16E0ADAD" w14:textId="281B44D2"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44737175"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1BD46468" w14:textId="6963BDB9" w:rsidR="00592EA1" w:rsidRPr="00726B34" w:rsidRDefault="00E0637A" w:rsidP="00592EA1">
      <w:pPr>
        <w:pStyle w:val="a3"/>
        <w:widowControl w:val="0"/>
        <w:autoSpaceDE w:val="0"/>
        <w:autoSpaceDN w:val="0"/>
        <w:adjustRightInd w:val="0"/>
        <w:ind w:left="0"/>
        <w:jc w:val="both"/>
        <w:rPr>
          <w:rFonts w:ascii="Tahoma" w:hAnsi="Tahoma" w:cs="Tahoma"/>
          <w:b/>
          <w:sz w:val="19"/>
          <w:szCs w:val="19"/>
        </w:rPr>
      </w:pPr>
      <w:r>
        <w:rPr>
          <w:rFonts w:ascii="Tahoma" w:hAnsi="Tahoma" w:cs="Tahoma"/>
          <w:b/>
          <w:sz w:val="19"/>
          <w:szCs w:val="19"/>
        </w:rPr>
        <w:t>Со стороны _________________________</w:t>
      </w:r>
      <w:r w:rsidR="00592EA1" w:rsidRPr="00726B34">
        <w:rPr>
          <w:rFonts w:ascii="Tahoma" w:hAnsi="Tahoma" w:cs="Tahoma"/>
          <w:b/>
          <w:sz w:val="19"/>
          <w:szCs w:val="19"/>
        </w:rPr>
        <w:t>:</w:t>
      </w:r>
    </w:p>
    <w:p w14:paraId="3E1CA786"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538CEE" w14:textId="392BEE3A"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5C526AB7" w14:textId="655F094D"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60D4C9D1" w14:textId="09F4ADD6"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5E4F40DF" w14:textId="0ABD9C93"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2178A512"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2C61794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1D6F6C99" w14:textId="77777777" w:rsidTr="003A3861">
        <w:tc>
          <w:tcPr>
            <w:tcW w:w="4643" w:type="dxa"/>
          </w:tcPr>
          <w:p w14:paraId="3275AB06"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672EDB0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0B963B5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2CC23E98" w14:textId="77777777" w:rsidTr="003A3861">
        <w:trPr>
          <w:trHeight w:val="281"/>
        </w:trPr>
        <w:tc>
          <w:tcPr>
            <w:tcW w:w="4643" w:type="dxa"/>
          </w:tcPr>
          <w:p w14:paraId="56A5E3F3"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 xml:space="preserve">ЗАО "Альфа Телеком" </w:t>
            </w:r>
          </w:p>
        </w:tc>
        <w:tc>
          <w:tcPr>
            <w:tcW w:w="4746" w:type="dxa"/>
          </w:tcPr>
          <w:p w14:paraId="3526CE39" w14:textId="40E960C4" w:rsidR="00592EA1" w:rsidRPr="00726B34" w:rsidRDefault="00831614"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_____________________</w:t>
            </w:r>
          </w:p>
        </w:tc>
      </w:tr>
      <w:tr w:rsidR="00592EA1" w:rsidRPr="00726B34" w14:paraId="6B87F27F" w14:textId="77777777" w:rsidTr="003A3861">
        <w:tc>
          <w:tcPr>
            <w:tcW w:w="4643" w:type="dxa"/>
          </w:tcPr>
          <w:p w14:paraId="32E8178C" w14:textId="77777777" w:rsidR="00592EA1" w:rsidRPr="00726B34" w:rsidRDefault="00592EA1" w:rsidP="003A3861">
            <w:pPr>
              <w:widowControl w:val="0"/>
              <w:autoSpaceDE w:val="0"/>
              <w:autoSpaceDN w:val="0"/>
              <w:adjustRightInd w:val="0"/>
              <w:spacing w:after="0" w:line="240" w:lineRule="auto"/>
              <w:rPr>
                <w:rFonts w:ascii="Tahoma" w:hAnsi="Tahoma" w:cs="Tahoma"/>
                <w:sz w:val="19"/>
                <w:szCs w:val="19"/>
              </w:rPr>
            </w:pPr>
            <w:r w:rsidRPr="00726B34">
              <w:rPr>
                <w:rFonts w:ascii="Tahoma" w:hAnsi="Tahoma" w:cs="Tahoma"/>
                <w:sz w:val="19"/>
                <w:szCs w:val="19"/>
              </w:rPr>
              <w:t>Генеральный директор</w:t>
            </w:r>
          </w:p>
          <w:p w14:paraId="0CDC36E5" w14:textId="77777777" w:rsidR="00592EA1" w:rsidRPr="00726B34" w:rsidRDefault="00592EA1" w:rsidP="003A3861">
            <w:pPr>
              <w:pStyle w:val="a3"/>
              <w:widowControl w:val="0"/>
              <w:autoSpaceDE w:val="0"/>
              <w:autoSpaceDN w:val="0"/>
              <w:adjustRightInd w:val="0"/>
              <w:rPr>
                <w:rFonts w:ascii="Tahoma" w:hAnsi="Tahoma" w:cs="Tahoma"/>
                <w:sz w:val="19"/>
                <w:szCs w:val="19"/>
              </w:rPr>
            </w:pPr>
          </w:p>
          <w:p w14:paraId="7732AB48"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w:t>
            </w:r>
            <w:r>
              <w:rPr>
                <w:rFonts w:ascii="Tahoma" w:hAnsi="Tahoma" w:cs="Tahoma"/>
                <w:sz w:val="19"/>
                <w:szCs w:val="19"/>
              </w:rPr>
              <w:t xml:space="preserve">________________ </w:t>
            </w:r>
            <w:proofErr w:type="spellStart"/>
            <w:r>
              <w:rPr>
                <w:rFonts w:ascii="Tahoma" w:hAnsi="Tahoma" w:cs="Tahoma"/>
                <w:sz w:val="19"/>
                <w:szCs w:val="19"/>
              </w:rPr>
              <w:t>Базаркулов</w:t>
            </w:r>
            <w:proofErr w:type="spellEnd"/>
            <w:r>
              <w:rPr>
                <w:rFonts w:ascii="Tahoma" w:hAnsi="Tahoma" w:cs="Tahoma"/>
                <w:sz w:val="19"/>
                <w:szCs w:val="19"/>
              </w:rPr>
              <w:t xml:space="preserve"> А. Т.</w:t>
            </w:r>
          </w:p>
        </w:tc>
        <w:tc>
          <w:tcPr>
            <w:tcW w:w="4746" w:type="dxa"/>
          </w:tcPr>
          <w:p w14:paraId="6DE1DCEB"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Директор</w:t>
            </w:r>
            <w:r w:rsidRPr="00726B34">
              <w:rPr>
                <w:rFonts w:ascii="Tahoma" w:hAnsi="Tahoma" w:cs="Tahoma"/>
                <w:sz w:val="19"/>
                <w:szCs w:val="19"/>
              </w:rPr>
              <w:t xml:space="preserve">                                </w:t>
            </w:r>
          </w:p>
          <w:p w14:paraId="0CE515A4"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
          <w:p w14:paraId="4B7BE834" w14:textId="37CFF348"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_____________________</w:t>
            </w:r>
          </w:p>
        </w:tc>
      </w:tr>
    </w:tbl>
    <w:p w14:paraId="596EE9A5" w14:textId="77777777" w:rsidR="00592EA1" w:rsidRPr="00726B34" w:rsidRDefault="00592EA1" w:rsidP="00592EA1">
      <w:pPr>
        <w:rPr>
          <w:rFonts w:ascii="Tahoma" w:hAnsi="Tahoma" w:cs="Tahoma"/>
          <w:sz w:val="19"/>
          <w:szCs w:val="19"/>
        </w:rPr>
      </w:pPr>
    </w:p>
    <w:p w14:paraId="0F06545B" w14:textId="77777777" w:rsidR="00592EA1" w:rsidRPr="00726B34" w:rsidRDefault="00592EA1" w:rsidP="00592EA1">
      <w:pPr>
        <w:rPr>
          <w:rFonts w:ascii="Tahoma" w:hAnsi="Tahoma" w:cs="Tahoma"/>
          <w:b/>
          <w:sz w:val="19"/>
          <w:szCs w:val="19"/>
        </w:rPr>
      </w:pPr>
      <w:r w:rsidRPr="00726B34">
        <w:rPr>
          <w:rFonts w:ascii="Tahoma" w:hAnsi="Tahoma" w:cs="Tahoma"/>
          <w:b/>
          <w:sz w:val="19"/>
          <w:szCs w:val="19"/>
        </w:rPr>
        <w:t>Форма согласована</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2976C545" w14:textId="77777777" w:rsidTr="003A3861">
        <w:tc>
          <w:tcPr>
            <w:tcW w:w="4643" w:type="dxa"/>
          </w:tcPr>
          <w:p w14:paraId="00DEF2BE"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041301A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6833E22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80474B7" w14:textId="77777777" w:rsidTr="003A3861">
        <w:trPr>
          <w:trHeight w:val="281"/>
        </w:trPr>
        <w:tc>
          <w:tcPr>
            <w:tcW w:w="4643" w:type="dxa"/>
          </w:tcPr>
          <w:p w14:paraId="4C7AA1E9"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17A24A2E" w14:textId="5C7D8508"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w:t>
            </w:r>
          </w:p>
        </w:tc>
      </w:tr>
      <w:tr w:rsidR="00592EA1" w:rsidRPr="00726B34" w14:paraId="58269572" w14:textId="77777777" w:rsidTr="003A3861">
        <w:tc>
          <w:tcPr>
            <w:tcW w:w="4643" w:type="dxa"/>
          </w:tcPr>
          <w:p w14:paraId="6DFE7E8C"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5749BA8B"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42863FB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roofErr w:type="spellStart"/>
            <w:r>
              <w:rPr>
                <w:rFonts w:ascii="Tahoma" w:hAnsi="Tahoma" w:cs="Tahoma"/>
                <w:b/>
                <w:sz w:val="19"/>
                <w:szCs w:val="19"/>
              </w:rPr>
              <w:t>Базаркулов</w:t>
            </w:r>
            <w:proofErr w:type="spellEnd"/>
            <w:r>
              <w:rPr>
                <w:rFonts w:ascii="Tahoma" w:hAnsi="Tahoma" w:cs="Tahoma"/>
                <w:b/>
                <w:sz w:val="19"/>
                <w:szCs w:val="19"/>
              </w:rPr>
              <w:t xml:space="preserve"> А. А.</w:t>
            </w:r>
            <w:r w:rsidRPr="00726B34">
              <w:rPr>
                <w:rFonts w:ascii="Tahoma" w:hAnsi="Tahoma" w:cs="Tahoma"/>
                <w:b/>
                <w:sz w:val="19"/>
                <w:szCs w:val="19"/>
              </w:rPr>
              <w:t>_</w:t>
            </w:r>
            <w:r>
              <w:rPr>
                <w:rFonts w:ascii="Tahoma" w:hAnsi="Tahoma" w:cs="Tahoma"/>
                <w:b/>
                <w:sz w:val="19"/>
                <w:szCs w:val="19"/>
              </w:rPr>
              <w:t>________________</w:t>
            </w:r>
          </w:p>
        </w:tc>
        <w:tc>
          <w:tcPr>
            <w:tcW w:w="4746" w:type="dxa"/>
          </w:tcPr>
          <w:p w14:paraId="3347F5F3"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6AB33F4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798F2BA8"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048AB3F6" w14:textId="0CEE60B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__________________</w:t>
            </w:r>
          </w:p>
        </w:tc>
      </w:tr>
    </w:tbl>
    <w:p w14:paraId="5B400F47" w14:textId="77777777" w:rsidR="00592EA1" w:rsidRPr="00726B34" w:rsidRDefault="00592EA1" w:rsidP="00592EA1">
      <w:pPr>
        <w:rPr>
          <w:rFonts w:ascii="Tahoma" w:hAnsi="Tahoma" w:cs="Tahoma"/>
          <w:b/>
          <w:sz w:val="19"/>
          <w:szCs w:val="19"/>
        </w:rPr>
      </w:pPr>
    </w:p>
    <w:p w14:paraId="16A91D90" w14:textId="77777777" w:rsidR="00D415A4" w:rsidRPr="00C34DDB" w:rsidRDefault="00D415A4" w:rsidP="00D94419">
      <w:pPr>
        <w:widowControl w:val="0"/>
        <w:autoSpaceDE w:val="0"/>
        <w:autoSpaceDN w:val="0"/>
        <w:adjustRightInd w:val="0"/>
        <w:spacing w:after="0" w:line="240" w:lineRule="auto"/>
        <w:ind w:left="709" w:firstLine="567"/>
        <w:jc w:val="both"/>
        <w:rPr>
          <w:rFonts w:ascii="Tahoma" w:hAnsi="Tahoma" w:cs="Tahoma"/>
          <w:sz w:val="19"/>
          <w:szCs w:val="19"/>
          <w:lang w:val="en-US"/>
        </w:rPr>
      </w:pPr>
    </w:p>
    <w:sectPr w:rsidR="00D415A4" w:rsidRPr="00C34DDB" w:rsidSect="00132954">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4971D" w14:textId="77777777" w:rsidR="00272794" w:rsidRDefault="00272794">
      <w:pPr>
        <w:spacing w:after="0" w:line="240" w:lineRule="auto"/>
      </w:pPr>
      <w:r>
        <w:separator/>
      </w:r>
    </w:p>
  </w:endnote>
  <w:endnote w:type="continuationSeparator" w:id="0">
    <w:p w14:paraId="2072A60C" w14:textId="77777777" w:rsidR="00272794" w:rsidRDefault="00272794">
      <w:pPr>
        <w:spacing w:after="0" w:line="240" w:lineRule="auto"/>
      </w:pPr>
      <w:r>
        <w:continuationSeparator/>
      </w:r>
    </w:p>
  </w:endnote>
  <w:endnote w:type="continuationNotice" w:id="1">
    <w:p w14:paraId="1338AA3D" w14:textId="77777777" w:rsidR="00272794" w:rsidRDefault="00272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5A4738" w:rsidRDefault="005A4738">
    <w:pPr>
      <w:pStyle w:val="ac"/>
      <w:jc w:val="right"/>
    </w:pPr>
  </w:p>
  <w:p w14:paraId="28F5C756" w14:textId="77777777" w:rsidR="005A4738" w:rsidRDefault="005A4738"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1B8E" w14:textId="77777777" w:rsidR="00272794" w:rsidRDefault="00272794">
      <w:pPr>
        <w:spacing w:after="0" w:line="240" w:lineRule="auto"/>
      </w:pPr>
      <w:r>
        <w:separator/>
      </w:r>
    </w:p>
  </w:footnote>
  <w:footnote w:type="continuationSeparator" w:id="0">
    <w:p w14:paraId="47895E66" w14:textId="77777777" w:rsidR="00272794" w:rsidRDefault="00272794">
      <w:pPr>
        <w:spacing w:after="0" w:line="240" w:lineRule="auto"/>
      </w:pPr>
      <w:r>
        <w:continuationSeparator/>
      </w:r>
    </w:p>
  </w:footnote>
  <w:footnote w:type="continuationNotice" w:id="1">
    <w:p w14:paraId="591BC635" w14:textId="77777777" w:rsidR="00272794" w:rsidRDefault="002727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4"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6"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3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9"/>
  </w:num>
  <w:num w:numId="3">
    <w:abstractNumId w:val="21"/>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6"/>
  </w:num>
  <w:num w:numId="7">
    <w:abstractNumId w:val="5"/>
  </w:num>
  <w:num w:numId="8">
    <w:abstractNumId w:val="2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0"/>
  </w:num>
  <w:num w:numId="15">
    <w:abstractNumId w:val="6"/>
  </w:num>
  <w:num w:numId="16">
    <w:abstractNumId w:val="15"/>
  </w:num>
  <w:num w:numId="17">
    <w:abstractNumId w:val="13"/>
  </w:num>
  <w:num w:numId="18">
    <w:abstractNumId w:val="32"/>
  </w:num>
  <w:num w:numId="19">
    <w:abstractNumId w:val="2"/>
  </w:num>
  <w:num w:numId="20">
    <w:abstractNumId w:val="14"/>
  </w:num>
  <w:num w:numId="21">
    <w:abstractNumId w:val="20"/>
  </w:num>
  <w:num w:numId="22">
    <w:abstractNumId w:val="31"/>
  </w:num>
  <w:num w:numId="23">
    <w:abstractNumId w:val="1"/>
  </w:num>
  <w:num w:numId="24">
    <w:abstractNumId w:val="28"/>
  </w:num>
  <w:num w:numId="25">
    <w:abstractNumId w:val="27"/>
  </w:num>
  <w:num w:numId="26">
    <w:abstractNumId w:val="19"/>
  </w:num>
  <w:num w:numId="27">
    <w:abstractNumId w:val="22"/>
  </w:num>
  <w:num w:numId="28">
    <w:abstractNumId w:val="12"/>
  </w:num>
  <w:num w:numId="29">
    <w:abstractNumId w:val="3"/>
  </w:num>
  <w:num w:numId="30">
    <w:abstractNumId w:val="33"/>
  </w:num>
  <w:num w:numId="31">
    <w:abstractNumId w:val="7"/>
  </w:num>
  <w:num w:numId="32">
    <w:abstractNumId w:val="4"/>
  </w:num>
  <w:num w:numId="33">
    <w:abstractNumId w:val="29"/>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4424"/>
    <w:rsid w:val="000A4366"/>
    <w:rsid w:val="000A62CA"/>
    <w:rsid w:val="000A64EB"/>
    <w:rsid w:val="000B4158"/>
    <w:rsid w:val="000B5280"/>
    <w:rsid w:val="000B5430"/>
    <w:rsid w:val="000B5827"/>
    <w:rsid w:val="000B6196"/>
    <w:rsid w:val="000C07AD"/>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44F6"/>
    <w:rsid w:val="002348FA"/>
    <w:rsid w:val="002352AC"/>
    <w:rsid w:val="002375B4"/>
    <w:rsid w:val="00245C34"/>
    <w:rsid w:val="002520A1"/>
    <w:rsid w:val="00254E84"/>
    <w:rsid w:val="002573AA"/>
    <w:rsid w:val="002629E5"/>
    <w:rsid w:val="002670BF"/>
    <w:rsid w:val="00267111"/>
    <w:rsid w:val="00267926"/>
    <w:rsid w:val="00272794"/>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1192D"/>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E232-6485-47CF-BB38-342F4D15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8069</Words>
  <Characters>45995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53957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30</cp:revision>
  <cp:lastPrinted>2022-05-24T08:23:00Z</cp:lastPrinted>
  <dcterms:created xsi:type="dcterms:W3CDTF">2022-05-31T06:14:00Z</dcterms:created>
  <dcterms:modified xsi:type="dcterms:W3CDTF">2022-06-03T08:58:00Z</dcterms:modified>
</cp:coreProperties>
</file>